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F" w:rsidRPr="004C4B20" w:rsidRDefault="00927876" w:rsidP="001D0274">
      <w:pPr>
        <w:rPr>
          <w:rFonts w:asciiTheme="majorHAnsi" w:eastAsia="Malgun Gothic" w:hAnsiTheme="majorHAnsi" w:cstheme="majorHAnsi"/>
          <w:sz w:val="26"/>
          <w:szCs w:val="26"/>
          <w:shd w:val="pct15" w:color="auto" w:fill="FFFFFF"/>
          <w:lang w:eastAsia="ko-KR"/>
        </w:rPr>
      </w:pPr>
      <w:r w:rsidRPr="00756321">
        <w:rPr>
          <w:rFonts w:hint="eastAsia"/>
          <w:sz w:val="26"/>
          <w:szCs w:val="26"/>
          <w:shd w:val="pct15" w:color="auto" w:fill="FFFFFF"/>
          <w:lang w:eastAsia="ko-KR"/>
        </w:rPr>
        <w:t xml:space="preserve">　</w:t>
      </w:r>
      <w:r w:rsidR="001D0274" w:rsidRPr="00756321">
        <w:rPr>
          <w:rFonts w:asciiTheme="majorHAnsi" w:hAnsiTheme="majorHAnsi" w:cstheme="majorHAnsi" w:hint="eastAsia"/>
          <w:sz w:val="26"/>
          <w:szCs w:val="26"/>
          <w:shd w:val="pct15" w:color="auto" w:fill="FFFFFF"/>
          <w:lang w:eastAsia="ko-KR"/>
        </w:rPr>
        <w:t xml:space="preserve">　　　　</w:t>
      </w:r>
      <w:r w:rsidR="001D0274" w:rsidRPr="00CA53FE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  <w:lang w:eastAsia="ko-KR"/>
        </w:rPr>
        <w:t>便潜血検査</w:t>
      </w:r>
      <w:r w:rsidR="001D0274" w:rsidRPr="00CA53FE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の</w:t>
      </w:r>
      <w:r w:rsidR="001D0274" w:rsidRPr="00CA53FE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  <w:lang w:eastAsia="ko-KR"/>
        </w:rPr>
        <w:t>手順</w:t>
      </w:r>
      <w:r w:rsidR="001D0274" w:rsidRPr="00756321">
        <w:rPr>
          <w:rFonts w:asciiTheme="majorHAnsi" w:hAnsiTheme="majorHAnsi" w:cstheme="majorHAnsi" w:hint="eastAsia"/>
          <w:sz w:val="26"/>
          <w:szCs w:val="26"/>
          <w:shd w:val="pct15" w:color="auto" w:fill="FFFFFF"/>
          <w:lang w:eastAsia="ko-KR"/>
        </w:rPr>
        <w:t xml:space="preserve">　　</w:t>
      </w:r>
      <w:r w:rsidR="00756321" w:rsidRPr="00C33088">
        <w:rPr>
          <w:rFonts w:ascii="Batang" w:eastAsia="Batang" w:hAnsi="Batang" w:cs="Batang" w:hint="eastAsia"/>
          <w:b/>
          <w:sz w:val="26"/>
          <w:szCs w:val="26"/>
          <w:shd w:val="pct15" w:color="auto" w:fill="FFFFFF"/>
          <w:lang w:eastAsia="ko-KR"/>
        </w:rPr>
        <w:t>대변</w:t>
      </w:r>
      <w:r w:rsidR="004C4B20" w:rsidRPr="00C33088">
        <w:rPr>
          <w:rFonts w:asciiTheme="minorEastAsia" w:eastAsia="Malgun Gothic" w:hAnsiTheme="minorEastAsia" w:cs="Batang" w:hint="eastAsia"/>
          <w:b/>
          <w:sz w:val="26"/>
          <w:szCs w:val="26"/>
          <w:shd w:val="pct15" w:color="auto" w:fill="FFFFFF"/>
          <w:lang w:eastAsia="ko-KR"/>
        </w:rPr>
        <w:t xml:space="preserve"> </w:t>
      </w:r>
      <w:r w:rsidR="004C4B20" w:rsidRPr="00C33088">
        <w:rPr>
          <w:rFonts w:ascii="Batang" w:eastAsia="Batang" w:hAnsi="Batang" w:cs="Batang" w:hint="eastAsia"/>
          <w:b/>
          <w:sz w:val="26"/>
          <w:szCs w:val="26"/>
          <w:shd w:val="pct15" w:color="auto" w:fill="FFFFFF"/>
          <w:lang w:eastAsia="ko-KR"/>
        </w:rPr>
        <w:t>잠혈</w:t>
      </w:r>
      <w:r w:rsidR="00C33088">
        <w:rPr>
          <w:rFonts w:ascii="Batang" w:eastAsia="Batang" w:hAnsi="Batang" w:cs="Batang" w:hint="eastAsia"/>
          <w:b/>
          <w:sz w:val="26"/>
          <w:szCs w:val="26"/>
          <w:shd w:val="pct15" w:color="auto" w:fill="FFFFFF"/>
          <w:lang w:eastAsia="ko-KR"/>
        </w:rPr>
        <w:t xml:space="preserve">　</w:t>
      </w:r>
      <w:r w:rsidR="004C4B20" w:rsidRPr="00C33088">
        <w:rPr>
          <w:rFonts w:ascii="Batang" w:eastAsia="Batang" w:hAnsi="Batang" w:cs="Batang" w:hint="eastAsia"/>
          <w:b/>
          <w:sz w:val="26"/>
          <w:szCs w:val="26"/>
          <w:shd w:val="pct15" w:color="auto" w:fill="FFFFFF"/>
          <w:lang w:eastAsia="ko-KR"/>
        </w:rPr>
        <w:t xml:space="preserve">검사 </w:t>
      </w:r>
      <w:r w:rsidR="00C33088">
        <w:rPr>
          <w:rFonts w:ascii="Batang" w:eastAsia="Batang" w:hAnsi="Batang" w:cs="Batang" w:hint="eastAsia"/>
          <w:b/>
          <w:sz w:val="26"/>
          <w:szCs w:val="26"/>
          <w:shd w:val="pct15" w:color="auto" w:fill="FFFFFF"/>
          <w:lang w:eastAsia="ko-KR"/>
        </w:rPr>
        <w:t>방법</w:t>
      </w:r>
      <w:r w:rsidR="004C4B20">
        <w:rPr>
          <w:rFonts w:asciiTheme="majorHAnsi" w:hAnsiTheme="majorHAnsi" w:cstheme="majorHAnsi" w:hint="eastAsia"/>
          <w:sz w:val="26"/>
          <w:szCs w:val="26"/>
          <w:shd w:val="pct15" w:color="auto" w:fill="FFFFFF"/>
          <w:lang w:eastAsia="ko-KR"/>
        </w:rPr>
        <w:t xml:space="preserve">　</w:t>
      </w:r>
    </w:p>
    <w:p w:rsidR="00DA234A" w:rsidRPr="00756321" w:rsidRDefault="00DA234A" w:rsidP="001D0274">
      <w:pPr>
        <w:rPr>
          <w:sz w:val="26"/>
          <w:szCs w:val="26"/>
          <w:lang w:eastAsia="ko-KR"/>
        </w:rPr>
      </w:pPr>
    </w:p>
    <w:p w:rsidR="0089713D" w:rsidRPr="0089713D" w:rsidRDefault="00F5542D" w:rsidP="0089713D">
      <w:pPr>
        <w:ind w:left="840"/>
        <w:rPr>
          <w:rFonts w:asciiTheme="minorEastAsia" w:hAnsiTheme="minorEastAsia"/>
          <w:lang w:eastAsia="ko-K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152400</wp:posOffset>
            </wp:positionV>
            <wp:extent cx="1939138" cy="1836000"/>
            <wp:effectExtent l="0" t="0" r="444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BF8FC"/>
                        </a:clrFrom>
                        <a:clrTo>
                          <a:srgbClr val="FBF8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38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34A" w:rsidRDefault="00DA234A" w:rsidP="00F5542D">
      <w:pPr>
        <w:rPr>
          <w:sz w:val="24"/>
          <w:szCs w:val="24"/>
          <w:lang w:eastAsia="ko-KR"/>
        </w:rPr>
      </w:pPr>
    </w:p>
    <w:p w:rsidR="00927876" w:rsidRPr="00AC077E" w:rsidRDefault="00F5542D" w:rsidP="00F5542D">
      <w:pPr>
        <w:rPr>
          <w:sz w:val="24"/>
          <w:szCs w:val="24"/>
        </w:rPr>
      </w:pPr>
      <w:r w:rsidRPr="00AC077E">
        <w:rPr>
          <w:rFonts w:hint="eastAsia"/>
          <w:sz w:val="24"/>
          <w:szCs w:val="24"/>
        </w:rPr>
        <w:t>●</w:t>
      </w:r>
      <w:r w:rsidR="00927876" w:rsidRPr="00AC077E">
        <w:rPr>
          <w:rFonts w:asciiTheme="majorEastAsia" w:eastAsiaTheme="majorEastAsia" w:hAnsiTheme="majorEastAsia" w:hint="eastAsia"/>
          <w:sz w:val="24"/>
          <w:szCs w:val="24"/>
        </w:rPr>
        <w:t>採便容器の緑</w:t>
      </w:r>
      <w:r w:rsidR="00756321">
        <w:rPr>
          <w:rFonts w:asciiTheme="majorEastAsia" w:eastAsiaTheme="majorEastAsia" w:hAnsiTheme="majorEastAsia" w:hint="eastAsia"/>
          <w:sz w:val="24"/>
          <w:szCs w:val="24"/>
        </w:rPr>
        <w:t>色</w:t>
      </w:r>
      <w:r w:rsidR="00927876" w:rsidRPr="00AC077E">
        <w:rPr>
          <w:rFonts w:asciiTheme="majorEastAsia" w:eastAsiaTheme="majorEastAsia" w:hAnsiTheme="majorEastAsia" w:hint="eastAsia"/>
          <w:sz w:val="24"/>
          <w:szCs w:val="24"/>
        </w:rPr>
        <w:t>のキャップを回し、採便棒を抜き取ります。</w:t>
      </w:r>
    </w:p>
    <w:p w:rsidR="00927876" w:rsidRPr="0089713D" w:rsidRDefault="00927876" w:rsidP="0088704B">
      <w:pPr>
        <w:snapToGrid w:val="0"/>
        <w:rPr>
          <w:rFonts w:asciiTheme="majorHAnsi" w:hAnsiTheme="majorHAnsi" w:cstheme="majorHAnsi"/>
        </w:rPr>
      </w:pPr>
    </w:p>
    <w:p w:rsidR="00F65E01" w:rsidRDefault="00F65E01"/>
    <w:p w:rsidR="00F65E01" w:rsidRPr="004C4B20" w:rsidRDefault="00571555" w:rsidP="00C33088">
      <w:pPr>
        <w:ind w:firstLineChars="100" w:firstLine="236"/>
        <w:rPr>
          <w:rFonts w:ascii="Batang" w:eastAsia="Batang" w:hAnsi="Batang"/>
          <w:sz w:val="24"/>
          <w:szCs w:val="24"/>
          <w:shd w:val="pct15" w:color="auto" w:fill="FFFFFF"/>
          <w:lang w:eastAsia="ko-KR"/>
        </w:rPr>
      </w:pP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채변 용기의 녹색 캡을 돌려 채변 막대기를 빼냅니다</w:t>
      </w:r>
      <w:r w:rsidR="004C4B20" w:rsidRPr="004C4B20">
        <w:rPr>
          <w:rFonts w:ascii="Batang" w:eastAsia="Batang" w:hAnsi="Batang" w:hint="eastAsia"/>
          <w:sz w:val="24"/>
          <w:szCs w:val="24"/>
          <w:shd w:val="pct15" w:color="auto" w:fill="FFFFFF"/>
          <w:lang w:eastAsia="ko-KR"/>
        </w:rPr>
        <w:t>.</w:t>
      </w:r>
    </w:p>
    <w:p w:rsidR="00F5542D" w:rsidRDefault="00F5542D">
      <w:pPr>
        <w:rPr>
          <w:lang w:eastAsia="ko-KR"/>
        </w:rPr>
      </w:pPr>
    </w:p>
    <w:p w:rsidR="00F5542D" w:rsidRPr="004C4B20" w:rsidRDefault="00F5542D">
      <w:pPr>
        <w:rPr>
          <w:lang w:eastAsia="ko-KR"/>
        </w:rPr>
      </w:pPr>
    </w:p>
    <w:p w:rsidR="00F65E01" w:rsidRDefault="00F65E01">
      <w:pPr>
        <w:rPr>
          <w:lang w:eastAsia="ko-KR"/>
        </w:rPr>
      </w:pPr>
    </w:p>
    <w:p w:rsidR="00DA234A" w:rsidRDefault="00DA234A" w:rsidP="0089713D">
      <w:pPr>
        <w:pStyle w:val="a3"/>
        <w:ind w:leftChars="0" w:left="420"/>
        <w:rPr>
          <w:rFonts w:eastAsia="Malgun Gothic"/>
          <w:lang w:eastAsia="ko-KR"/>
        </w:rPr>
      </w:pPr>
    </w:p>
    <w:p w:rsidR="00CA53FE" w:rsidRPr="00CA53FE" w:rsidRDefault="00CA53FE" w:rsidP="0089713D">
      <w:pPr>
        <w:pStyle w:val="a3"/>
        <w:ind w:leftChars="0" w:left="420"/>
        <w:rPr>
          <w:rFonts w:eastAsia="Malgun Gothic"/>
          <w:sz w:val="24"/>
          <w:szCs w:val="24"/>
          <w:lang w:eastAsia="ko-K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3E71C8" wp14:editId="2C9FD53B">
            <wp:simplePos x="0" y="0"/>
            <wp:positionH relativeFrom="column">
              <wp:posOffset>38100</wp:posOffset>
            </wp:positionH>
            <wp:positionV relativeFrom="paragraph">
              <wp:posOffset>63500</wp:posOffset>
            </wp:positionV>
            <wp:extent cx="1950720" cy="183578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E01" w:rsidRPr="00AC077E" w:rsidRDefault="00F5542D" w:rsidP="0089713D">
      <w:pPr>
        <w:pStyle w:val="a3"/>
        <w:ind w:leftChars="0" w:left="420"/>
        <w:rPr>
          <w:sz w:val="24"/>
          <w:szCs w:val="24"/>
        </w:rPr>
      </w:pPr>
      <w:r w:rsidRPr="00AC077E">
        <w:rPr>
          <w:rFonts w:hint="eastAsia"/>
          <w:sz w:val="24"/>
          <w:szCs w:val="24"/>
        </w:rPr>
        <w:t>●</w:t>
      </w:r>
      <w:r w:rsidR="00F65E01" w:rsidRPr="00AC077E">
        <w:rPr>
          <w:rFonts w:asciiTheme="majorEastAsia" w:eastAsiaTheme="majorEastAsia" w:hAnsiTheme="majorEastAsia" w:hint="eastAsia"/>
          <w:sz w:val="24"/>
          <w:szCs w:val="24"/>
        </w:rPr>
        <w:t>便の表面を幅広くこすり、採便棒の先端部分に便を取ります。</w:t>
      </w:r>
    </w:p>
    <w:p w:rsidR="00F65E01" w:rsidRPr="00AC077E" w:rsidRDefault="00F65E01" w:rsidP="00F65E01">
      <w:pPr>
        <w:rPr>
          <w:rFonts w:asciiTheme="majorHAnsi" w:hAnsiTheme="majorHAnsi" w:cstheme="majorHAnsi"/>
          <w:sz w:val="24"/>
          <w:szCs w:val="24"/>
        </w:rPr>
      </w:pPr>
    </w:p>
    <w:p w:rsidR="00DA234A" w:rsidRDefault="00DA234A" w:rsidP="00F65E01"/>
    <w:p w:rsidR="00F5542D" w:rsidRPr="00C33088" w:rsidRDefault="00571555" w:rsidP="00C33088">
      <w:pPr>
        <w:ind w:firstLineChars="100" w:firstLine="236"/>
        <w:rPr>
          <w:rFonts w:ascii="Batang" w:eastAsia="Batang" w:hAnsi="Batang"/>
          <w:b/>
          <w:sz w:val="24"/>
          <w:szCs w:val="24"/>
          <w:shd w:val="pct15" w:color="auto" w:fill="FFFFFF"/>
          <w:lang w:eastAsia="ko-KR"/>
        </w:rPr>
      </w:pP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변</w:t>
      </w:r>
      <w:r w:rsidR="004C4B20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의</w:t>
      </w: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 xml:space="preserve"> 표면을 폭넓게 </w:t>
      </w:r>
      <w:r w:rsidR="004C4B20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문질러</w:t>
      </w: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 xml:space="preserve"> 채변봉 끝부분에 변을 </w:t>
      </w:r>
      <w:r w:rsidR="004C4B20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묻힙</w:t>
      </w: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니다</w:t>
      </w:r>
      <w:r w:rsidR="004C4B20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.</w:t>
      </w:r>
    </w:p>
    <w:p w:rsidR="00F5542D" w:rsidRPr="004C4B20" w:rsidRDefault="00F5542D" w:rsidP="00F65E01">
      <w:pPr>
        <w:rPr>
          <w:lang w:eastAsia="ko-KR"/>
        </w:rPr>
      </w:pPr>
    </w:p>
    <w:p w:rsidR="00DA234A" w:rsidRPr="004C4B20" w:rsidRDefault="00DA234A" w:rsidP="00F65E01">
      <w:pPr>
        <w:rPr>
          <w:lang w:eastAsia="ko-KR"/>
        </w:rPr>
      </w:pPr>
    </w:p>
    <w:p w:rsidR="00DA234A" w:rsidRDefault="00DA234A" w:rsidP="00F65E01">
      <w:pPr>
        <w:rPr>
          <w:lang w:eastAsia="ko-KR"/>
        </w:rPr>
      </w:pPr>
    </w:p>
    <w:p w:rsidR="00F5542D" w:rsidRPr="004C4B20" w:rsidRDefault="00F5542D" w:rsidP="00F65E01">
      <w:pPr>
        <w:rPr>
          <w:lang w:eastAsia="ko-KR"/>
        </w:rPr>
      </w:pPr>
    </w:p>
    <w:p w:rsidR="00F70FC9" w:rsidRPr="004C4B20" w:rsidRDefault="00CA53FE" w:rsidP="00F65E01">
      <w:pPr>
        <w:rPr>
          <w:rFonts w:eastAsia="Malgun Gothic"/>
          <w:lang w:eastAsia="ko-K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33D8C0" wp14:editId="690F0D66">
            <wp:simplePos x="0" y="0"/>
            <wp:positionH relativeFrom="column">
              <wp:posOffset>38100</wp:posOffset>
            </wp:positionH>
            <wp:positionV relativeFrom="paragraph">
              <wp:posOffset>130810</wp:posOffset>
            </wp:positionV>
            <wp:extent cx="1955800" cy="183578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E01" w:rsidRPr="00AC077E" w:rsidRDefault="00F5542D" w:rsidP="0089713D">
      <w:pPr>
        <w:pStyle w:val="a3"/>
        <w:ind w:leftChars="0" w:left="420"/>
        <w:rPr>
          <w:sz w:val="24"/>
          <w:szCs w:val="24"/>
        </w:rPr>
      </w:pPr>
      <w:r w:rsidRPr="00AC077E">
        <w:rPr>
          <w:rFonts w:hint="eastAsia"/>
          <w:sz w:val="24"/>
          <w:szCs w:val="24"/>
        </w:rPr>
        <w:t>●</w:t>
      </w:r>
      <w:r w:rsidR="00F65E01" w:rsidRPr="00AC077E">
        <w:rPr>
          <w:rFonts w:asciiTheme="majorEastAsia" w:eastAsiaTheme="majorEastAsia" w:hAnsiTheme="majorEastAsia" w:hint="eastAsia"/>
          <w:sz w:val="24"/>
          <w:szCs w:val="24"/>
        </w:rPr>
        <w:t>採便容器に採便棒を戻し、キャップをしっかり締め、数回強く振ってください。</w:t>
      </w:r>
    </w:p>
    <w:p w:rsidR="00DA234A" w:rsidRPr="00AC077E" w:rsidRDefault="00DA234A" w:rsidP="00F65E01">
      <w:pPr>
        <w:rPr>
          <w:rFonts w:asciiTheme="majorHAnsi" w:hAnsiTheme="majorHAnsi" w:cstheme="majorHAnsi"/>
          <w:sz w:val="24"/>
          <w:szCs w:val="24"/>
        </w:rPr>
      </w:pPr>
    </w:p>
    <w:p w:rsidR="00CA53FE" w:rsidRPr="00C33088" w:rsidRDefault="00571555" w:rsidP="00C33088">
      <w:pPr>
        <w:ind w:firstLineChars="100" w:firstLine="236"/>
        <w:rPr>
          <w:rFonts w:ascii="Batang" w:eastAsia="Batang" w:hAnsi="Batang"/>
          <w:b/>
          <w:sz w:val="24"/>
          <w:szCs w:val="24"/>
          <w:shd w:val="pct15" w:color="auto" w:fill="FFFFFF"/>
          <w:lang w:eastAsia="ko-KR"/>
        </w:rPr>
      </w:pP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 xml:space="preserve">채변 </w:t>
      </w:r>
      <w:r w:rsidR="00756321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용기</w:t>
      </w: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 xml:space="preserve">에 채변봉을 </w:t>
      </w:r>
      <w:r w:rsidR="004C4B20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도로 집어넣</w:t>
      </w:r>
      <w:r w:rsidR="00CA53FE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고</w:t>
      </w: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 xml:space="preserve"> </w:t>
      </w:r>
      <w:r w:rsidR="004C4B20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캡</w:t>
      </w: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 xml:space="preserve">을 </w:t>
      </w:r>
      <w:r w:rsidR="00CA53FE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잘 잠근 후,</w:t>
      </w:r>
      <w:r w:rsidR="00756321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 xml:space="preserve"> </w:t>
      </w:r>
      <w:r w:rsidR="00CA53FE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 xml:space="preserve"> </w:t>
      </w:r>
    </w:p>
    <w:p w:rsidR="00F65E01" w:rsidRPr="00C33088" w:rsidRDefault="00756321" w:rsidP="00C33088">
      <w:pPr>
        <w:ind w:firstLineChars="100" w:firstLine="236"/>
        <w:rPr>
          <w:rFonts w:ascii="Batang" w:eastAsia="Batang" w:hAnsi="Batang"/>
          <w:b/>
          <w:sz w:val="24"/>
          <w:szCs w:val="24"/>
          <w:shd w:val="pct15" w:color="auto" w:fill="FFFFFF"/>
          <w:lang w:eastAsia="ko-KR"/>
        </w:rPr>
      </w:pPr>
      <w:r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여러번</w:t>
      </w:r>
      <w:r w:rsidR="00CA53FE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 xml:space="preserve"> </w:t>
      </w:r>
      <w:r w:rsidR="00571555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강하게 흔들어주세요</w:t>
      </w:r>
      <w:r w:rsidR="00CA53FE" w:rsidRPr="00C33088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.</w:t>
      </w:r>
    </w:p>
    <w:p w:rsidR="00F5542D" w:rsidRDefault="00F5542D" w:rsidP="00F65E01">
      <w:pPr>
        <w:rPr>
          <w:lang w:eastAsia="ko-KR"/>
        </w:rPr>
      </w:pPr>
    </w:p>
    <w:p w:rsidR="00F65E01" w:rsidRDefault="00F65E01" w:rsidP="00F65E01">
      <w:pPr>
        <w:rPr>
          <w:rFonts w:eastAsia="Malgun Gothic"/>
          <w:lang w:eastAsia="ko-KR"/>
        </w:rPr>
      </w:pPr>
    </w:p>
    <w:p w:rsidR="00CA53FE" w:rsidRPr="004C4B20" w:rsidRDefault="00CA53FE" w:rsidP="00F65E01">
      <w:pPr>
        <w:rPr>
          <w:rFonts w:eastAsia="Malgun Gothic"/>
          <w:lang w:eastAsia="ko-KR"/>
        </w:rPr>
      </w:pPr>
    </w:p>
    <w:p w:rsidR="00DA234A" w:rsidRPr="00F70FC9" w:rsidRDefault="0088704B" w:rsidP="00F70FC9">
      <w:pPr>
        <w:pStyle w:val="a3"/>
        <w:ind w:leftChars="0" w:left="420"/>
        <w:rPr>
          <w:sz w:val="24"/>
          <w:szCs w:val="24"/>
          <w:lang w:eastAsia="ko-K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42545</wp:posOffset>
            </wp:positionV>
            <wp:extent cx="1861820" cy="1835785"/>
            <wp:effectExtent l="0" t="0" r="508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34A" w:rsidRDefault="00F70FC9" w:rsidP="00F65E01">
      <w:pPr>
        <w:rPr>
          <w:rFonts w:asciiTheme="majorEastAsia" w:eastAsiaTheme="majorEastAsia" w:hAnsiTheme="majorEastAsia"/>
          <w:sz w:val="24"/>
          <w:szCs w:val="24"/>
        </w:rPr>
      </w:pPr>
      <w:r w:rsidRPr="00AC077E">
        <w:rPr>
          <w:rFonts w:hint="eastAsia"/>
          <w:sz w:val="24"/>
          <w:szCs w:val="24"/>
        </w:rPr>
        <w:t>●</w:t>
      </w:r>
      <w:r w:rsidRPr="00AC077E">
        <w:rPr>
          <w:rFonts w:asciiTheme="majorEastAsia" w:eastAsiaTheme="majorEastAsia" w:hAnsiTheme="majorEastAsia" w:hint="eastAsia"/>
          <w:sz w:val="24"/>
          <w:szCs w:val="24"/>
        </w:rPr>
        <w:t>便が完全に溶解していることを確認し、採便容器に穴を</w:t>
      </w:r>
      <w:r>
        <w:rPr>
          <w:rFonts w:asciiTheme="majorEastAsia" w:eastAsiaTheme="majorEastAsia" w:hAnsiTheme="majorEastAsia" w:hint="eastAsia"/>
          <w:sz w:val="24"/>
          <w:szCs w:val="24"/>
        </w:rPr>
        <w:t>開け</w:t>
      </w:r>
      <w:r w:rsidRPr="00AC077E">
        <w:rPr>
          <w:rFonts w:asciiTheme="majorEastAsia" w:eastAsiaTheme="majorEastAsia" w:hAnsiTheme="majorEastAsia" w:hint="eastAsia"/>
          <w:sz w:val="24"/>
          <w:szCs w:val="24"/>
        </w:rPr>
        <w:t>ます</w:t>
      </w:r>
    </w:p>
    <w:p w:rsidR="00F70FC9" w:rsidRDefault="00F70FC9" w:rsidP="00F65E01">
      <w:pPr>
        <w:rPr>
          <w:rFonts w:asciiTheme="majorEastAsia" w:eastAsiaTheme="majorEastAsia" w:hAnsiTheme="majorEastAsia"/>
          <w:sz w:val="24"/>
          <w:szCs w:val="24"/>
        </w:rPr>
      </w:pPr>
    </w:p>
    <w:p w:rsidR="00F70FC9" w:rsidRDefault="00F70FC9" w:rsidP="00F65E01">
      <w:pPr>
        <w:rPr>
          <w:rFonts w:asciiTheme="minorEastAsia" w:hAnsiTheme="minorEastAsia" w:cstheme="majorHAnsi"/>
        </w:rPr>
      </w:pPr>
    </w:p>
    <w:p w:rsidR="00CA53FE" w:rsidRPr="00C33088" w:rsidRDefault="00C64B72" w:rsidP="00C33088">
      <w:pPr>
        <w:ind w:firstLineChars="100" w:firstLine="236"/>
        <w:rPr>
          <w:rFonts w:ascii="Batang" w:eastAsia="Batang" w:hAnsi="Batang" w:cstheme="majorHAnsi"/>
          <w:b/>
          <w:sz w:val="24"/>
          <w:szCs w:val="24"/>
          <w:shd w:val="pct15" w:color="auto" w:fill="FFFFFF"/>
          <w:lang w:eastAsia="ko-KR"/>
        </w:rPr>
      </w:pPr>
      <w:r w:rsidRP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 xml:space="preserve">대변이 완전히 </w:t>
      </w:r>
      <w:r w:rsidR="00CA53FE" w:rsidRP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>녹았</w:t>
      </w:r>
      <w:r w:rsidRP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 xml:space="preserve">는지 </w:t>
      </w:r>
      <w:r w:rsid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>확인한　후</w:t>
      </w:r>
      <w:r w:rsidRP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 xml:space="preserve"> </w:t>
      </w:r>
      <w:r w:rsidR="00CA53FE" w:rsidRP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 xml:space="preserve">채변 </w:t>
      </w:r>
      <w:r w:rsidRP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 xml:space="preserve">용기에 구멍을 </w:t>
      </w:r>
    </w:p>
    <w:p w:rsidR="00895C21" w:rsidRDefault="00CA53FE" w:rsidP="00C33088">
      <w:pPr>
        <w:ind w:firstLineChars="100" w:firstLine="236"/>
        <w:rPr>
          <w:rFonts w:ascii="Batang" w:hAnsi="Batang" w:cstheme="majorHAnsi" w:hint="eastAsia"/>
          <w:b/>
          <w:sz w:val="24"/>
          <w:szCs w:val="24"/>
          <w:shd w:val="pct15" w:color="auto" w:fill="FFFFFF"/>
        </w:rPr>
      </w:pPr>
      <w:r w:rsidRP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>뚫</w:t>
      </w:r>
      <w:r w:rsidR="00C64B72" w:rsidRP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>습니다</w:t>
      </w:r>
      <w:r w:rsidRPr="00C33088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>.</w:t>
      </w:r>
    </w:p>
    <w:p w:rsidR="004A6B13" w:rsidRDefault="004A6B13" w:rsidP="004A6B13">
      <w:pPr>
        <w:ind w:firstLineChars="100" w:firstLine="241"/>
        <w:rPr>
          <w:rFonts w:ascii="Batang" w:hAnsi="Batang" w:cstheme="majorHAnsi" w:hint="eastAsia"/>
          <w:b/>
          <w:sz w:val="24"/>
          <w:szCs w:val="24"/>
          <w:shd w:val="pct15" w:color="auto" w:fill="FFFFFF"/>
        </w:rPr>
      </w:pPr>
    </w:p>
    <w:p w:rsidR="004A6B13" w:rsidRDefault="004A6B13" w:rsidP="004A6B13">
      <w:pPr>
        <w:ind w:firstLineChars="100" w:firstLine="241"/>
        <w:rPr>
          <w:rFonts w:ascii="Batang" w:hAnsi="Batang" w:cstheme="majorHAnsi" w:hint="eastAsia"/>
          <w:b/>
          <w:sz w:val="24"/>
          <w:szCs w:val="24"/>
          <w:shd w:val="pct15" w:color="auto" w:fill="FFFFFF"/>
        </w:rPr>
      </w:pPr>
    </w:p>
    <w:p w:rsidR="004A6B13" w:rsidRDefault="004A6B13" w:rsidP="004A6B13">
      <w:pPr>
        <w:ind w:firstLineChars="100" w:firstLine="241"/>
        <w:rPr>
          <w:rFonts w:ascii="Batang" w:hAnsi="Batang" w:cstheme="majorHAnsi" w:hint="eastAsia"/>
          <w:b/>
          <w:sz w:val="24"/>
          <w:szCs w:val="24"/>
          <w:shd w:val="pct15" w:color="auto" w:fill="FFFFFF"/>
        </w:rPr>
      </w:pPr>
    </w:p>
    <w:p w:rsidR="004A6B13" w:rsidRDefault="004A6B13" w:rsidP="004A6B13">
      <w:pPr>
        <w:ind w:firstLineChars="100" w:firstLine="241"/>
        <w:rPr>
          <w:rFonts w:ascii="Batang" w:hAnsi="Batang" w:cstheme="majorHAnsi" w:hint="eastAsia"/>
          <w:b/>
          <w:sz w:val="24"/>
          <w:szCs w:val="24"/>
          <w:shd w:val="pct15" w:color="auto" w:fill="FFFFFF"/>
        </w:rPr>
      </w:pPr>
    </w:p>
    <w:p w:rsidR="004A6B13" w:rsidRDefault="004A6B13" w:rsidP="004A6B13">
      <w:pPr>
        <w:ind w:firstLineChars="100" w:firstLine="241"/>
        <w:rPr>
          <w:rFonts w:ascii="Batang" w:hAnsi="Batang" w:cstheme="majorHAnsi" w:hint="eastAsia"/>
          <w:b/>
          <w:sz w:val="24"/>
          <w:szCs w:val="24"/>
          <w:shd w:val="pct15" w:color="auto" w:fill="FFFFFF"/>
        </w:rPr>
      </w:pPr>
    </w:p>
    <w:p w:rsidR="004A6B13" w:rsidRDefault="004A6B13" w:rsidP="004A6B13">
      <w:pPr>
        <w:ind w:firstLineChars="100" w:firstLine="241"/>
        <w:rPr>
          <w:rFonts w:ascii="Batang" w:hAnsi="Batang" w:cstheme="majorHAnsi" w:hint="eastAsia"/>
          <w:b/>
          <w:sz w:val="24"/>
          <w:szCs w:val="24"/>
          <w:shd w:val="pct15" w:color="auto" w:fill="FFFFFF"/>
        </w:rPr>
      </w:pPr>
    </w:p>
    <w:p w:rsidR="004A6B13" w:rsidRDefault="004A6B13" w:rsidP="004A6B13">
      <w:pPr>
        <w:ind w:firstLineChars="100" w:firstLine="241"/>
        <w:rPr>
          <w:rFonts w:ascii="Batang" w:hAnsi="Batang" w:cstheme="majorHAnsi" w:hint="eastAsia"/>
          <w:b/>
          <w:sz w:val="24"/>
          <w:szCs w:val="24"/>
          <w:shd w:val="pct15" w:color="auto" w:fill="FFFFFF"/>
        </w:rPr>
      </w:pPr>
    </w:p>
    <w:p w:rsidR="004A6B13" w:rsidRPr="004A6B13" w:rsidRDefault="004A6B13" w:rsidP="004A6B13">
      <w:pPr>
        <w:rPr>
          <w:rFonts w:asciiTheme="majorEastAsia" w:eastAsiaTheme="majorEastAsia" w:hAnsiTheme="majorEastAsia"/>
          <w:sz w:val="24"/>
          <w:szCs w:val="24"/>
        </w:rPr>
      </w:pPr>
      <w:r w:rsidRPr="004A6B13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4D1F1F9" wp14:editId="653CD0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591945"/>
            <wp:effectExtent l="1905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B13">
        <w:rPr>
          <w:rFonts w:asciiTheme="majorEastAsia" w:eastAsiaTheme="majorEastAsia" w:hAnsiTheme="majorEastAsia" w:hint="eastAsia"/>
          <w:sz w:val="24"/>
          <w:szCs w:val="24"/>
        </w:rPr>
        <w:t>●採便容器を軽く押し、検体の始め3滴を捨てます。</w:t>
      </w:r>
    </w:p>
    <w:p w:rsidR="004A6B13" w:rsidRPr="004A6B13" w:rsidRDefault="004A6B13" w:rsidP="004A6B13">
      <w:pPr>
        <w:rPr>
          <w:rFonts w:asciiTheme="majorEastAsia" w:eastAsiaTheme="majorEastAsia" w:hAnsiTheme="majorEastAsia"/>
          <w:sz w:val="24"/>
          <w:szCs w:val="24"/>
        </w:rPr>
      </w:pPr>
    </w:p>
    <w:p w:rsidR="004A6B13" w:rsidRPr="004A6B13" w:rsidRDefault="004A6B13" w:rsidP="004A6B13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4A6B13" w:rsidRPr="004A6B13" w:rsidRDefault="004A6B13" w:rsidP="004A6B13">
      <w:pPr>
        <w:rPr>
          <w:rFonts w:ascii="Batang" w:eastAsia="Batang" w:hAnsi="Batang" w:cstheme="majorHAnsi"/>
          <w:b/>
          <w:sz w:val="24"/>
          <w:szCs w:val="24"/>
          <w:shd w:val="pct15" w:color="auto" w:fill="FFFFFF"/>
          <w:lang w:eastAsia="ko-KR"/>
        </w:rPr>
      </w:pPr>
      <w:r w:rsidRPr="004A6B13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 xml:space="preserve">채변 용기를 가볍게 눌러 검사액을 처음 세 방울은 버린다.    </w:t>
      </w:r>
    </w:p>
    <w:p w:rsidR="004A6B13" w:rsidRPr="004A6B13" w:rsidRDefault="004A6B13" w:rsidP="004A6B13">
      <w:pPr>
        <w:rPr>
          <w:rFonts w:ascii="Batang" w:eastAsia="Malgun Gothic" w:hAnsi="Batang" w:cstheme="majorHAnsi"/>
          <w:sz w:val="24"/>
          <w:szCs w:val="24"/>
          <w:lang w:eastAsia="ko-KR"/>
        </w:rPr>
      </w:pPr>
    </w:p>
    <w:p w:rsidR="004A6B13" w:rsidRPr="004A6B13" w:rsidRDefault="004A6B13" w:rsidP="004A6B13">
      <w:pPr>
        <w:rPr>
          <w:rFonts w:ascii="Batang" w:hAnsi="Batang" w:cstheme="majorHAnsi"/>
          <w:sz w:val="24"/>
          <w:szCs w:val="24"/>
          <w:lang w:eastAsia="ko-KR"/>
        </w:rPr>
      </w:pPr>
    </w:p>
    <w:p w:rsidR="004A6B13" w:rsidRPr="004A6B13" w:rsidRDefault="004A6B13" w:rsidP="004A6B13">
      <w:pPr>
        <w:rPr>
          <w:rFonts w:ascii="Batang" w:eastAsia="Malgun Gothic" w:hAnsi="Batang" w:cstheme="majorHAnsi"/>
          <w:sz w:val="24"/>
          <w:szCs w:val="24"/>
          <w:lang w:eastAsia="ko-KR"/>
        </w:rPr>
      </w:pPr>
    </w:p>
    <w:p w:rsidR="004A6B13" w:rsidRPr="004A6B13" w:rsidRDefault="004A6B13" w:rsidP="004A6B13">
      <w:pPr>
        <w:adjustRightInd w:val="0"/>
        <w:snapToGrid w:val="0"/>
        <w:rPr>
          <w:rFonts w:ascii="Batang" w:eastAsia="Malgun Gothic" w:hAnsi="Batang" w:cstheme="majorHAnsi"/>
          <w:sz w:val="24"/>
          <w:szCs w:val="24"/>
          <w:lang w:eastAsia="ko-KR"/>
        </w:rPr>
      </w:pPr>
      <w:r w:rsidRPr="004A6B13">
        <w:rPr>
          <w:rFonts w:ascii="Batang" w:hAnsi="Batang" w:cs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90B0558" wp14:editId="66D8E73E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98295" cy="1600200"/>
            <wp:effectExtent l="19050" t="0" r="190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B13" w:rsidRPr="004A6B13" w:rsidRDefault="004A6B13" w:rsidP="004A6B13">
      <w:pPr>
        <w:rPr>
          <w:rFonts w:ascii="Batang" w:hAnsi="Batang" w:cstheme="majorHAnsi"/>
          <w:sz w:val="24"/>
          <w:szCs w:val="24"/>
        </w:rPr>
      </w:pPr>
      <w:r w:rsidRPr="004A6B13">
        <w:rPr>
          <w:rFonts w:ascii="Batang" w:hAnsi="Batang" w:cstheme="majorHAnsi" w:hint="eastAsia"/>
          <w:sz w:val="24"/>
          <w:szCs w:val="24"/>
        </w:rPr>
        <w:t>●採便容器を垂直に保ち、反応容器の検体滴下部に検体</w:t>
      </w:r>
      <w:r w:rsidRPr="004A6B13">
        <w:rPr>
          <w:rFonts w:ascii="Batang" w:hAnsi="Batang" w:cstheme="majorHAnsi" w:hint="eastAsia"/>
          <w:sz w:val="24"/>
          <w:szCs w:val="24"/>
        </w:rPr>
        <w:t>1</w:t>
      </w:r>
      <w:r w:rsidRPr="004A6B13">
        <w:rPr>
          <w:rFonts w:ascii="Batang" w:hAnsi="Batang" w:cstheme="majorHAnsi" w:hint="eastAsia"/>
          <w:sz w:val="24"/>
          <w:szCs w:val="24"/>
        </w:rPr>
        <w:t>滴を滴下し</w:t>
      </w:r>
      <w:r w:rsidRPr="004A6B13">
        <w:rPr>
          <w:rFonts w:ascii="Batang" w:hAnsi="Batang" w:cstheme="majorHAnsi" w:hint="eastAsia"/>
          <w:sz w:val="24"/>
          <w:szCs w:val="24"/>
        </w:rPr>
        <w:t>5</w:t>
      </w:r>
      <w:r w:rsidRPr="004A6B13">
        <w:rPr>
          <w:rFonts w:ascii="Batang" w:hAnsi="Batang" w:cstheme="majorHAnsi" w:hint="eastAsia"/>
          <w:sz w:val="24"/>
          <w:szCs w:val="24"/>
        </w:rPr>
        <w:t>分後に判定を行います。</w:t>
      </w:r>
    </w:p>
    <w:p w:rsidR="004A6B13" w:rsidRPr="004A6B13" w:rsidRDefault="004A6B13" w:rsidP="004A6B13">
      <w:pPr>
        <w:rPr>
          <w:rFonts w:ascii="Batang" w:hAnsi="Batang" w:cstheme="majorHAnsi"/>
          <w:sz w:val="24"/>
          <w:szCs w:val="24"/>
        </w:rPr>
      </w:pPr>
    </w:p>
    <w:p w:rsidR="004A6B13" w:rsidRPr="004A6B13" w:rsidRDefault="004A6B13" w:rsidP="004A6B13">
      <w:pPr>
        <w:rPr>
          <w:rFonts w:ascii="Batang" w:hAnsi="Batang" w:cstheme="majorHAnsi"/>
          <w:sz w:val="24"/>
          <w:szCs w:val="24"/>
        </w:rPr>
      </w:pPr>
    </w:p>
    <w:p w:rsidR="004A6B13" w:rsidRPr="004A6B13" w:rsidRDefault="004A6B13" w:rsidP="004A6B13">
      <w:pPr>
        <w:snapToGrid w:val="0"/>
        <w:rPr>
          <w:rFonts w:ascii="Batang" w:eastAsia="Batang" w:hAnsi="Batang" w:cstheme="majorHAnsi"/>
          <w:b/>
          <w:sz w:val="24"/>
          <w:szCs w:val="24"/>
          <w:shd w:val="pct15" w:color="auto" w:fill="FFFFFF"/>
          <w:lang w:eastAsia="ko-KR"/>
        </w:rPr>
      </w:pPr>
      <w:r w:rsidRPr="004A6B13">
        <w:rPr>
          <w:rFonts w:ascii="Batang" w:eastAsia="Batang" w:hAnsi="Batang" w:cs="Batang" w:hint="eastAsia"/>
          <w:b/>
          <w:sz w:val="24"/>
          <w:szCs w:val="24"/>
          <w:shd w:val="pct15" w:color="auto" w:fill="FFFFFF"/>
          <w:lang w:eastAsia="ko-KR"/>
        </w:rPr>
        <w:t>채변 용기를 수직으로 잡고 반응 용기의 검사 부분에 검사액</w:t>
      </w:r>
    </w:p>
    <w:p w:rsidR="004A6B13" w:rsidRPr="004A6B13" w:rsidRDefault="004A6B13" w:rsidP="004A6B13">
      <w:pPr>
        <w:snapToGrid w:val="0"/>
        <w:rPr>
          <w:rFonts w:ascii="Batang" w:hAnsi="Batang" w:cstheme="majorHAnsi"/>
          <w:sz w:val="24"/>
          <w:szCs w:val="24"/>
          <w:shd w:val="pct15" w:color="auto" w:fill="FFFFFF"/>
          <w:lang w:eastAsia="ko-KR"/>
        </w:rPr>
      </w:pPr>
      <w:r w:rsidRPr="004A6B13">
        <w:rPr>
          <w:rFonts w:ascii="Batang" w:eastAsia="Batang" w:hAnsi="Batang" w:cstheme="majorHAnsi" w:hint="eastAsia"/>
          <w:b/>
          <w:sz w:val="24"/>
          <w:szCs w:val="24"/>
          <w:shd w:val="pct15" w:color="auto" w:fill="FFFFFF"/>
          <w:lang w:eastAsia="ko-KR"/>
        </w:rPr>
        <w:t xml:space="preserve">1방울을 떨어뜨린 후 5분 뒤에 판정을 한다. </w:t>
      </w:r>
      <w:r w:rsidRPr="004A6B13">
        <w:rPr>
          <w:rFonts w:ascii="Batang" w:eastAsia="Malgun Gothic" w:hAnsi="Batang" w:cstheme="majorHAnsi" w:hint="eastAsia"/>
          <w:b/>
          <w:sz w:val="24"/>
          <w:szCs w:val="24"/>
          <w:shd w:val="pct15" w:color="auto" w:fill="FFFFFF"/>
          <w:lang w:eastAsia="ko-KR"/>
        </w:rPr>
        <w:t xml:space="preserve">         </w:t>
      </w:r>
      <w:r w:rsidRPr="004A6B13">
        <w:rPr>
          <w:rFonts w:ascii="Batang" w:eastAsia="Malgun Gothic" w:hAnsi="Batang" w:cstheme="majorHAnsi" w:hint="eastAsia"/>
          <w:sz w:val="24"/>
          <w:szCs w:val="24"/>
          <w:shd w:val="pct15" w:color="auto" w:fill="FFFFFF"/>
          <w:lang w:eastAsia="ko-KR"/>
        </w:rPr>
        <w:t xml:space="preserve">    </w:t>
      </w:r>
    </w:p>
    <w:p w:rsidR="004A6B13" w:rsidRPr="004A6B13" w:rsidRDefault="004A6B13" w:rsidP="004A6B13">
      <w:pPr>
        <w:rPr>
          <w:rFonts w:ascii="Batang" w:hAnsi="Batang" w:cstheme="majorHAnsi"/>
          <w:sz w:val="24"/>
          <w:szCs w:val="24"/>
          <w:lang w:eastAsia="ko-KR"/>
        </w:rPr>
      </w:pPr>
    </w:p>
    <w:p w:rsidR="004A6B13" w:rsidRPr="004A6B13" w:rsidRDefault="004A6B13" w:rsidP="004A6B13">
      <w:pPr>
        <w:ind w:firstLineChars="200" w:firstLine="420"/>
        <w:jc w:val="left"/>
        <w:outlineLvl w:val="0"/>
        <w:rPr>
          <w:rFonts w:ascii="HGPｺﾞｼｯｸE" w:eastAsia="HGPｺﾞｼｯｸE" w:hAnsiTheme="majorEastAsia"/>
          <w:szCs w:val="21"/>
          <w:lang w:eastAsia="ko-KR"/>
        </w:rPr>
      </w:pPr>
    </w:p>
    <w:p w:rsidR="004A6B13" w:rsidRPr="004A6B13" w:rsidRDefault="004A6B13" w:rsidP="004A6B13">
      <w:pPr>
        <w:ind w:firstLineChars="200" w:firstLine="420"/>
        <w:jc w:val="left"/>
        <w:outlineLvl w:val="0"/>
        <w:rPr>
          <w:rFonts w:ascii="Batang" w:eastAsia="Batang" w:hAnsi="Batang"/>
          <w:szCs w:val="21"/>
          <w:lang w:eastAsia="ko-KR"/>
        </w:rPr>
      </w:pPr>
      <w:r w:rsidRPr="004A6B13">
        <w:rPr>
          <w:rFonts w:ascii="HGPｺﾞｼｯｸE" w:eastAsia="HGPｺﾞｼｯｸE" w:hAnsiTheme="majorEastAsia" w:hint="eastAsia"/>
          <w:szCs w:val="21"/>
          <w:lang w:eastAsia="ko-KR"/>
        </w:rPr>
        <w:t>【便潜血</w:t>
      </w:r>
      <w:r w:rsidRPr="004A6B13">
        <w:rPr>
          <w:rFonts w:ascii="HGPｺﾞｼｯｸE" w:eastAsia="HGPｺﾞｼｯｸE" w:hAnsiTheme="majorEastAsia" w:hint="eastAsia"/>
          <w:szCs w:val="21"/>
        </w:rPr>
        <w:t>の</w:t>
      </w:r>
      <w:r w:rsidRPr="004A6B13">
        <w:rPr>
          <w:rFonts w:ascii="HGPｺﾞｼｯｸE" w:eastAsia="HGPｺﾞｼｯｸE" w:hAnsiTheme="majorEastAsia" w:hint="eastAsia"/>
          <w:szCs w:val="21"/>
          <w:lang w:eastAsia="ko-KR"/>
        </w:rPr>
        <w:t>検査</w:t>
      </w:r>
      <w:r w:rsidRPr="004A6B13">
        <w:rPr>
          <w:rFonts w:ascii="HGPｺﾞｼｯｸE" w:eastAsia="HGPｺﾞｼｯｸE" w:hAnsiTheme="majorEastAsia" w:hint="eastAsia"/>
          <w:szCs w:val="21"/>
        </w:rPr>
        <w:t>のタイミング</w:t>
      </w:r>
      <w:r w:rsidRPr="004A6B13">
        <w:rPr>
          <w:rFonts w:ascii="HGPｺﾞｼｯｸE" w:eastAsia="HGPｺﾞｼｯｸE" w:hAnsiTheme="majorEastAsia" w:hint="eastAsia"/>
          <w:szCs w:val="21"/>
          <w:lang w:eastAsia="ko-KR"/>
        </w:rPr>
        <w:t>】</w:t>
      </w:r>
      <w:r w:rsidRPr="004A6B13">
        <w:rPr>
          <w:rFonts w:ascii="Batang" w:eastAsia="Batang" w:hAnsi="Batang" w:hint="eastAsia"/>
          <w:szCs w:val="21"/>
          <w:lang w:eastAsia="ko-KR"/>
        </w:rPr>
        <w:t>(대변잠혈검사 타이밍)</w:t>
      </w:r>
    </w:p>
    <w:p w:rsidR="004A6B13" w:rsidRPr="004A6B13" w:rsidRDefault="004A6B13" w:rsidP="004A6B13">
      <w:pPr>
        <w:numPr>
          <w:ilvl w:val="0"/>
          <w:numId w:val="2"/>
        </w:numPr>
        <w:jc w:val="left"/>
        <w:rPr>
          <w:rFonts w:asciiTheme="majorEastAsia" w:eastAsiaTheme="majorEastAsia" w:hAnsiTheme="majorEastAsia"/>
          <w:szCs w:val="21"/>
        </w:rPr>
      </w:pPr>
      <w:r w:rsidRPr="004A6B13">
        <w:rPr>
          <w:rFonts w:asciiTheme="majorEastAsia" w:eastAsiaTheme="majorEastAsia" w:hAnsiTheme="majorEastAsia" w:cs="Batang" w:hint="eastAsia"/>
          <w:szCs w:val="21"/>
        </w:rPr>
        <w:t>院</w:t>
      </w:r>
      <w:r w:rsidRPr="004A6B13">
        <w:rPr>
          <w:rFonts w:asciiTheme="majorEastAsia" w:eastAsiaTheme="majorEastAsia" w:hAnsiTheme="majorEastAsia" w:hint="eastAsia"/>
          <w:szCs w:val="21"/>
        </w:rPr>
        <w:t xml:space="preserve">長の指示があった時。②出血がなくなって約３ヶ月後から。③出血がない場合、初回のみ近日中。　　</w:t>
      </w:r>
    </w:p>
    <w:p w:rsidR="004A6B13" w:rsidRPr="004A6B13" w:rsidRDefault="004A6B13" w:rsidP="004A6B13">
      <w:pPr>
        <w:numPr>
          <w:ilvl w:val="0"/>
          <w:numId w:val="3"/>
        </w:numPr>
        <w:jc w:val="left"/>
        <w:rPr>
          <w:rFonts w:ascii="Batang" w:eastAsia="Batang" w:hAnsi="Batang"/>
          <w:b/>
          <w:szCs w:val="21"/>
          <w:lang w:eastAsia="ko-KR"/>
        </w:rPr>
      </w:pPr>
      <w:r w:rsidRPr="004A6B13">
        <w:rPr>
          <w:rFonts w:ascii="Batang" w:eastAsia="Batang" w:hAnsi="Batang" w:cs="Batang" w:hint="eastAsia"/>
          <w:b/>
          <w:szCs w:val="21"/>
          <w:lang w:eastAsia="ko-KR"/>
        </w:rPr>
        <w:t>원장님 지시가 있었을 때 ②출혈이 없어지고 나서 3개월 후 ③출혈이 없다면 첫 검사만 가까운 시일 내에</w:t>
      </w:r>
    </w:p>
    <w:p w:rsidR="004A6B13" w:rsidRPr="004A6B13" w:rsidRDefault="004A6B13" w:rsidP="004A6B13">
      <w:pPr>
        <w:ind w:left="780"/>
        <w:jc w:val="left"/>
        <w:rPr>
          <w:rFonts w:asciiTheme="majorEastAsia" w:eastAsiaTheme="majorEastAsia" w:hAnsiTheme="majorEastAsia"/>
          <w:b/>
          <w:szCs w:val="21"/>
          <w:lang w:eastAsia="ko-KR"/>
        </w:rPr>
      </w:pPr>
      <w:bookmarkStart w:id="0" w:name="_GoBack"/>
      <w:bookmarkEnd w:id="0"/>
    </w:p>
    <w:p w:rsidR="004A6B13" w:rsidRPr="004A6B13" w:rsidRDefault="004A6B13" w:rsidP="004A6B13">
      <w:pPr>
        <w:ind w:firstLineChars="200" w:firstLine="420"/>
        <w:jc w:val="left"/>
        <w:rPr>
          <w:rFonts w:ascii="Batang" w:eastAsia="Batang" w:hAnsi="Batang"/>
          <w:szCs w:val="21"/>
          <w:lang w:eastAsia="ko-KR"/>
        </w:rPr>
      </w:pPr>
      <w:r w:rsidRPr="004A6B13">
        <w:rPr>
          <w:rFonts w:ascii="HGPｺﾞｼｯｸE" w:eastAsia="HGPｺﾞｼｯｸE" w:hAnsiTheme="majorEastAsia" w:hint="eastAsia"/>
          <w:szCs w:val="21"/>
          <w:lang w:eastAsia="ko-KR"/>
        </w:rPr>
        <w:t>【注意事項】</w:t>
      </w:r>
      <w:r w:rsidRPr="004A6B13">
        <w:rPr>
          <w:rFonts w:ascii="Batang" w:eastAsia="Batang" w:hAnsi="Batang" w:hint="eastAsia"/>
          <w:szCs w:val="21"/>
          <w:lang w:eastAsia="ko-KR"/>
        </w:rPr>
        <w:t>(주의사항)</w:t>
      </w:r>
    </w:p>
    <w:p w:rsidR="004A6B13" w:rsidRPr="004A6B13" w:rsidRDefault="004A6B13" w:rsidP="004A6B13">
      <w:pPr>
        <w:numPr>
          <w:ilvl w:val="0"/>
          <w:numId w:val="4"/>
        </w:numPr>
        <w:jc w:val="left"/>
        <w:rPr>
          <w:rFonts w:asciiTheme="majorEastAsia" w:eastAsiaTheme="majorEastAsia" w:hAnsiTheme="majorEastAsia"/>
          <w:szCs w:val="21"/>
        </w:rPr>
      </w:pPr>
      <w:r w:rsidRPr="004A6B13">
        <w:rPr>
          <w:rFonts w:asciiTheme="majorEastAsia" w:eastAsiaTheme="majorEastAsia" w:hAnsiTheme="majorEastAsia" w:hint="eastAsia"/>
          <w:szCs w:val="21"/>
        </w:rPr>
        <w:t>女性の方、生理中は検査しないで下さい。　②穿孔器に針がついています。取扱いにご注意ください。</w:t>
      </w:r>
    </w:p>
    <w:p w:rsidR="004A6B13" w:rsidRPr="004A6B13" w:rsidRDefault="004A6B13" w:rsidP="004A6B13">
      <w:pPr>
        <w:numPr>
          <w:ilvl w:val="0"/>
          <w:numId w:val="5"/>
        </w:numPr>
        <w:jc w:val="left"/>
        <w:rPr>
          <w:rFonts w:ascii="Batang" w:eastAsia="Batang" w:hAnsi="Batang"/>
          <w:b/>
          <w:szCs w:val="21"/>
          <w:lang w:eastAsia="ko-KR"/>
        </w:rPr>
      </w:pPr>
      <w:r w:rsidRPr="004A6B13">
        <w:rPr>
          <w:rFonts w:ascii="Batang" w:eastAsia="Batang" w:hAnsi="Batang" w:cs="Batang" w:hint="eastAsia"/>
          <w:b/>
          <w:szCs w:val="21"/>
          <w:lang w:eastAsia="ko-KR"/>
        </w:rPr>
        <w:t>여성은 생리중에는 검사하지 마십시오.  ②천공기에 침이 달려있습니다. 취급할 때 조심하십시오.</w:t>
      </w:r>
    </w:p>
    <w:p w:rsidR="004A6B13" w:rsidRPr="004A6B13" w:rsidRDefault="004A6B13" w:rsidP="004A6B13">
      <w:pPr>
        <w:ind w:left="780"/>
        <w:jc w:val="left"/>
        <w:rPr>
          <w:rFonts w:ascii="Batang" w:eastAsia="Batang" w:hAnsi="Batang"/>
          <w:b/>
          <w:szCs w:val="21"/>
          <w:lang w:eastAsia="ko-KR"/>
        </w:rPr>
      </w:pPr>
    </w:p>
    <w:p w:rsidR="004A6B13" w:rsidRPr="004A6B13" w:rsidRDefault="004A6B13" w:rsidP="004A6B13">
      <w:pPr>
        <w:rPr>
          <w:rFonts w:ascii="Batang" w:eastAsia="Batang" w:hAnsi="Batang" w:cstheme="majorHAnsi"/>
          <w:szCs w:val="21"/>
          <w:lang w:eastAsia="ko-KR"/>
        </w:rPr>
      </w:pPr>
      <w:r w:rsidRPr="004A6B13">
        <w:rPr>
          <w:rFonts w:ascii="Batang" w:hAnsi="Batang" w:cstheme="majorHAnsi" w:hint="eastAsia"/>
          <w:sz w:val="24"/>
          <w:szCs w:val="24"/>
          <w:lang w:eastAsia="ko-KR"/>
        </w:rPr>
        <w:t xml:space="preserve">　　</w:t>
      </w:r>
      <w:r w:rsidRPr="004A6B13">
        <w:rPr>
          <w:rFonts w:ascii="HGPｺﾞｼｯｸE" w:eastAsia="HGPｺﾞｼｯｸE" w:hAnsi="Batang" w:cstheme="majorHAnsi" w:hint="eastAsia"/>
          <w:szCs w:val="21"/>
          <w:lang w:eastAsia="ko-KR"/>
        </w:rPr>
        <w:t>[穿孔器</w:t>
      </w:r>
      <w:r w:rsidRPr="004A6B13">
        <w:rPr>
          <w:rFonts w:ascii="HGPｺﾞｼｯｸE" w:eastAsia="HGPｺﾞｼｯｸE" w:hAnsi="Batang" w:cstheme="majorHAnsi" w:hint="eastAsia"/>
          <w:szCs w:val="21"/>
        </w:rPr>
        <w:t>の</w:t>
      </w:r>
      <w:r w:rsidRPr="004A6B13">
        <w:rPr>
          <w:rFonts w:ascii="HGPｺﾞｼｯｸE" w:eastAsia="HGPｺﾞｼｯｸE" w:hAnsi="Batang" w:cstheme="majorHAnsi" w:hint="eastAsia"/>
          <w:szCs w:val="21"/>
          <w:lang w:eastAsia="ko-KR"/>
        </w:rPr>
        <w:t>取</w:t>
      </w:r>
      <w:r w:rsidRPr="004A6B13">
        <w:rPr>
          <w:rFonts w:ascii="HGPｺﾞｼｯｸE" w:eastAsia="HGPｺﾞｼｯｸE" w:hAnsi="Batang" w:cstheme="majorHAnsi" w:hint="eastAsia"/>
          <w:szCs w:val="21"/>
        </w:rPr>
        <w:t>り</w:t>
      </w:r>
      <w:r w:rsidRPr="004A6B13">
        <w:rPr>
          <w:rFonts w:ascii="HGPｺﾞｼｯｸE" w:eastAsia="HGPｺﾞｼｯｸE" w:hAnsi="Batang" w:cstheme="majorHAnsi" w:hint="eastAsia"/>
          <w:szCs w:val="21"/>
          <w:lang w:eastAsia="ko-KR"/>
        </w:rPr>
        <w:t>扱</w:t>
      </w:r>
      <w:r w:rsidRPr="004A6B13">
        <w:rPr>
          <w:rFonts w:ascii="HGPｺﾞｼｯｸE" w:eastAsia="HGPｺﾞｼｯｸE" w:hAnsi="Batang" w:cstheme="majorHAnsi" w:hint="eastAsia"/>
          <w:szCs w:val="21"/>
        </w:rPr>
        <w:t>い</w:t>
      </w:r>
      <w:r w:rsidRPr="004A6B13">
        <w:rPr>
          <w:rFonts w:ascii="HGPｺﾞｼｯｸE" w:eastAsia="HGPｺﾞｼｯｸE" w:hAnsi="Batang" w:cstheme="majorHAnsi" w:hint="eastAsia"/>
          <w:szCs w:val="21"/>
          <w:lang w:eastAsia="ko-KR"/>
        </w:rPr>
        <w:t>]</w:t>
      </w:r>
      <w:r w:rsidRPr="004A6B13">
        <w:rPr>
          <w:rFonts w:ascii="Batang" w:eastAsia="Batang" w:hAnsi="Batang" w:cstheme="majorHAnsi" w:hint="eastAsia"/>
          <w:szCs w:val="21"/>
          <w:lang w:eastAsia="ko-KR"/>
        </w:rPr>
        <w:t>(천공기의 취급)</w:t>
      </w:r>
    </w:p>
    <w:p w:rsidR="004A6B13" w:rsidRPr="004A6B13" w:rsidRDefault="004A6B13" w:rsidP="004A6B13">
      <w:pPr>
        <w:numPr>
          <w:ilvl w:val="0"/>
          <w:numId w:val="6"/>
        </w:numPr>
        <w:rPr>
          <w:rFonts w:asciiTheme="majorEastAsia" w:eastAsiaTheme="majorEastAsia" w:hAnsiTheme="majorEastAsia" w:cstheme="majorHAnsi"/>
          <w:szCs w:val="21"/>
        </w:rPr>
      </w:pPr>
      <w:r w:rsidRPr="004A6B13">
        <w:rPr>
          <w:rFonts w:asciiTheme="majorEastAsia" w:eastAsiaTheme="majorEastAsia" w:hAnsiTheme="majorEastAsia" w:cstheme="majorHAnsi" w:hint="eastAsia"/>
          <w:szCs w:val="21"/>
        </w:rPr>
        <w:t>繰り返して使用するため、使用したら洗って乾燥させ、次にまた使用下さい。</w:t>
      </w:r>
    </w:p>
    <w:p w:rsidR="004A6B13" w:rsidRPr="004A6B13" w:rsidRDefault="004A6B13" w:rsidP="004A6B13">
      <w:pPr>
        <w:numPr>
          <w:ilvl w:val="0"/>
          <w:numId w:val="7"/>
        </w:numPr>
        <w:ind w:hanging="279"/>
        <w:rPr>
          <w:rFonts w:ascii="Batang" w:eastAsia="Malgun Gothic" w:hAnsi="Batang" w:cstheme="majorHAnsi"/>
          <w:szCs w:val="21"/>
          <w:lang w:eastAsia="ko-KR"/>
        </w:rPr>
      </w:pPr>
      <w:r w:rsidRPr="004A6B13">
        <w:rPr>
          <w:rFonts w:ascii="Batang" w:eastAsia="Batang" w:hAnsi="Batang"/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5AA5C8BA" wp14:editId="25125E1D">
            <wp:simplePos x="0" y="0"/>
            <wp:positionH relativeFrom="margin">
              <wp:posOffset>47625</wp:posOffset>
            </wp:positionH>
            <wp:positionV relativeFrom="paragraph">
              <wp:posOffset>432435</wp:posOffset>
            </wp:positionV>
            <wp:extent cx="6548755" cy="1914525"/>
            <wp:effectExtent l="19050" t="0" r="4445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75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870585</wp:posOffset>
                </wp:positionV>
                <wp:extent cx="460375" cy="80581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13" w:rsidRPr="00C91B70" w:rsidRDefault="004A6B13" w:rsidP="004A6B13">
                            <w:pPr>
                              <w:ind w:firstLineChars="100" w:firstLine="236"/>
                              <w:rPr>
                                <w:rFonts w:ascii="Batang" w:eastAsia="Batang" w:hAnsi="Batang" w:cs="Batang"/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(</w:t>
                            </w:r>
                            <w:r w:rsidRPr="00816048">
                              <w:rPr>
                                <w:rFonts w:ascii="Batang" w:eastAsia="Batang" w:hAnsi="Batang" w:cs="Batang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판</w:t>
                            </w:r>
                            <w:r>
                              <w:rPr>
                                <w:rFonts w:ascii="Batang" w:eastAsia="Batang" w:hAnsi="Batang" w:cs="Batang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816048">
                              <w:rPr>
                                <w:rFonts w:ascii="Batang" w:eastAsia="Batang" w:hAnsi="Batang" w:cs="Batang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정</w:t>
                            </w:r>
                            <w:r>
                              <w:rPr>
                                <w:rFonts w:ascii="Batang" w:eastAsia="Batang" w:hAnsi="Batang" w:cs="Batang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65pt;margin-top:68.55pt;width:36.25pt;height:6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" stroked="f">
                <v:textbox style="layout-flow:vertical-ideographic">
                  <w:txbxContent>
                    <w:p w:rsidR="004A6B13" w:rsidRPr="00C91B70" w:rsidRDefault="004A6B13" w:rsidP="004A6B13">
                      <w:pPr>
                        <w:ind w:firstLineChars="100" w:firstLine="236"/>
                        <w:rPr>
                          <w:rFonts w:ascii="Batang" w:eastAsia="Batang" w:hAnsi="Batang" w:cs="Batang"/>
                          <w:b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b/>
                          <w:sz w:val="24"/>
                          <w:szCs w:val="24"/>
                          <w:lang w:eastAsia="ko-KR"/>
                        </w:rPr>
                        <w:t>(</w:t>
                      </w:r>
                      <w:r w:rsidRPr="00816048">
                        <w:rPr>
                          <w:rFonts w:ascii="Batang" w:eastAsia="Batang" w:hAnsi="Batang" w:cs="Batang" w:hint="eastAsia"/>
                          <w:b/>
                          <w:sz w:val="24"/>
                          <w:szCs w:val="24"/>
                          <w:lang w:eastAsia="ko-KR"/>
                        </w:rPr>
                        <w:t>판</w:t>
                      </w:r>
                      <w:r>
                        <w:rPr>
                          <w:rFonts w:ascii="Batang" w:eastAsia="Batang" w:hAnsi="Batang" w:cs="Batang"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816048">
                        <w:rPr>
                          <w:rFonts w:ascii="Batang" w:eastAsia="Batang" w:hAnsi="Batang" w:cs="Batang" w:hint="eastAsia"/>
                          <w:b/>
                          <w:sz w:val="24"/>
                          <w:szCs w:val="24"/>
                          <w:lang w:eastAsia="ko-KR"/>
                        </w:rPr>
                        <w:t>정</w:t>
                      </w:r>
                      <w:r>
                        <w:rPr>
                          <w:rFonts w:ascii="Batang" w:eastAsia="Batang" w:hAnsi="Batang" w:cs="Batang" w:hint="eastAsia"/>
                          <w:b/>
                          <w:sz w:val="24"/>
                          <w:szCs w:val="24"/>
                          <w:lang w:eastAsia="ko-K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A6B13">
        <w:rPr>
          <w:rFonts w:ascii="Batang" w:eastAsia="Batang" w:hAnsi="Batang" w:cs="Batang" w:hint="eastAsia"/>
          <w:b/>
          <w:szCs w:val="21"/>
          <w:lang w:eastAsia="ko-KR"/>
        </w:rPr>
        <w:t>계속 사용해야 하므로 사용한 후에는 씻어말려 다음에 또 사용하십시오</w:t>
      </w:r>
      <w:r w:rsidRPr="004A6B13">
        <w:rPr>
          <w:rFonts w:ascii="Batang" w:eastAsia="Batang" w:hAnsi="Batang" w:cs="Batang" w:hint="eastAsia"/>
          <w:szCs w:val="21"/>
          <w:lang w:eastAsia="ko-KR"/>
        </w:rPr>
        <w:t xml:space="preserve">. </w:t>
      </w:r>
    </w:p>
    <w:p w:rsidR="004A6B13" w:rsidRPr="004A6B13" w:rsidRDefault="004A6B13" w:rsidP="004A6B13">
      <w:pPr>
        <w:rPr>
          <w:rFonts w:ascii="Batang" w:hAnsi="Batang" w:cstheme="majorHAnsi"/>
          <w:sz w:val="24"/>
          <w:szCs w:val="24"/>
          <w:lang w:eastAsia="ko-KR"/>
        </w:rPr>
      </w:pPr>
      <w:r>
        <w:rPr>
          <w:rFonts w:asciiTheme="majorEastAsia" w:eastAsiaTheme="majorEastAsia" w:hAnsiTheme="majorEastAsia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1376680</wp:posOffset>
                </wp:positionV>
                <wp:extent cx="790575" cy="31432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13" w:rsidRPr="00AF57A5" w:rsidRDefault="004A6B13" w:rsidP="004A6B13">
                            <w:pPr>
                              <w:rPr>
                                <w:rFonts w:ascii="Batang" w:eastAsia="Batang" w:hAnsi="Batang" w:cs="Batang"/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AF57A5">
                              <w:rPr>
                                <w:rFonts w:ascii="Batang" w:eastAsia="Batang" w:hAnsi="Batang" w:cs="Batang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재검사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1.5pt;margin-top:108.4pt;width:62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Vn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" stroked="f">
                <v:textbox>
                  <w:txbxContent>
                    <w:p w:rsidR="004A6B13" w:rsidRPr="00AF57A5" w:rsidRDefault="004A6B13" w:rsidP="004A6B13">
                      <w:pPr>
                        <w:rPr>
                          <w:rFonts w:ascii="Batang" w:eastAsia="Batang" w:hAnsi="Batang" w:cs="Batang"/>
                          <w:b/>
                          <w:sz w:val="24"/>
                          <w:szCs w:val="24"/>
                          <w:lang w:eastAsia="ko-KR"/>
                        </w:rPr>
                      </w:pPr>
                      <w:r w:rsidRPr="00AF57A5">
                        <w:rPr>
                          <w:rFonts w:ascii="Batang" w:eastAsia="Batang" w:hAnsi="Batang" w:cs="Batang" w:hint="eastAsia"/>
                          <w:b/>
                          <w:sz w:val="24"/>
                          <w:szCs w:val="24"/>
                          <w:lang w:eastAsia="ko-KR"/>
                        </w:rPr>
                        <w:t>재검사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1447800</wp:posOffset>
                </wp:positionV>
                <wp:extent cx="533400" cy="390525"/>
                <wp:effectExtent l="0" t="444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13" w:rsidRPr="00C91B70" w:rsidRDefault="004A6B13" w:rsidP="004A6B13">
                            <w:pPr>
                              <w:rPr>
                                <w:rFonts w:ascii="Batang" w:eastAsia="Batang" w:hAnsi="Batang" w:cs="Batang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C91B70">
                              <w:rPr>
                                <w:rFonts w:ascii="Batang" w:eastAsia="Batang" w:hAnsi="Batang" w:cs="Batang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eastAsia="ko-KR"/>
                              </w:rPr>
                              <w:t>음성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17.5pt;margin-top:114pt;width:42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" stroked="f">
                <v:textbox>
                  <w:txbxContent>
                    <w:p w:rsidR="004A6B13" w:rsidRPr="00C91B70" w:rsidRDefault="004A6B13" w:rsidP="004A6B13">
                      <w:pPr>
                        <w:rPr>
                          <w:rFonts w:ascii="Batang" w:eastAsia="Batang" w:hAnsi="Batang" w:cs="Batang"/>
                          <w:b/>
                          <w:color w:val="943634" w:themeColor="accent2" w:themeShade="BF"/>
                          <w:sz w:val="24"/>
                          <w:szCs w:val="24"/>
                          <w:lang w:eastAsia="ko-KR"/>
                        </w:rPr>
                      </w:pPr>
                      <w:r w:rsidRPr="00C91B70">
                        <w:rPr>
                          <w:rFonts w:ascii="Batang" w:eastAsia="Batang" w:hAnsi="Batang" w:cs="Batang" w:hint="eastAsia"/>
                          <w:b/>
                          <w:color w:val="943634" w:themeColor="accent2" w:themeShade="BF"/>
                          <w:sz w:val="24"/>
                          <w:szCs w:val="24"/>
                          <w:lang w:eastAsia="ko-KR"/>
                        </w:rPr>
                        <w:t>음성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1447800</wp:posOffset>
                </wp:positionV>
                <wp:extent cx="622300" cy="390525"/>
                <wp:effectExtent l="0" t="444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B13" w:rsidRPr="00C91B70" w:rsidRDefault="004A6B13" w:rsidP="004A6B13">
                            <w:pPr>
                              <w:rPr>
                                <w:rFonts w:ascii="Batang" w:eastAsia="Batang" w:hAnsi="Batang" w:cs="Batang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C91B70">
                              <w:rPr>
                                <w:rFonts w:ascii="Batang" w:eastAsia="Batang" w:hAnsi="Batang" w:cs="Batang" w:hint="eastAsia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eastAsia="ko-KR"/>
                              </w:rPr>
                              <w:t>양성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14.5pt;margin-top:114pt;width:49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DghAIAABY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" stroked="f">
                <v:textbox>
                  <w:txbxContent>
                    <w:p w:rsidR="004A6B13" w:rsidRPr="00C91B70" w:rsidRDefault="004A6B13" w:rsidP="004A6B13">
                      <w:pPr>
                        <w:rPr>
                          <w:rFonts w:ascii="Batang" w:eastAsia="Batang" w:hAnsi="Batang" w:cs="Batang"/>
                          <w:b/>
                          <w:color w:val="943634" w:themeColor="accent2" w:themeShade="BF"/>
                          <w:sz w:val="24"/>
                          <w:szCs w:val="24"/>
                          <w:lang w:eastAsia="ko-KR"/>
                        </w:rPr>
                      </w:pPr>
                      <w:r w:rsidRPr="00C91B70">
                        <w:rPr>
                          <w:rFonts w:ascii="Batang" w:eastAsia="Batang" w:hAnsi="Batang" w:cs="Batang" w:hint="eastAsia"/>
                          <w:b/>
                          <w:color w:val="943634" w:themeColor="accent2" w:themeShade="BF"/>
                          <w:sz w:val="24"/>
                          <w:szCs w:val="24"/>
                          <w:lang w:eastAsia="ko-KR"/>
                        </w:rPr>
                        <w:t>양성</w:t>
                      </w:r>
                    </w:p>
                  </w:txbxContent>
                </v:textbox>
              </v:shape>
            </w:pict>
          </mc:Fallback>
        </mc:AlternateContent>
      </w:r>
    </w:p>
    <w:p w:rsidR="004A6B13" w:rsidRPr="004A6B13" w:rsidRDefault="004A6B13" w:rsidP="004A6B13">
      <w:pPr>
        <w:rPr>
          <w:rFonts w:asciiTheme="majorEastAsia" w:eastAsiaTheme="majorEastAsia" w:hAnsiTheme="majorEastAsia" w:cstheme="majorHAnsi"/>
          <w:sz w:val="24"/>
          <w:szCs w:val="24"/>
          <w:lang w:eastAsia="ko-KR"/>
        </w:rPr>
      </w:pPr>
      <w:r>
        <w:rPr>
          <w:rFonts w:asciiTheme="majorEastAsia" w:eastAsiaTheme="majorEastAsia" w:hAnsiTheme="majorEastAsia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68440" cy="1130300"/>
                <wp:effectExtent l="0" t="0" r="3810" b="0"/>
                <wp:wrapNone/>
                <wp:docPr id="9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8440" cy="113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16.55pt;width:517.2pt;height:8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" fillcolor="#f2f2f2 [3052]" stroked="f" strokeweight="2pt">
                <v:path arrowok="t"/>
              </v:rect>
            </w:pict>
          </mc:Fallback>
        </mc:AlternateContent>
      </w:r>
    </w:p>
    <w:p w:rsidR="004A6B13" w:rsidRPr="004A6B13" w:rsidRDefault="004A6B13" w:rsidP="004A6B13">
      <w:pPr>
        <w:adjustRightInd w:val="0"/>
        <w:snapToGrid w:val="0"/>
        <w:rPr>
          <w:rFonts w:ascii="Batang" w:eastAsia="Batang" w:hAnsi="Batang" w:cstheme="majorHAnsi"/>
          <w:b/>
          <w:sz w:val="24"/>
          <w:szCs w:val="24"/>
        </w:rPr>
      </w:pPr>
      <w:r w:rsidRPr="004A6B13">
        <w:rPr>
          <w:rFonts w:asciiTheme="majorEastAsia" w:eastAsiaTheme="majorEastAsia" w:hAnsiTheme="majorEastAsia" w:cstheme="majorHAnsi" w:hint="eastAsia"/>
          <w:sz w:val="24"/>
          <w:szCs w:val="24"/>
        </w:rPr>
        <w:t>※</w:t>
      </w:r>
      <w:r w:rsidRPr="004A6B13">
        <w:rPr>
          <w:rFonts w:asciiTheme="majorHAnsi" w:eastAsiaTheme="majorEastAsia" w:hAnsiTheme="majorHAnsi" w:cstheme="majorHAnsi" w:hint="eastAsia"/>
          <w:sz w:val="24"/>
          <w:szCs w:val="24"/>
        </w:rPr>
        <w:t>再検査</w:t>
      </w:r>
      <w:r w:rsidRPr="004A6B13">
        <w:rPr>
          <w:rFonts w:asciiTheme="majorHAnsi" w:eastAsia="Malgun Gothic" w:hAnsiTheme="majorHAnsi" w:cstheme="majorHAnsi" w:hint="eastAsia"/>
          <w:sz w:val="24"/>
          <w:szCs w:val="24"/>
        </w:rPr>
        <w:t xml:space="preserve"> </w:t>
      </w:r>
      <w:r w:rsidRPr="004A6B13">
        <w:rPr>
          <w:rFonts w:ascii="Batang" w:eastAsia="Batang" w:hAnsi="Batang" w:cstheme="majorHAnsi" w:hint="eastAsia"/>
          <w:b/>
          <w:sz w:val="24"/>
          <w:szCs w:val="24"/>
        </w:rPr>
        <w:t>(</w:t>
      </w:r>
      <w:r w:rsidRPr="004A6B13">
        <w:rPr>
          <w:rFonts w:ascii="Batang" w:eastAsia="Batang" w:hAnsi="Batang" w:cs="Batang" w:hint="eastAsia"/>
          <w:b/>
          <w:sz w:val="24"/>
          <w:szCs w:val="24"/>
          <w:lang w:eastAsia="ko-KR"/>
        </w:rPr>
        <w:t>재검사</w:t>
      </w:r>
      <w:r w:rsidRPr="004A6B13">
        <w:rPr>
          <w:rFonts w:ascii="Batang" w:eastAsia="Batang" w:hAnsi="Batang" w:cs="Batang" w:hint="eastAsia"/>
          <w:b/>
          <w:sz w:val="24"/>
          <w:szCs w:val="24"/>
        </w:rPr>
        <w:t>)</w:t>
      </w:r>
    </w:p>
    <w:p w:rsidR="004A6B13" w:rsidRPr="004A6B13" w:rsidRDefault="004A6B13" w:rsidP="004A6B13">
      <w:pPr>
        <w:adjustRightInd w:val="0"/>
        <w:snapToGrid w:val="0"/>
        <w:ind w:firstLineChars="100" w:firstLine="240"/>
        <w:rPr>
          <w:rFonts w:asciiTheme="majorEastAsia" w:eastAsia="Malgun Gothic" w:hAnsiTheme="majorEastAsia" w:cstheme="majorHAnsi"/>
          <w:sz w:val="24"/>
          <w:szCs w:val="24"/>
        </w:rPr>
      </w:pPr>
      <w:r w:rsidRPr="004A6B13">
        <w:rPr>
          <w:rFonts w:asciiTheme="majorEastAsia" w:eastAsiaTheme="majorEastAsia" w:hAnsiTheme="majorEastAsia" w:cstheme="majorHAnsi" w:hint="eastAsia"/>
          <w:sz w:val="24"/>
          <w:szCs w:val="24"/>
        </w:rPr>
        <w:t>コントロールラインが現れない場合は、別の反応容器で測定をやり直してください。</w:t>
      </w:r>
    </w:p>
    <w:p w:rsidR="004A6B13" w:rsidRPr="004A6B13" w:rsidRDefault="004A6B13" w:rsidP="004A6B13">
      <w:pPr>
        <w:adjustRightInd w:val="0"/>
        <w:snapToGrid w:val="0"/>
        <w:ind w:firstLineChars="100" w:firstLine="236"/>
        <w:rPr>
          <w:rFonts w:asciiTheme="majorEastAsia" w:eastAsiaTheme="majorEastAsia" w:hAnsiTheme="majorEastAsia" w:cstheme="majorHAnsi"/>
          <w:b/>
          <w:sz w:val="24"/>
          <w:szCs w:val="24"/>
          <w:lang w:eastAsia="ko-KR"/>
        </w:rPr>
      </w:pPr>
      <w:r w:rsidRPr="004A6B13">
        <w:rPr>
          <w:rFonts w:ascii="Batang" w:eastAsia="Batang" w:hAnsi="Batang" w:cs="Batang" w:hint="eastAsia"/>
          <w:b/>
          <w:sz w:val="24"/>
          <w:szCs w:val="24"/>
          <w:lang w:eastAsia="ko-KR"/>
        </w:rPr>
        <w:t>컨트롤 라인(윗쪽 선)이 나타나지 않는 경우에는 다른 용기로 다시 측정하십시오.</w:t>
      </w:r>
    </w:p>
    <w:p w:rsidR="004A6B13" w:rsidRPr="004A6B13" w:rsidRDefault="004A6B13" w:rsidP="004A6B13">
      <w:pPr>
        <w:ind w:firstLineChars="100" w:firstLine="241"/>
        <w:rPr>
          <w:rFonts w:ascii="Batang" w:hAnsi="Batang" w:cstheme="majorHAnsi"/>
          <w:b/>
          <w:sz w:val="24"/>
          <w:szCs w:val="24"/>
          <w:shd w:val="pct15" w:color="auto" w:fill="FFFFFF"/>
          <w:lang w:eastAsia="ko-KR"/>
        </w:rPr>
      </w:pPr>
    </w:p>
    <w:sectPr w:rsidR="004A6B13" w:rsidRPr="004A6B13" w:rsidSect="00897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46" w:rsidRDefault="00E47D46" w:rsidP="00DA234A">
      <w:r>
        <w:separator/>
      </w:r>
    </w:p>
  </w:endnote>
  <w:endnote w:type="continuationSeparator" w:id="0">
    <w:p w:rsidR="00E47D46" w:rsidRDefault="00E47D46" w:rsidP="00DA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46" w:rsidRDefault="00E47D46" w:rsidP="00DA234A">
      <w:r>
        <w:separator/>
      </w:r>
    </w:p>
  </w:footnote>
  <w:footnote w:type="continuationSeparator" w:id="0">
    <w:p w:rsidR="00E47D46" w:rsidRDefault="00E47D46" w:rsidP="00DA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3CD"/>
    <w:multiLevelType w:val="hybridMultilevel"/>
    <w:tmpl w:val="A1F0276C"/>
    <w:lvl w:ilvl="0" w:tplc="43581D6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72B73D6"/>
    <w:multiLevelType w:val="hybridMultilevel"/>
    <w:tmpl w:val="0004E56E"/>
    <w:lvl w:ilvl="0" w:tplc="B7886DC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4B20324"/>
    <w:multiLevelType w:val="hybridMultilevel"/>
    <w:tmpl w:val="6EC84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746287"/>
    <w:multiLevelType w:val="hybridMultilevel"/>
    <w:tmpl w:val="5C7460F2"/>
    <w:lvl w:ilvl="0" w:tplc="0D7EF52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6D5394B"/>
    <w:multiLevelType w:val="hybridMultilevel"/>
    <w:tmpl w:val="10EED656"/>
    <w:lvl w:ilvl="0" w:tplc="F2A673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BA43FD6"/>
    <w:multiLevelType w:val="hybridMultilevel"/>
    <w:tmpl w:val="2E049884"/>
    <w:lvl w:ilvl="0" w:tplc="9B360F6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4DD1B45"/>
    <w:multiLevelType w:val="hybridMultilevel"/>
    <w:tmpl w:val="D7F2F7DC"/>
    <w:lvl w:ilvl="0" w:tplc="78E0BC3A">
      <w:start w:val="1"/>
      <w:numFmt w:val="decimalEnclosedCircle"/>
      <w:lvlText w:val="%1"/>
      <w:lvlJc w:val="left"/>
      <w:pPr>
        <w:ind w:left="705" w:hanging="360"/>
      </w:pPr>
      <w:rPr>
        <w:rFonts w:ascii="ＭＳ 明朝"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76"/>
    <w:rsid w:val="001D0274"/>
    <w:rsid w:val="004A6B13"/>
    <w:rsid w:val="004C4B20"/>
    <w:rsid w:val="00571555"/>
    <w:rsid w:val="0059279F"/>
    <w:rsid w:val="006913ED"/>
    <w:rsid w:val="00756321"/>
    <w:rsid w:val="00775525"/>
    <w:rsid w:val="0088704B"/>
    <w:rsid w:val="00895C21"/>
    <w:rsid w:val="0089713D"/>
    <w:rsid w:val="00927876"/>
    <w:rsid w:val="00AC077E"/>
    <w:rsid w:val="00C33088"/>
    <w:rsid w:val="00C64B72"/>
    <w:rsid w:val="00CA53FE"/>
    <w:rsid w:val="00DA234A"/>
    <w:rsid w:val="00DD0696"/>
    <w:rsid w:val="00E47D46"/>
    <w:rsid w:val="00ED34DF"/>
    <w:rsid w:val="00F5542D"/>
    <w:rsid w:val="00F65E01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E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A2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A234A"/>
  </w:style>
  <w:style w:type="paragraph" w:styleId="a8">
    <w:name w:val="footer"/>
    <w:basedOn w:val="a"/>
    <w:link w:val="a9"/>
    <w:uiPriority w:val="99"/>
    <w:semiHidden/>
    <w:unhideWhenUsed/>
    <w:rsid w:val="00DA2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A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E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A2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A234A"/>
  </w:style>
  <w:style w:type="paragraph" w:styleId="a8">
    <w:name w:val="footer"/>
    <w:basedOn w:val="a"/>
    <w:link w:val="a9"/>
    <w:uiPriority w:val="99"/>
    <w:semiHidden/>
    <w:unhideWhenUsed/>
    <w:rsid w:val="00DA2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A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sky</cp:lastModifiedBy>
  <cp:revision>2</cp:revision>
  <dcterms:created xsi:type="dcterms:W3CDTF">2014-12-03T03:46:00Z</dcterms:created>
  <dcterms:modified xsi:type="dcterms:W3CDTF">2014-12-03T03:46:00Z</dcterms:modified>
</cp:coreProperties>
</file>