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3BC" w:rsidRDefault="00B743BC" w:rsidP="00B743BC">
      <w:pPr>
        <w:pStyle w:val="a9"/>
      </w:pPr>
      <w:r w:rsidRPr="002264B5">
        <w:rPr>
          <w:rFonts w:hint="eastAsia"/>
        </w:rPr>
        <w:t>開眼！</w:t>
      </w:r>
    </w:p>
    <w:p w:rsidR="00B743BC" w:rsidRPr="002264B5" w:rsidRDefault="00B743BC" w:rsidP="00B743BC">
      <w:pPr>
        <w:pStyle w:val="ab"/>
        <w:spacing w:before="240" w:after="240"/>
      </w:pPr>
      <w:r w:rsidRPr="002264B5">
        <w:rPr>
          <w:rFonts w:hint="eastAsia"/>
        </w:rPr>
        <w:t>ヨハネ伝第</w:t>
      </w:r>
      <w:r>
        <w:rPr>
          <w:rFonts w:hint="eastAsia"/>
        </w:rPr>
        <w:t>9</w:t>
      </w:r>
      <w:r w:rsidRPr="002264B5">
        <w:rPr>
          <w:rFonts w:hint="eastAsia"/>
        </w:rPr>
        <w:t>章</w:t>
      </w:r>
      <w:r>
        <w:rPr>
          <w:rFonts w:hint="eastAsia"/>
        </w:rPr>
        <w:t>1</w:t>
      </w:r>
      <w:r w:rsidRPr="002264B5">
        <w:rPr>
          <w:rFonts w:hint="eastAsia"/>
        </w:rPr>
        <w:t>～</w:t>
      </w:r>
      <w:r w:rsidRPr="002264B5">
        <w:t>41</w:t>
      </w:r>
      <w:r w:rsidRPr="002264B5">
        <w:rPr>
          <w:rFonts w:hint="eastAsia"/>
        </w:rPr>
        <w:t>節</w:t>
      </w:r>
    </w:p>
    <w:p w:rsidR="00B743BC" w:rsidRPr="002264B5" w:rsidRDefault="00B743BC" w:rsidP="00B743BC">
      <w:pPr>
        <w:pStyle w:val="ab"/>
        <w:spacing w:before="240" w:after="240"/>
      </w:pPr>
      <w:r w:rsidRPr="002264B5">
        <w:rPr>
          <w:rFonts w:hint="eastAsia"/>
        </w:rPr>
        <w:t xml:space="preserve">武蔵野日曜集会　</w:t>
      </w:r>
      <w:r>
        <w:rPr>
          <w:rFonts w:hint="eastAsia"/>
        </w:rPr>
        <w:t>1984</w:t>
      </w:r>
      <w:r w:rsidRPr="002264B5">
        <w:rPr>
          <w:rFonts w:hint="eastAsia"/>
        </w:rPr>
        <w:t>年</w:t>
      </w:r>
      <w:r>
        <w:rPr>
          <w:rFonts w:hint="eastAsia"/>
        </w:rPr>
        <w:t>9</w:t>
      </w:r>
      <w:r w:rsidRPr="002264B5">
        <w:rPr>
          <w:rFonts w:hint="eastAsia"/>
        </w:rPr>
        <w:t>月</w:t>
      </w:r>
      <w:r>
        <w:rPr>
          <w:rFonts w:hint="eastAsia"/>
        </w:rPr>
        <w:t>9</w:t>
      </w:r>
      <w:r w:rsidRPr="002264B5">
        <w:rPr>
          <w:rFonts w:hint="eastAsia"/>
        </w:rPr>
        <w:t>日</w:t>
      </w:r>
    </w:p>
    <w:p w:rsidR="00B743BC" w:rsidRPr="002264B5" w:rsidRDefault="00B743BC" w:rsidP="00B743BC">
      <w:pPr>
        <w:pStyle w:val="1"/>
        <w:spacing w:before="480"/>
      </w:pPr>
      <w:bookmarkStart w:id="0" w:name="_Ref436394410"/>
      <w:r w:rsidRPr="00F12E02">
        <w:rPr>
          <w:rFonts w:hint="eastAsia"/>
        </w:rPr>
        <w:t>【目次】</w:t>
      </w:r>
      <w:bookmarkEnd w:id="0"/>
    </w:p>
    <w:p w:rsidR="00B743BC" w:rsidRPr="00D42399" w:rsidRDefault="00D42399" w:rsidP="00D42399">
      <w:pPr>
        <w:ind w:firstLine="241"/>
        <w:rPr>
          <w:rStyle w:val="aff"/>
          <w:rFonts w:hint="eastAsia"/>
        </w:rPr>
      </w:pPr>
      <w:fldSimple w:instr=" REF _Ref455915180 \h  \* MERGEFORMAT ">
        <w:r w:rsidRPr="00D42399">
          <w:rPr>
            <w:rStyle w:val="aff"/>
            <w:rFonts w:hint="eastAsia"/>
          </w:rPr>
          <w:t>●神の業の顕れん為</w:t>
        </w:r>
      </w:fldSimple>
      <w:r w:rsidRPr="00D42399">
        <w:rPr>
          <w:rStyle w:val="aff"/>
          <w:rFonts w:hint="eastAsia"/>
        </w:rPr>
        <w:t xml:space="preserve">　</w:t>
      </w:r>
      <w:fldSimple w:instr=" REF _Ref455915186 \h  \* MERGEFORMAT ">
        <w:r w:rsidRPr="00D42399">
          <w:rPr>
            <w:rStyle w:val="aff"/>
            <w:rFonts w:hint="eastAsia"/>
          </w:rPr>
          <w:t>●ただ一つの事を知る</w:t>
        </w:r>
      </w:fldSimple>
      <w:r w:rsidRPr="00D42399">
        <w:rPr>
          <w:rStyle w:val="aff"/>
          <w:rFonts w:hint="eastAsia"/>
        </w:rPr>
        <w:t xml:space="preserve">　</w:t>
      </w:r>
      <w:fldSimple w:instr=" REF _Ref455915190 \h  \* MERGEFORMAT ">
        <w:r w:rsidRPr="00D42399">
          <w:rPr>
            <w:rStyle w:val="aff"/>
            <w:rFonts w:hint="eastAsia"/>
          </w:rPr>
          <w:t>●エン・クリストならば何でもできる</w:t>
        </w:r>
      </w:fldSimple>
      <w:r w:rsidRPr="00D42399">
        <w:rPr>
          <w:rStyle w:val="aff"/>
          <w:rFonts w:hint="eastAsia"/>
        </w:rPr>
        <w:t xml:space="preserve">　</w:t>
      </w:r>
      <w:fldSimple w:instr=" REF _Ref455915194 \h  \* MERGEFORMAT ">
        <w:r w:rsidRPr="00D42399">
          <w:rPr>
            <w:rStyle w:val="aff"/>
            <w:rFonts w:hint="eastAsia"/>
          </w:rPr>
          <w:t>●聖霊を受ける場は平伏しの場</w:t>
        </w:r>
      </w:fldSimple>
      <w:r w:rsidRPr="00D42399">
        <w:rPr>
          <w:rStyle w:val="aff"/>
          <w:rFonts w:hint="eastAsia"/>
        </w:rPr>
        <w:t xml:space="preserve">　</w:t>
      </w:r>
      <w:fldSimple w:instr=" REF _Ref455915198 \h  \* MERGEFORMAT ">
        <w:r w:rsidRPr="00D42399">
          <w:rPr>
            <w:rStyle w:val="aff"/>
            <w:rFonts w:hint="eastAsia"/>
          </w:rPr>
          <w:t>●無の光</w:t>
        </w:r>
      </w:fldSimple>
      <w:r w:rsidRPr="00D42399">
        <w:rPr>
          <w:rStyle w:val="aff"/>
          <w:rFonts w:hint="eastAsia"/>
        </w:rPr>
        <w:t xml:space="preserve">　</w:t>
      </w:r>
      <w:fldSimple w:instr=" REF _Ref455915208 \h  \* MERGEFORMAT ">
        <w:r w:rsidRPr="00D42399">
          <w:rPr>
            <w:rStyle w:val="aff"/>
            <w:rFonts w:hint="eastAsia"/>
          </w:rPr>
          <w:t>●決定的な瞬間を捕まえなければダメ</w:t>
        </w:r>
      </w:fldSimple>
    </w:p>
    <w:p w:rsidR="00D42399" w:rsidRPr="002264B5" w:rsidRDefault="00D42399" w:rsidP="00B743BC">
      <w:pPr>
        <w:ind w:firstLine="240"/>
      </w:pPr>
    </w:p>
    <w:p w:rsidR="00B743BC" w:rsidRPr="002264B5" w:rsidRDefault="00B743BC" w:rsidP="00B743BC">
      <w:pPr>
        <w:pStyle w:val="21"/>
      </w:pPr>
      <w:r w:rsidRPr="002264B5">
        <w:rPr>
          <w:rFonts w:hint="eastAsia"/>
        </w:rPr>
        <w:t>【ヨハネ９】</w:t>
      </w:r>
    </w:p>
    <w:p w:rsidR="00B743BC" w:rsidRPr="002264B5" w:rsidRDefault="00B743BC" w:rsidP="00B743BC">
      <w:pPr>
        <w:pStyle w:val="21"/>
      </w:pPr>
      <w:r w:rsidRPr="00B3541F">
        <w:rPr>
          <w:rFonts w:hint="eastAsia"/>
          <w:vertAlign w:val="superscript"/>
        </w:rPr>
        <w:t>１</w:t>
      </w:r>
      <w:r w:rsidRPr="002264B5">
        <w:rPr>
          <w:rFonts w:hint="eastAsia"/>
        </w:rPr>
        <w:t>イエス</w:t>
      </w:r>
      <w:r>
        <w:ruby>
          <w:rubyPr>
            <w:rubyAlign w:val="distributeSpace"/>
            <w:hps w:val="12"/>
            <w:hpsRaise w:val="22"/>
            <w:hpsBaseText w:val="24"/>
            <w:lid w:val="ja-JP"/>
          </w:rubyPr>
          <w:rt>
            <w:r w:rsidR="00B743BC" w:rsidRPr="00EF7792">
              <w:rPr>
                <w:rFonts w:ascii="ＭＳ 明朝" w:eastAsia="ＭＳ 明朝" w:hAnsi="ＭＳ 明朝" w:hint="eastAsia"/>
                <w:sz w:val="12"/>
              </w:rPr>
              <w:t>みち</w:t>
            </w:r>
          </w:rt>
          <w:rubyBase>
            <w:r w:rsidR="00B743BC">
              <w:rPr>
                <w:rFonts w:hint="eastAsia"/>
              </w:rPr>
              <w:t>途</w:t>
            </w:r>
          </w:rubyBase>
        </w:ruby>
      </w:r>
      <w:r w:rsidRPr="002264B5">
        <w:rPr>
          <w:rFonts w:hint="eastAsia"/>
        </w:rPr>
        <w:t>往くとき、生れながらの</w:t>
      </w:r>
      <w:r>
        <w:ruby>
          <w:rubyPr>
            <w:rubyAlign w:val="distributeSpace"/>
            <w:hps w:val="12"/>
            <w:hpsRaise w:val="22"/>
            <w:hpsBaseText w:val="24"/>
            <w:lid w:val="ja-JP"/>
          </w:rubyPr>
          <w:rt>
            <w:r w:rsidR="00B743BC" w:rsidRPr="00EF7792">
              <w:rPr>
                <w:rFonts w:ascii="ＭＳ 明朝" w:eastAsia="ＭＳ 明朝" w:hAnsi="ＭＳ 明朝" w:hint="eastAsia"/>
                <w:sz w:val="12"/>
              </w:rPr>
              <w:t>めしい</w:t>
            </w:r>
          </w:rt>
          <w:rubyBase>
            <w:r w:rsidR="00B743BC">
              <w:rPr>
                <w:rFonts w:hint="eastAsia"/>
              </w:rPr>
              <w:t>盲人</w:t>
            </w:r>
          </w:rubyBase>
        </w:ruby>
      </w:r>
      <w:r w:rsidRPr="002264B5">
        <w:rPr>
          <w:rFonts w:hint="eastAsia"/>
        </w:rPr>
        <w:t>を見給いたれば、</w:t>
      </w:r>
      <w:r w:rsidRPr="00B3541F">
        <w:rPr>
          <w:rFonts w:hint="eastAsia"/>
          <w:vertAlign w:val="superscript"/>
        </w:rPr>
        <w:t>２</w:t>
      </w:r>
      <w:r w:rsidRPr="002264B5">
        <w:rPr>
          <w:rFonts w:hint="eastAsia"/>
        </w:rPr>
        <w:t>弟子たち問いて言う『ラビ、この人の</w:t>
      </w:r>
      <w:r>
        <w:ruby>
          <w:rubyPr>
            <w:rubyAlign w:val="distributeSpace"/>
            <w:hps w:val="12"/>
            <w:hpsRaise w:val="22"/>
            <w:hpsBaseText w:val="24"/>
            <w:lid w:val="ja-JP"/>
          </w:rubyPr>
          <w:rt>
            <w:r w:rsidR="00B743BC" w:rsidRPr="00EF7792">
              <w:rPr>
                <w:rFonts w:ascii="ＭＳ 明朝" w:eastAsia="ＭＳ 明朝" w:hAnsi="ＭＳ 明朝" w:hint="eastAsia"/>
                <w:sz w:val="12"/>
              </w:rPr>
              <w:t>めしい</w:t>
            </w:r>
          </w:rt>
          <w:rubyBase>
            <w:r w:rsidR="00B743BC">
              <w:rPr>
                <w:rFonts w:hint="eastAsia"/>
              </w:rPr>
              <w:t>盲目</w:t>
            </w:r>
          </w:rubyBase>
        </w:ruby>
      </w:r>
      <w:r w:rsidRPr="002264B5">
        <w:rPr>
          <w:rFonts w:hint="eastAsia"/>
        </w:rPr>
        <w:t>にて生れしは、誰の罪によるぞ、己のか、親のか』</w:t>
      </w:r>
      <w:r w:rsidRPr="00B3541F">
        <w:rPr>
          <w:rFonts w:hint="eastAsia"/>
          <w:vertAlign w:val="superscript"/>
        </w:rPr>
        <w:t>３</w:t>
      </w:r>
      <w:r w:rsidRPr="002264B5">
        <w:rPr>
          <w:rFonts w:hint="eastAsia"/>
        </w:rPr>
        <w:t>イエス答え給う『この人の罪にも親の罪にもあらず、ただ彼の上に神の業の顕れん為なり。</w:t>
      </w:r>
      <w:r w:rsidRPr="00B3541F">
        <w:rPr>
          <w:rFonts w:hint="eastAsia"/>
          <w:vertAlign w:val="superscript"/>
        </w:rPr>
        <w:t>４</w:t>
      </w:r>
      <w:r w:rsidRPr="002264B5">
        <w:rPr>
          <w:rFonts w:hint="eastAsia"/>
        </w:rPr>
        <w:t>我を遣し給いし者の業を我ら昼の間になさざる可からず。夜きたらん、その時は誰も働くこと能わず。</w:t>
      </w:r>
      <w:r w:rsidRPr="00B3541F">
        <w:rPr>
          <w:rFonts w:hint="eastAsia"/>
          <w:vertAlign w:val="superscript"/>
        </w:rPr>
        <w:t>５</w:t>
      </w:r>
      <w:r w:rsidRPr="002264B5">
        <w:rPr>
          <w:rFonts w:hint="eastAsia"/>
        </w:rPr>
        <w:t>われ世におる間は世の光なり』</w:t>
      </w:r>
      <w:r w:rsidRPr="00B3541F">
        <w:rPr>
          <w:rFonts w:hint="eastAsia"/>
          <w:vertAlign w:val="superscript"/>
        </w:rPr>
        <w:t>６</w:t>
      </w:r>
      <w:r w:rsidRPr="002264B5">
        <w:rPr>
          <w:rFonts w:hint="eastAsia"/>
        </w:rPr>
        <w:t>かく言いて地に唾し、唾にて泥をつくり、之を盲人の目にぬりて言い給う、</w:t>
      </w:r>
      <w:r w:rsidRPr="00B3541F">
        <w:rPr>
          <w:rFonts w:hint="eastAsia"/>
          <w:vertAlign w:val="superscript"/>
        </w:rPr>
        <w:t>７</w:t>
      </w:r>
      <w:r w:rsidRPr="002264B5">
        <w:rPr>
          <w:rFonts w:hint="eastAsia"/>
        </w:rPr>
        <w:t>『ゆきてシロアム（称けば遣されたる者）の池にて洗え』</w:t>
      </w:r>
      <w:r>
        <w:ruby>
          <w:rubyPr>
            <w:rubyAlign w:val="distributeSpace"/>
            <w:hps w:val="12"/>
            <w:hpsRaise w:val="22"/>
            <w:hpsBaseText w:val="24"/>
            <w:lid w:val="ja-JP"/>
          </w:rubyPr>
          <w:rt>
            <w:r w:rsidR="00B743BC" w:rsidRPr="00EF7792">
              <w:rPr>
                <w:rFonts w:ascii="ＭＳ 明朝" w:eastAsia="ＭＳ 明朝" w:hAnsi="ＭＳ 明朝" w:hint="eastAsia"/>
                <w:sz w:val="12"/>
              </w:rPr>
              <w:t>すなわ</w:t>
            </w:r>
          </w:rt>
          <w:rubyBase>
            <w:r w:rsidR="00B743BC">
              <w:rPr>
                <w:rFonts w:hint="eastAsia"/>
              </w:rPr>
              <w:t>乃</w:t>
            </w:r>
          </w:rubyBase>
        </w:ruby>
      </w:r>
      <w:r w:rsidRPr="002264B5">
        <w:rPr>
          <w:rFonts w:hint="eastAsia"/>
        </w:rPr>
        <w:t>ちゆきて洗いたれば、見ゆることを得て帰れり。</w:t>
      </w:r>
      <w:r w:rsidRPr="00B3541F">
        <w:rPr>
          <w:rFonts w:hint="eastAsia"/>
          <w:vertAlign w:val="superscript"/>
        </w:rPr>
        <w:t>８</w:t>
      </w:r>
      <w:r w:rsidRPr="002264B5">
        <w:rPr>
          <w:rFonts w:hint="eastAsia"/>
        </w:rPr>
        <w:t>ここに隣人および前に彼の乞食なるを見し者ども言う『この人は坐して物乞いいたるにあらずや』</w:t>
      </w:r>
      <w:r w:rsidRPr="00B3541F">
        <w:rPr>
          <w:rFonts w:hint="eastAsia"/>
          <w:vertAlign w:val="superscript"/>
        </w:rPr>
        <w:t>９</w:t>
      </w:r>
      <w:r w:rsidRPr="002264B5">
        <w:rPr>
          <w:rFonts w:hint="eastAsia"/>
        </w:rPr>
        <w:t>或人は『</w:t>
      </w:r>
      <w:r>
        <w:ruby>
          <w:rubyPr>
            <w:rubyAlign w:val="distributeSpace"/>
            <w:hps w:val="12"/>
            <w:hpsRaise w:val="22"/>
            <w:hpsBaseText w:val="24"/>
            <w:lid w:val="ja-JP"/>
          </w:rubyPr>
          <w:rt>
            <w:r w:rsidR="00B743BC" w:rsidRPr="00EF7792">
              <w:rPr>
                <w:rFonts w:ascii="ＭＳ 明朝" w:eastAsia="ＭＳ 明朝" w:hAnsi="ＭＳ 明朝" w:hint="eastAsia"/>
                <w:sz w:val="12"/>
              </w:rPr>
              <w:t>それ</w:t>
            </w:r>
          </w:rt>
          <w:rubyBase>
            <w:r w:rsidR="00B743BC">
              <w:rPr>
                <w:rFonts w:hint="eastAsia"/>
              </w:rPr>
              <w:t>夫</w:t>
            </w:r>
          </w:rubyBase>
        </w:ruby>
      </w:r>
      <w:r w:rsidRPr="002264B5">
        <w:rPr>
          <w:rFonts w:hint="eastAsia"/>
        </w:rPr>
        <w:t>なり』といい、或人は『否、ただ似たるなり』という。かの者『われは夫なり』と言いたれば、</w:t>
      </w:r>
      <w:r w:rsidRPr="00B3541F">
        <w:rPr>
          <w:vertAlign w:val="superscript"/>
        </w:rPr>
        <w:t>10</w:t>
      </w:r>
      <w:r w:rsidRPr="002264B5">
        <w:rPr>
          <w:rFonts w:hint="eastAsia"/>
        </w:rPr>
        <w:t>人々いう『さらば汝の目は如何にして開きたるか』</w:t>
      </w:r>
      <w:r w:rsidRPr="00B3541F">
        <w:rPr>
          <w:vertAlign w:val="superscript"/>
        </w:rPr>
        <w:t>11</w:t>
      </w:r>
      <w:r w:rsidRPr="002264B5">
        <w:rPr>
          <w:rFonts w:hint="eastAsia"/>
        </w:rPr>
        <w:t>答う『イエスという人、泥をつくり我が目に塗りて言う「シロアムに</w:t>
      </w:r>
      <w:r>
        <w:ruby>
          <w:rubyPr>
            <w:rubyAlign w:val="distributeSpace"/>
            <w:hps w:val="12"/>
            <w:hpsRaise w:val="22"/>
            <w:hpsBaseText w:val="24"/>
            <w:lid w:val="ja-JP"/>
          </w:rubyPr>
          <w:rt>
            <w:r w:rsidR="00B743BC" w:rsidRPr="00EF7792">
              <w:rPr>
                <w:rFonts w:ascii="ＭＳ 明朝" w:eastAsia="ＭＳ 明朝" w:hAnsi="ＭＳ 明朝" w:hint="eastAsia"/>
                <w:sz w:val="12"/>
              </w:rPr>
              <w:t>ゆ</w:t>
            </w:r>
          </w:rt>
          <w:rubyBase>
            <w:r w:rsidR="00B743BC">
              <w:rPr>
                <w:rFonts w:hint="eastAsia"/>
              </w:rPr>
              <w:t>往</w:t>
            </w:r>
          </w:rubyBase>
        </w:ruby>
      </w:r>
      <w:r w:rsidRPr="002264B5">
        <w:rPr>
          <w:rFonts w:hint="eastAsia"/>
        </w:rPr>
        <w:t>きて洗え」と、乃ち往きて洗いたれば、物見ることを得たり』</w:t>
      </w:r>
      <w:r w:rsidRPr="00B3541F">
        <w:rPr>
          <w:vertAlign w:val="superscript"/>
        </w:rPr>
        <w:t>12</w:t>
      </w:r>
      <w:r w:rsidRPr="002264B5">
        <w:rPr>
          <w:rFonts w:hint="eastAsia"/>
        </w:rPr>
        <w:t>彼ら『その人は何処に居るか』と言えば『知らず』と答う。</w:t>
      </w:r>
    </w:p>
    <w:p w:rsidR="00B743BC" w:rsidRPr="002264B5" w:rsidRDefault="00B743BC" w:rsidP="00B743BC">
      <w:pPr>
        <w:pStyle w:val="21"/>
      </w:pPr>
      <w:r w:rsidRPr="002264B5">
        <w:rPr>
          <w:rFonts w:hint="eastAsia"/>
        </w:rPr>
        <w:t xml:space="preserve">　</w:t>
      </w:r>
      <w:r w:rsidRPr="00B3541F">
        <w:rPr>
          <w:vertAlign w:val="superscript"/>
        </w:rPr>
        <w:t>13</w:t>
      </w:r>
      <w:r w:rsidRPr="002264B5">
        <w:rPr>
          <w:rFonts w:hint="eastAsia"/>
        </w:rPr>
        <w:t>人々さきに盲目なりし者をパリサイ人らの許に連れきたる。</w:t>
      </w:r>
      <w:r w:rsidRPr="00B3541F">
        <w:rPr>
          <w:vertAlign w:val="superscript"/>
        </w:rPr>
        <w:t>14</w:t>
      </w:r>
      <w:r w:rsidRPr="002264B5">
        <w:rPr>
          <w:rFonts w:hint="eastAsia"/>
        </w:rPr>
        <w:t>イエスの泥をつくりて其の人の目をあけし日は安息日なりき。</w:t>
      </w:r>
      <w:r w:rsidRPr="00B3541F">
        <w:rPr>
          <w:vertAlign w:val="superscript"/>
        </w:rPr>
        <w:t>15</w:t>
      </w:r>
      <w:r w:rsidRPr="002264B5">
        <w:rPr>
          <w:rFonts w:hint="eastAsia"/>
        </w:rPr>
        <w:t>パリサイ人らも亦いかにして物見ることを得しかと問いたれば、彼いう『かの人わが目に泥をぬり、我これを洗いて見ゆることを得たり』</w:t>
      </w:r>
      <w:r w:rsidRPr="00B3541F">
        <w:rPr>
          <w:vertAlign w:val="superscript"/>
        </w:rPr>
        <w:t>16</w:t>
      </w:r>
      <w:r w:rsidRPr="002264B5">
        <w:rPr>
          <w:rFonts w:hint="eastAsia"/>
        </w:rPr>
        <w:t>パリサイ人の中なる或人は『かの人、安息日を守らぬ故に、神より出でし者にあらず』と言い、或人は『罪ある人いかで斯る徴をなし得んや』と言いて互に相争いたり。</w:t>
      </w:r>
      <w:r w:rsidRPr="00B3541F">
        <w:rPr>
          <w:vertAlign w:val="superscript"/>
        </w:rPr>
        <w:t>17</w:t>
      </w:r>
      <w:r w:rsidRPr="002264B5">
        <w:rPr>
          <w:rFonts w:hint="eastAsia"/>
        </w:rPr>
        <w:t>爰にまた盲目なりし人に言う『なんじの目をあけしに因り、汝は彼に就きて如何にいうか』彼いう『預言者なり』</w:t>
      </w:r>
      <w:r w:rsidRPr="00B3541F">
        <w:rPr>
          <w:vertAlign w:val="superscript"/>
        </w:rPr>
        <w:t>18</w:t>
      </w:r>
      <w:r w:rsidRPr="002264B5">
        <w:rPr>
          <w:rFonts w:hint="eastAsia"/>
        </w:rPr>
        <w:t>ユダヤ人ら彼が盲人なりしに見ゆるようになりしことを未だ信ぜずして、目の開きたる人の両親を呼び、</w:t>
      </w:r>
      <w:r w:rsidRPr="00B3541F">
        <w:rPr>
          <w:vertAlign w:val="superscript"/>
        </w:rPr>
        <w:t>19</w:t>
      </w:r>
      <w:r w:rsidRPr="002264B5">
        <w:rPr>
          <w:rFonts w:hint="eastAsia"/>
        </w:rPr>
        <w:t>問いて言う『これは盲目にて生れしと言う汝らの子なりや、然らば今いかにして見ゆるか』</w:t>
      </w:r>
      <w:r w:rsidRPr="00B3541F">
        <w:rPr>
          <w:vertAlign w:val="superscript"/>
        </w:rPr>
        <w:t>20</w:t>
      </w:r>
      <w:r w:rsidRPr="002264B5">
        <w:rPr>
          <w:rFonts w:hint="eastAsia"/>
        </w:rPr>
        <w:t>両親こたえて言う『かれの我が子なることと盲目にて生れたる事とを知る。</w:t>
      </w:r>
      <w:r w:rsidRPr="00B3541F">
        <w:rPr>
          <w:vertAlign w:val="superscript"/>
        </w:rPr>
        <w:t>21</w:t>
      </w:r>
      <w:r w:rsidRPr="002264B5">
        <w:rPr>
          <w:rFonts w:hint="eastAsia"/>
        </w:rPr>
        <w:t>されど今いかにして見ゆるかを知らず、又その目をあけしは誰なるか、我らは知らず、彼に問え、年</w:t>
      </w:r>
      <w:r>
        <w:ruby>
          <w:rubyPr>
            <w:rubyAlign w:val="distributeSpace"/>
            <w:hps w:val="12"/>
            <w:hpsRaise w:val="22"/>
            <w:hpsBaseText w:val="24"/>
            <w:lid w:val="ja-JP"/>
          </w:rubyPr>
          <w:rt>
            <w:r w:rsidR="00B743BC" w:rsidRPr="00EF7792">
              <w:rPr>
                <w:rFonts w:ascii="ＭＳ 明朝" w:eastAsia="ＭＳ 明朝" w:hAnsi="ＭＳ 明朝" w:hint="eastAsia"/>
                <w:sz w:val="12"/>
              </w:rPr>
              <w:t>た</w:t>
            </w:r>
          </w:rt>
          <w:rubyBase>
            <w:r w:rsidR="00B743BC">
              <w:rPr>
                <w:rFonts w:hint="eastAsia"/>
              </w:rPr>
              <w:t>長</w:t>
            </w:r>
          </w:rubyBase>
        </w:ruby>
      </w:r>
      <w:r w:rsidRPr="002264B5">
        <w:rPr>
          <w:rFonts w:hint="eastAsia"/>
        </w:rPr>
        <w:t>けたれば自ら己がことを語らん』</w:t>
      </w:r>
      <w:r w:rsidRPr="00B3541F">
        <w:rPr>
          <w:vertAlign w:val="superscript"/>
        </w:rPr>
        <w:t>22</w:t>
      </w:r>
      <w:r w:rsidRPr="002264B5">
        <w:rPr>
          <w:rFonts w:hint="eastAsia"/>
        </w:rPr>
        <w:t>両親のかく言いしは、ユダヤ人を</w:t>
      </w:r>
      <w:r>
        <w:ruby>
          <w:rubyPr>
            <w:rubyAlign w:val="distributeSpace"/>
            <w:hps w:val="12"/>
            <w:hpsRaise w:val="22"/>
            <w:hpsBaseText w:val="24"/>
            <w:lid w:val="ja-JP"/>
          </w:rubyPr>
          <w:rt>
            <w:r w:rsidR="00B743BC" w:rsidRPr="00EF7792">
              <w:rPr>
                <w:rFonts w:ascii="ＭＳ 明朝" w:eastAsia="ＭＳ 明朝" w:hAnsi="ＭＳ 明朝" w:hint="eastAsia"/>
                <w:sz w:val="12"/>
              </w:rPr>
              <w:t>おそ</w:t>
            </w:r>
          </w:rt>
          <w:rubyBase>
            <w:r w:rsidR="00B743BC">
              <w:rPr>
                <w:rFonts w:hint="eastAsia"/>
              </w:rPr>
              <w:t>懼</w:t>
            </w:r>
          </w:rubyBase>
        </w:ruby>
      </w:r>
      <w:r w:rsidRPr="002264B5">
        <w:rPr>
          <w:rFonts w:hint="eastAsia"/>
        </w:rPr>
        <w:t>れたるなり。ユダヤ人ら相</w:t>
      </w:r>
      <w:r>
        <w:ruby>
          <w:rubyPr>
            <w:rubyAlign w:val="distributeSpace"/>
            <w:hps w:val="12"/>
            <w:hpsRaise w:val="22"/>
            <w:hpsBaseText w:val="24"/>
            <w:lid w:val="ja-JP"/>
          </w:rubyPr>
          <w:rt>
            <w:r w:rsidR="00B743BC" w:rsidRPr="00EF7792">
              <w:rPr>
                <w:rFonts w:ascii="ＭＳ 明朝" w:eastAsia="ＭＳ 明朝" w:hAnsi="ＭＳ 明朝" w:hint="eastAsia"/>
                <w:sz w:val="12"/>
              </w:rPr>
              <w:t>はか</w:t>
            </w:r>
          </w:rt>
          <w:rubyBase>
            <w:r w:rsidR="00B743BC">
              <w:rPr>
                <w:rFonts w:hint="eastAsia"/>
              </w:rPr>
              <w:t>議</w:t>
            </w:r>
          </w:rubyBase>
        </w:ruby>
      </w:r>
      <w:r w:rsidRPr="002264B5">
        <w:rPr>
          <w:rFonts w:hint="eastAsia"/>
        </w:rPr>
        <w:t>りて『若しイエスをキリストと言い顕す者あらば、除名すべし』と定めたるに因る。</w:t>
      </w:r>
      <w:r w:rsidRPr="00B3541F">
        <w:rPr>
          <w:vertAlign w:val="superscript"/>
        </w:rPr>
        <w:t>23</w:t>
      </w:r>
      <w:r w:rsidRPr="002264B5">
        <w:rPr>
          <w:rFonts w:hint="eastAsia"/>
        </w:rPr>
        <w:t>両親の『かれ年長</w:t>
      </w:r>
      <w:r w:rsidRPr="002264B5">
        <w:rPr>
          <w:rFonts w:hint="eastAsia"/>
        </w:rPr>
        <w:lastRenderedPageBreak/>
        <w:t>けたれば彼に問え』と云えるは、此の故なり。</w:t>
      </w:r>
      <w:r w:rsidRPr="00B3541F">
        <w:rPr>
          <w:vertAlign w:val="superscript"/>
        </w:rPr>
        <w:t>24</w:t>
      </w:r>
      <w:r w:rsidRPr="002264B5">
        <w:rPr>
          <w:rFonts w:hint="eastAsia"/>
        </w:rPr>
        <w:t>かれら盲目なりし人を再び呼びて言う『神に栄光を帰せよ、我等はかの人の</w:t>
      </w:r>
      <w:r>
        <w:ruby>
          <w:rubyPr>
            <w:rubyAlign w:val="distributeSpace"/>
            <w:hps w:val="12"/>
            <w:hpsRaise w:val="22"/>
            <w:hpsBaseText w:val="24"/>
            <w:lid w:val="ja-JP"/>
          </w:rubyPr>
          <w:rt>
            <w:r w:rsidR="00B743BC" w:rsidRPr="00EF7792">
              <w:rPr>
                <w:rFonts w:ascii="ＭＳ 明朝" w:eastAsia="ＭＳ 明朝" w:hAnsi="ＭＳ 明朝" w:hint="eastAsia"/>
                <w:sz w:val="12"/>
              </w:rPr>
              <w:t>つみびと</w:t>
            </w:r>
          </w:rt>
          <w:rubyBase>
            <w:r w:rsidR="00B743BC">
              <w:rPr>
                <w:rFonts w:hint="eastAsia"/>
              </w:rPr>
              <w:t>罪人</w:t>
            </w:r>
          </w:rubyBase>
        </w:ruby>
      </w:r>
      <w:r w:rsidRPr="002264B5">
        <w:rPr>
          <w:rFonts w:hint="eastAsia"/>
        </w:rPr>
        <w:t>たるを知る』</w:t>
      </w:r>
      <w:r w:rsidRPr="00B3541F">
        <w:rPr>
          <w:vertAlign w:val="superscript"/>
        </w:rPr>
        <w:t>25</w:t>
      </w:r>
      <w:r w:rsidRPr="002264B5">
        <w:rPr>
          <w:rFonts w:hint="eastAsia"/>
        </w:rPr>
        <w:t>答う『かれ罪人なるか、我は知らず、ただ一つの事を知る、即ち我さきに盲目たりしが、今見ゆることを得たる是なり』</w:t>
      </w:r>
      <w:r w:rsidRPr="00B3541F">
        <w:rPr>
          <w:vertAlign w:val="superscript"/>
        </w:rPr>
        <w:t>26</w:t>
      </w:r>
      <w:r w:rsidRPr="002264B5">
        <w:rPr>
          <w:rFonts w:hint="eastAsia"/>
        </w:rPr>
        <w:t>彼ら言う『かれは汝に何をなししか、如何にして目をあけしか』</w:t>
      </w:r>
      <w:r w:rsidRPr="00B3541F">
        <w:rPr>
          <w:vertAlign w:val="superscript"/>
        </w:rPr>
        <w:t>27</w:t>
      </w:r>
      <w:r w:rsidRPr="002264B5">
        <w:rPr>
          <w:rFonts w:hint="eastAsia"/>
        </w:rPr>
        <w:t>答う『われ既に汝らに告げたれど聴かざりき。何ぞまた聴かんとするか、汝らもその弟子とならんことを望むか』</w:t>
      </w:r>
      <w:r w:rsidRPr="00B3541F">
        <w:rPr>
          <w:vertAlign w:val="superscript"/>
        </w:rPr>
        <w:t>28</w:t>
      </w:r>
      <w:r w:rsidRPr="002264B5">
        <w:rPr>
          <w:rFonts w:hint="eastAsia"/>
        </w:rPr>
        <w:t>かれら</w:t>
      </w:r>
      <w:r>
        <w:ruby>
          <w:rubyPr>
            <w:rubyAlign w:val="distributeSpace"/>
            <w:hps w:val="12"/>
            <w:hpsRaise w:val="22"/>
            <w:hpsBaseText w:val="24"/>
            <w:lid w:val="ja-JP"/>
          </w:rubyPr>
          <w:rt>
            <w:r w:rsidR="00B743BC" w:rsidRPr="00EF7792">
              <w:rPr>
                <w:rFonts w:ascii="ＭＳ 明朝" w:eastAsia="ＭＳ 明朝" w:hAnsi="ＭＳ 明朝" w:hint="eastAsia"/>
                <w:sz w:val="12"/>
              </w:rPr>
              <w:t>ののし</w:t>
            </w:r>
          </w:rt>
          <w:rubyBase>
            <w:r w:rsidR="00B743BC">
              <w:rPr>
                <w:rFonts w:hint="eastAsia"/>
              </w:rPr>
              <w:t>罵</w:t>
            </w:r>
          </w:rubyBase>
        </w:ruby>
      </w:r>
      <w:r w:rsidRPr="002264B5">
        <w:rPr>
          <w:rFonts w:hint="eastAsia"/>
        </w:rPr>
        <w:t>りて言う『なんじは其の弟子なり、我等はモーセの弟子なり。</w:t>
      </w:r>
      <w:r w:rsidRPr="00B3541F">
        <w:rPr>
          <w:vertAlign w:val="superscript"/>
        </w:rPr>
        <w:t>29</w:t>
      </w:r>
      <w:r w:rsidRPr="002264B5">
        <w:rPr>
          <w:rFonts w:hint="eastAsia"/>
        </w:rPr>
        <w:t>モーセに神の語り給いしことを知れど、此の人の何処よりかを知らず』</w:t>
      </w:r>
      <w:r w:rsidRPr="00B3541F">
        <w:rPr>
          <w:vertAlign w:val="superscript"/>
        </w:rPr>
        <w:t>30</w:t>
      </w:r>
      <w:r w:rsidRPr="002264B5">
        <w:rPr>
          <w:rFonts w:hint="eastAsia"/>
        </w:rPr>
        <w:t>答えて言う『その何処よりかを知らずとは怪しき事なり、彼わが目をあけしに。</w:t>
      </w:r>
      <w:r w:rsidRPr="00B3541F">
        <w:rPr>
          <w:vertAlign w:val="superscript"/>
        </w:rPr>
        <w:t>31</w:t>
      </w:r>
      <w:r w:rsidRPr="002264B5">
        <w:rPr>
          <w:rFonts w:hint="eastAsia"/>
        </w:rPr>
        <w:t>神は罪人に聴き給わねど、敬虔にして御意をおこなう人に聴き給うことを我らは知る。</w:t>
      </w:r>
      <w:r w:rsidRPr="00B3541F">
        <w:rPr>
          <w:vertAlign w:val="superscript"/>
        </w:rPr>
        <w:t>32</w:t>
      </w:r>
      <w:r w:rsidRPr="002264B5">
        <w:rPr>
          <w:rFonts w:hint="eastAsia"/>
        </w:rPr>
        <w:t>世の</w:t>
      </w:r>
      <w:r>
        <w:ruby>
          <w:rubyPr>
            <w:rubyAlign w:val="distributeSpace"/>
            <w:hps w:val="12"/>
            <w:hpsRaise w:val="22"/>
            <w:hpsBaseText w:val="24"/>
            <w:lid w:val="ja-JP"/>
          </w:rubyPr>
          <w:rt>
            <w:r w:rsidR="00B743BC" w:rsidRPr="00EF7792">
              <w:rPr>
                <w:rFonts w:ascii="ＭＳ 明朝" w:eastAsia="ＭＳ 明朝" w:hAnsi="ＭＳ 明朝" w:hint="eastAsia"/>
                <w:sz w:val="12"/>
              </w:rPr>
              <w:t>はじめ</w:t>
            </w:r>
          </w:rt>
          <w:rubyBase>
            <w:r w:rsidR="00B743BC">
              <w:rPr>
                <w:rFonts w:hint="eastAsia"/>
              </w:rPr>
              <w:t>太初</w:t>
            </w:r>
          </w:rubyBase>
        </w:ruby>
      </w:r>
      <w:r w:rsidRPr="002264B5">
        <w:rPr>
          <w:rFonts w:hint="eastAsia"/>
        </w:rPr>
        <w:t>より、盲目にて生れし者の目をあけし人あるを聞きし事なし。</w:t>
      </w:r>
      <w:r w:rsidRPr="00B3541F">
        <w:rPr>
          <w:vertAlign w:val="superscript"/>
        </w:rPr>
        <w:t>33</w:t>
      </w:r>
      <w:r w:rsidRPr="002264B5">
        <w:rPr>
          <w:rFonts w:hint="eastAsia"/>
        </w:rPr>
        <w:t>かの人もし神より出でずば、何事をも為し得ざらん』</w:t>
      </w:r>
      <w:r w:rsidRPr="00B3541F">
        <w:rPr>
          <w:vertAlign w:val="superscript"/>
        </w:rPr>
        <w:t>34</w:t>
      </w:r>
      <w:r w:rsidRPr="002264B5">
        <w:rPr>
          <w:rFonts w:hint="eastAsia"/>
        </w:rPr>
        <w:t>かれら答えて『なんじ全く罪のうちに生れながら、我らを教うるか』と言いて、遂に彼を追い出せり。</w:t>
      </w:r>
    </w:p>
    <w:p w:rsidR="00B743BC" w:rsidRPr="002264B5" w:rsidRDefault="00B743BC" w:rsidP="00B743BC">
      <w:pPr>
        <w:pStyle w:val="21"/>
      </w:pPr>
      <w:r w:rsidRPr="002264B5">
        <w:rPr>
          <w:rFonts w:hint="eastAsia"/>
        </w:rPr>
        <w:t xml:space="preserve">　</w:t>
      </w:r>
      <w:r w:rsidRPr="00B3541F">
        <w:rPr>
          <w:vertAlign w:val="superscript"/>
        </w:rPr>
        <w:t>35</w:t>
      </w:r>
      <w:r w:rsidRPr="002264B5">
        <w:rPr>
          <w:rFonts w:hint="eastAsia"/>
        </w:rPr>
        <w:t>イエスその追い出されしことを聞き、彼に逢いて言い給う『なんじ人の子を信ずるか』</w:t>
      </w:r>
      <w:r w:rsidRPr="00B3541F">
        <w:rPr>
          <w:vertAlign w:val="superscript"/>
        </w:rPr>
        <w:t>36</w:t>
      </w:r>
      <w:r w:rsidRPr="002264B5">
        <w:rPr>
          <w:rFonts w:hint="eastAsia"/>
        </w:rPr>
        <w:t>答えて言う『主よ、それは誰なるか、われ信ぜまほし』</w:t>
      </w:r>
      <w:r w:rsidRPr="00B3541F">
        <w:rPr>
          <w:vertAlign w:val="superscript"/>
        </w:rPr>
        <w:t>37</w:t>
      </w:r>
      <w:r w:rsidRPr="002264B5">
        <w:rPr>
          <w:rFonts w:hint="eastAsia"/>
        </w:rPr>
        <w:t>イエス言い給う『なんじ彼を見たり、汝と語る者はそれなり』</w:t>
      </w:r>
      <w:r w:rsidRPr="00B3541F">
        <w:rPr>
          <w:vertAlign w:val="superscript"/>
        </w:rPr>
        <w:t>38</w:t>
      </w:r>
      <w:r w:rsidRPr="002264B5">
        <w:rPr>
          <w:rFonts w:hint="eastAsia"/>
        </w:rPr>
        <w:t>爰に、かれ『主よ、我は信ず』といいて拝せり。</w:t>
      </w:r>
      <w:r w:rsidRPr="00B3541F">
        <w:rPr>
          <w:vertAlign w:val="superscript"/>
        </w:rPr>
        <w:t>39</w:t>
      </w:r>
      <w:r w:rsidRPr="002264B5">
        <w:rPr>
          <w:rFonts w:hint="eastAsia"/>
        </w:rPr>
        <w:t>イエス言い給う『われ審判の為にこの世に来れり。見えぬ人は見え、見ゆる人は盲目とならん為なり』</w:t>
      </w:r>
      <w:r w:rsidRPr="00B3541F">
        <w:rPr>
          <w:vertAlign w:val="superscript"/>
        </w:rPr>
        <w:t>40</w:t>
      </w:r>
      <w:r w:rsidRPr="002264B5">
        <w:rPr>
          <w:rFonts w:hint="eastAsia"/>
        </w:rPr>
        <w:t>パリサイ人の中イエスと共に居りし者、これを聞きて言う『我らも盲目なるか』</w:t>
      </w:r>
      <w:r w:rsidRPr="00B3541F">
        <w:rPr>
          <w:vertAlign w:val="superscript"/>
        </w:rPr>
        <w:t>41</w:t>
      </w:r>
      <w:r w:rsidRPr="002264B5">
        <w:rPr>
          <w:rFonts w:hint="eastAsia"/>
        </w:rPr>
        <w:t>イエス言い給う『もし盲目なりしならば、罪なかりしならん、然れど見ゆと言う汝らの罪は遺れり』</w:t>
      </w:r>
    </w:p>
    <w:p w:rsidR="00B743BC" w:rsidRPr="002264B5" w:rsidRDefault="00B743BC" w:rsidP="00B743BC">
      <w:pPr>
        <w:pStyle w:val="1"/>
        <w:spacing w:before="480"/>
      </w:pPr>
      <w:bookmarkStart w:id="1" w:name="_Ref455915180"/>
      <w:r>
        <w:rPr>
          <w:rFonts w:hint="eastAsia"/>
        </w:rPr>
        <w:t>●</w:t>
      </w:r>
      <w:r w:rsidRPr="002264B5">
        <w:rPr>
          <w:rFonts w:hint="eastAsia"/>
        </w:rPr>
        <w:t>神の業の顕れん為</w:t>
      </w:r>
      <w:bookmarkEnd w:id="1"/>
    </w:p>
    <w:p w:rsidR="00B743BC" w:rsidRPr="002264B5" w:rsidRDefault="00B743BC" w:rsidP="00B743BC">
      <w:pPr>
        <w:ind w:firstLine="240"/>
      </w:pPr>
      <w:r w:rsidRPr="002264B5">
        <w:rPr>
          <w:rFonts w:hint="eastAsia"/>
        </w:rPr>
        <w:t>９章は非常に特色あるところです。生まれながらの盲人が目を開けられた。まぁ大変な方です、キリストという方は。</w:t>
      </w:r>
    </w:p>
    <w:p w:rsidR="00B743BC" w:rsidRPr="002264B5" w:rsidRDefault="00B743BC" w:rsidP="00B743BC">
      <w:pPr>
        <w:pStyle w:val="21"/>
      </w:pPr>
      <w:r w:rsidRPr="00B3541F">
        <w:rPr>
          <w:rFonts w:hint="eastAsia"/>
          <w:vertAlign w:val="superscript"/>
        </w:rPr>
        <w:t>１</w:t>
      </w:r>
      <w:r w:rsidRPr="002264B5">
        <w:rPr>
          <w:rFonts w:hint="eastAsia"/>
        </w:rPr>
        <w:t>イエス</w:t>
      </w:r>
      <w:r>
        <w:ruby>
          <w:rubyPr>
            <w:rubyAlign w:val="distributeSpace"/>
            <w:hps w:val="12"/>
            <w:hpsRaise w:val="22"/>
            <w:hpsBaseText w:val="24"/>
            <w:lid w:val="ja-JP"/>
          </w:rubyPr>
          <w:rt>
            <w:r w:rsidR="00B743BC" w:rsidRPr="00EF7792">
              <w:rPr>
                <w:rFonts w:ascii="ＭＳ 明朝" w:eastAsia="ＭＳ 明朝" w:hAnsi="ＭＳ 明朝" w:hint="eastAsia"/>
                <w:sz w:val="12"/>
              </w:rPr>
              <w:t>みち</w:t>
            </w:r>
          </w:rt>
          <w:rubyBase>
            <w:r w:rsidR="00B743BC">
              <w:rPr>
                <w:rFonts w:hint="eastAsia"/>
              </w:rPr>
              <w:t>途</w:t>
            </w:r>
          </w:rubyBase>
        </w:ruby>
      </w:r>
      <w:r w:rsidRPr="002264B5">
        <w:rPr>
          <w:rFonts w:hint="eastAsia"/>
        </w:rPr>
        <w:t>往くとき、生れながらの</w:t>
      </w:r>
      <w:r>
        <w:ruby>
          <w:rubyPr>
            <w:rubyAlign w:val="distributeSpace"/>
            <w:hps w:val="12"/>
            <w:hpsRaise w:val="22"/>
            <w:hpsBaseText w:val="24"/>
            <w:lid w:val="ja-JP"/>
          </w:rubyPr>
          <w:rt>
            <w:r w:rsidR="00B743BC" w:rsidRPr="00EF7792">
              <w:rPr>
                <w:rFonts w:ascii="ＭＳ 明朝" w:eastAsia="ＭＳ 明朝" w:hAnsi="ＭＳ 明朝" w:hint="eastAsia"/>
                <w:sz w:val="12"/>
              </w:rPr>
              <w:t>めしい</w:t>
            </w:r>
          </w:rt>
          <w:rubyBase>
            <w:r w:rsidR="00B743BC">
              <w:rPr>
                <w:rFonts w:hint="eastAsia"/>
              </w:rPr>
              <w:t>盲人</w:t>
            </w:r>
          </w:rubyBase>
        </w:ruby>
      </w:r>
      <w:r w:rsidRPr="002264B5">
        <w:rPr>
          <w:rFonts w:hint="eastAsia"/>
        </w:rPr>
        <w:t>を見給いたれば、</w:t>
      </w:r>
      <w:r w:rsidRPr="00B3541F">
        <w:rPr>
          <w:rFonts w:hint="eastAsia"/>
          <w:vertAlign w:val="superscript"/>
        </w:rPr>
        <w:t>２</w:t>
      </w:r>
      <w:r w:rsidRPr="002264B5">
        <w:rPr>
          <w:rFonts w:hint="eastAsia"/>
        </w:rPr>
        <w:t>弟子たち問いて言う『ラビ、</w:t>
      </w:r>
    </w:p>
    <w:p w:rsidR="00B743BC" w:rsidRPr="002264B5" w:rsidRDefault="00B743BC" w:rsidP="00B743BC">
      <w:pPr>
        <w:ind w:firstLine="240"/>
      </w:pPr>
      <w:r w:rsidRPr="002264B5">
        <w:rPr>
          <w:rFonts w:hint="eastAsia"/>
        </w:rPr>
        <w:t>「ラビ」というのは非常に尊敬した言い方です。</w:t>
      </w:r>
    </w:p>
    <w:p w:rsidR="00B743BC" w:rsidRPr="002264B5" w:rsidRDefault="00B743BC" w:rsidP="00B743BC">
      <w:pPr>
        <w:pStyle w:val="21"/>
      </w:pPr>
      <w:r w:rsidRPr="002264B5">
        <w:rPr>
          <w:rFonts w:hint="eastAsia"/>
        </w:rPr>
        <w:t>この人の</w:t>
      </w:r>
      <w:r>
        <w:ruby>
          <w:rubyPr>
            <w:rubyAlign w:val="distributeSpace"/>
            <w:hps w:val="12"/>
            <w:hpsRaise w:val="22"/>
            <w:hpsBaseText w:val="24"/>
            <w:lid w:val="ja-JP"/>
          </w:rubyPr>
          <w:rt>
            <w:r w:rsidR="00B743BC" w:rsidRPr="00EF7792">
              <w:rPr>
                <w:rFonts w:ascii="ＭＳ 明朝" w:eastAsia="ＭＳ 明朝" w:hAnsi="ＭＳ 明朝" w:hint="eastAsia"/>
                <w:sz w:val="12"/>
              </w:rPr>
              <w:t>めしい</w:t>
            </w:r>
          </w:rt>
          <w:rubyBase>
            <w:r w:rsidR="00B743BC">
              <w:rPr>
                <w:rFonts w:hint="eastAsia"/>
              </w:rPr>
              <w:t>盲目</w:t>
            </w:r>
          </w:rubyBase>
        </w:ruby>
      </w:r>
      <w:r w:rsidRPr="002264B5">
        <w:rPr>
          <w:rFonts w:hint="eastAsia"/>
        </w:rPr>
        <w:t>にて生れしは、誰の罪によるぞ、己のか、親のか』</w:t>
      </w:r>
    </w:p>
    <w:p w:rsidR="00B743BC" w:rsidRPr="002264B5" w:rsidRDefault="00B743BC" w:rsidP="00B743BC">
      <w:pPr>
        <w:ind w:firstLine="240"/>
      </w:pPr>
      <w:r w:rsidRPr="002264B5">
        <w:rPr>
          <w:rFonts w:hint="eastAsia"/>
        </w:rPr>
        <w:t>弟子たちがそう聞いた。大体、身体的欠陥というものは罪によるというような判断が旧約では多い。その罪は子にも孫にも伝わると、モーセの十誡のあとの方にも書いてありますが。また、恵みも伝わるといったようなことで、そういった因果応報的な考えは、仏教にもユダヤ教にもあるわけです。</w:t>
      </w:r>
    </w:p>
    <w:p w:rsidR="00B743BC" w:rsidRPr="002264B5" w:rsidRDefault="00B743BC" w:rsidP="00B743BC">
      <w:pPr>
        <w:pStyle w:val="21"/>
      </w:pPr>
      <w:r w:rsidRPr="00EF7792">
        <w:rPr>
          <w:rFonts w:hint="eastAsia"/>
          <w:vertAlign w:val="superscript"/>
        </w:rPr>
        <w:t>３</w:t>
      </w:r>
      <w:r w:rsidRPr="002264B5">
        <w:rPr>
          <w:rFonts w:hint="eastAsia"/>
        </w:rPr>
        <w:t>イエス答え給う『この人の罪にも親の罪にもあらず、</w:t>
      </w:r>
    </w:p>
    <w:p w:rsidR="00B743BC" w:rsidRPr="002264B5" w:rsidRDefault="00B743BC" w:rsidP="00B743BC">
      <w:pPr>
        <w:ind w:firstLine="240"/>
      </w:pPr>
      <w:r w:rsidRPr="002264B5">
        <w:rPr>
          <w:rFonts w:hint="eastAsia"/>
        </w:rPr>
        <w:t>どっちでもない。</w:t>
      </w:r>
    </w:p>
    <w:p w:rsidR="00B743BC" w:rsidRPr="002264B5" w:rsidRDefault="00B743BC" w:rsidP="00B743BC">
      <w:pPr>
        <w:pStyle w:val="21"/>
      </w:pPr>
      <w:r w:rsidRPr="002264B5">
        <w:rPr>
          <w:rFonts w:hint="eastAsia"/>
        </w:rPr>
        <w:t>ただ彼の上に神の業の顕れん為なり。</w:t>
      </w:r>
    </w:p>
    <w:p w:rsidR="00B743BC" w:rsidRPr="002264B5" w:rsidRDefault="00B743BC" w:rsidP="00B743BC">
      <w:pPr>
        <w:ind w:firstLine="240"/>
      </w:pPr>
      <w:r w:rsidRPr="002264B5">
        <w:rPr>
          <w:rFonts w:hint="eastAsia"/>
        </w:rPr>
        <w:t>もう、キリストはこうやって答えられるときに、まだ目を開けない前にちゃんと目が開くことを見ておられる。もう盲者を見た瞬間にキリストはそういう現実に入るんでしょうね。</w:t>
      </w:r>
    </w:p>
    <w:p w:rsidR="00B743BC" w:rsidRPr="002264B5" w:rsidRDefault="00B743BC" w:rsidP="00B743BC">
      <w:pPr>
        <w:pStyle w:val="aff0"/>
        <w:ind w:left="480" w:right="480"/>
      </w:pPr>
      <w:r w:rsidRPr="002264B5">
        <w:rPr>
          <w:rFonts w:hint="eastAsia"/>
        </w:rPr>
        <w:t>「どっちでもない。神さまの栄光が顕れるためだ」</w:t>
      </w:r>
    </w:p>
    <w:p w:rsidR="00B743BC" w:rsidRPr="002264B5" w:rsidRDefault="00B743BC" w:rsidP="00B743BC">
      <w:pPr>
        <w:ind w:firstLine="240"/>
      </w:pPr>
      <w:r w:rsidRPr="002264B5">
        <w:rPr>
          <w:rFonts w:hint="eastAsia"/>
        </w:rPr>
        <w:lastRenderedPageBreak/>
        <w:t>と。この盲人の魂のすじがちゃんとキリストには見えている。魂のすじが、質が。</w:t>
      </w:r>
    </w:p>
    <w:p w:rsidR="00B743BC" w:rsidRPr="002264B5" w:rsidRDefault="00B743BC" w:rsidP="00B743BC">
      <w:pPr>
        <w:pStyle w:val="21"/>
      </w:pPr>
      <w:r w:rsidRPr="00EF7792">
        <w:rPr>
          <w:rFonts w:hint="eastAsia"/>
          <w:vertAlign w:val="superscript"/>
        </w:rPr>
        <w:t>４</w:t>
      </w:r>
      <w:r w:rsidRPr="002264B5">
        <w:rPr>
          <w:rFonts w:hint="eastAsia"/>
        </w:rPr>
        <w:t>我を遣し給いし者の業を我ら昼の間になさざる可からず。</w:t>
      </w:r>
    </w:p>
    <w:p w:rsidR="00B743BC" w:rsidRPr="002264B5" w:rsidRDefault="00B743BC" w:rsidP="00B743BC">
      <w:pPr>
        <w:ind w:firstLine="240"/>
      </w:pPr>
      <w:r w:rsidRPr="002264B5">
        <w:rPr>
          <w:rFonts w:hint="eastAsia"/>
        </w:rPr>
        <w:t>「我ら」と言ったのは、この弟子を含めて仰った。「昼の間」というのはキリストが地上にある間。</w:t>
      </w:r>
    </w:p>
    <w:p w:rsidR="00B743BC" w:rsidRPr="002264B5" w:rsidRDefault="00B743BC" w:rsidP="00B743BC">
      <w:pPr>
        <w:pStyle w:val="aff0"/>
        <w:ind w:left="480" w:right="480"/>
      </w:pPr>
      <w:r w:rsidRPr="002264B5">
        <w:rPr>
          <w:rFonts w:hint="eastAsia"/>
        </w:rPr>
        <w:t>「私が地上にある間は私の光が射しているよ。居なくなったら、射さなくなるよ」</w:t>
      </w:r>
    </w:p>
    <w:p w:rsidR="00B743BC" w:rsidRPr="002264B5" w:rsidRDefault="00B743BC" w:rsidP="00B743BC">
      <w:pPr>
        <w:ind w:firstLine="240"/>
      </w:pPr>
      <w:r w:rsidRPr="002264B5">
        <w:rPr>
          <w:rFonts w:hint="eastAsia"/>
        </w:rPr>
        <w:t>と。ただし今度は、聖霊の光になりますけれどもね。「なさざる可からず」とは、「しないではいられない」ということで、強いです、この「べからず」は。「必ずする」ということ。ギリシア語で「デイ」という字で、新約聖書に百何十回か出ている。</w:t>
      </w:r>
    </w:p>
    <w:p w:rsidR="00B743BC" w:rsidRPr="002264B5" w:rsidRDefault="00B743BC" w:rsidP="00B743BC">
      <w:pPr>
        <w:pStyle w:val="21"/>
      </w:pPr>
      <w:r w:rsidRPr="002264B5">
        <w:rPr>
          <w:rFonts w:hint="eastAsia"/>
        </w:rPr>
        <w:t>夜きたらん、その時は誰も働くこと能わず。</w:t>
      </w:r>
    </w:p>
    <w:p w:rsidR="00B743BC" w:rsidRPr="002264B5" w:rsidRDefault="00B743BC" w:rsidP="00B743BC">
      <w:pPr>
        <w:ind w:firstLine="240"/>
      </w:pPr>
      <w:r w:rsidRPr="002264B5">
        <w:rPr>
          <w:rFonts w:hint="eastAsia"/>
        </w:rPr>
        <w:t>ことに昔の話ですから、電気なんかありませんから、日没と共に暗くなるわけだ。本当に自然環境でお天道さんと一緒に暮らしているような世界ですからね。それは別に油の灯火はありましたけれども。</w:t>
      </w:r>
    </w:p>
    <w:p w:rsidR="00B743BC" w:rsidRPr="002264B5" w:rsidRDefault="00B743BC" w:rsidP="00B743BC">
      <w:pPr>
        <w:pStyle w:val="21"/>
      </w:pPr>
      <w:r w:rsidRPr="00E87DF9">
        <w:rPr>
          <w:rFonts w:hint="eastAsia"/>
          <w:vertAlign w:val="superscript"/>
        </w:rPr>
        <w:t>５</w:t>
      </w:r>
      <w:r w:rsidRPr="002264B5">
        <w:rPr>
          <w:rFonts w:hint="eastAsia"/>
        </w:rPr>
        <w:t>われ世におる間は世の光なり』</w:t>
      </w:r>
    </w:p>
    <w:p w:rsidR="00B743BC" w:rsidRPr="002264B5" w:rsidRDefault="00B743BC" w:rsidP="00B743BC">
      <w:pPr>
        <w:pStyle w:val="aff0"/>
        <w:ind w:left="480" w:right="480"/>
      </w:pPr>
      <w:r w:rsidRPr="002264B5">
        <w:rPr>
          <w:rFonts w:hint="eastAsia"/>
        </w:rPr>
        <w:t>「私は世の光だ」</w:t>
      </w:r>
    </w:p>
    <w:p w:rsidR="00B743BC" w:rsidRPr="002264B5" w:rsidRDefault="00B743BC" w:rsidP="00B743BC">
      <w:pPr>
        <w:ind w:firstLine="240"/>
      </w:pPr>
      <w:r w:rsidRPr="002264B5">
        <w:rPr>
          <w:rFonts w:hint="eastAsia"/>
        </w:rPr>
        <w:t>と。黙示録の世界にいくと、</w:t>
      </w:r>
      <w:r>
        <w:rPr>
          <w:rFonts w:hint="eastAsia"/>
        </w:rPr>
        <w:t>「</w:t>
      </w:r>
      <w:r w:rsidRPr="002264B5">
        <w:rPr>
          <w:rFonts w:hint="eastAsia"/>
        </w:rPr>
        <w:t>キリストが光だ</w:t>
      </w:r>
      <w:r>
        <w:rPr>
          <w:rFonts w:hint="eastAsia"/>
        </w:rPr>
        <w:t>」</w:t>
      </w:r>
      <w:r w:rsidRPr="002264B5">
        <w:rPr>
          <w:rFonts w:hint="eastAsia"/>
        </w:rPr>
        <w:t>と書いてある。</w:t>
      </w:r>
    </w:p>
    <w:p w:rsidR="00B743BC" w:rsidRPr="002264B5" w:rsidRDefault="00B743BC" w:rsidP="00B743BC">
      <w:pPr>
        <w:pStyle w:val="aff0"/>
        <w:ind w:left="480" w:right="480"/>
      </w:pPr>
      <w:r w:rsidRPr="002264B5">
        <w:rPr>
          <w:rFonts w:hint="eastAsia"/>
        </w:rPr>
        <w:t>「神さまとキリストが光で、日月の照らすを要せず」</w:t>
      </w:r>
    </w:p>
    <w:p w:rsidR="00B743BC" w:rsidRPr="002264B5" w:rsidRDefault="00B743BC" w:rsidP="00B743BC">
      <w:pPr>
        <w:ind w:firstLine="240"/>
      </w:pPr>
      <w:r w:rsidRPr="002264B5">
        <w:rPr>
          <w:rFonts w:hint="eastAsia"/>
        </w:rPr>
        <w:t>と書いてある。</w:t>
      </w:r>
    </w:p>
    <w:p w:rsidR="00B743BC" w:rsidRPr="002264B5" w:rsidRDefault="00B743BC" w:rsidP="00B743BC">
      <w:pPr>
        <w:pStyle w:val="21"/>
      </w:pPr>
      <w:r w:rsidRPr="00E87DF9">
        <w:rPr>
          <w:rFonts w:hint="eastAsia"/>
          <w:vertAlign w:val="superscript"/>
        </w:rPr>
        <w:t>６</w:t>
      </w:r>
      <w:r w:rsidRPr="002264B5">
        <w:rPr>
          <w:rFonts w:hint="eastAsia"/>
        </w:rPr>
        <w:t>かく言いて地に唾し、唾にて泥をつくり、之を盲人の目にぬりて言い給う、</w:t>
      </w:r>
      <w:r w:rsidRPr="00E87DF9">
        <w:rPr>
          <w:rFonts w:hint="eastAsia"/>
          <w:vertAlign w:val="superscript"/>
        </w:rPr>
        <w:t>７</w:t>
      </w:r>
      <w:r w:rsidRPr="002264B5">
        <w:rPr>
          <w:rFonts w:hint="eastAsia"/>
        </w:rPr>
        <w:t>『ゆきてシロアム（称けば遣されたる者）の池にて洗え』</w:t>
      </w:r>
      <w:r>
        <w:ruby>
          <w:rubyPr>
            <w:rubyAlign w:val="distributeSpace"/>
            <w:hps w:val="12"/>
            <w:hpsRaise w:val="22"/>
            <w:hpsBaseText w:val="24"/>
            <w:lid w:val="ja-JP"/>
          </w:rubyPr>
          <w:rt>
            <w:r w:rsidR="00B743BC" w:rsidRPr="00EF7792">
              <w:rPr>
                <w:rFonts w:ascii="ＭＳ 明朝" w:eastAsia="ＭＳ 明朝" w:hAnsi="ＭＳ 明朝" w:hint="eastAsia"/>
                <w:sz w:val="12"/>
              </w:rPr>
              <w:t>すなわ</w:t>
            </w:r>
          </w:rt>
          <w:rubyBase>
            <w:r w:rsidR="00B743BC">
              <w:rPr>
                <w:rFonts w:hint="eastAsia"/>
              </w:rPr>
              <w:t>乃</w:t>
            </w:r>
          </w:rubyBase>
        </w:ruby>
      </w:r>
      <w:r w:rsidRPr="002264B5">
        <w:rPr>
          <w:rFonts w:hint="eastAsia"/>
        </w:rPr>
        <w:t>ちゆきて洗いたれば、見ゆることを得て帰れり。</w:t>
      </w:r>
    </w:p>
    <w:p w:rsidR="00B743BC" w:rsidRPr="002264B5" w:rsidRDefault="00B743BC" w:rsidP="00B743BC">
      <w:pPr>
        <w:ind w:firstLine="240"/>
      </w:pPr>
      <w:r w:rsidRPr="002264B5">
        <w:rPr>
          <w:rFonts w:hint="eastAsia"/>
        </w:rPr>
        <w:t>えらく簡単に書いてあるね。簡単だけれども、大変な内容です。「地に唾し、唾にて泥をつくり」と。キリストの唾には</w:t>
      </w:r>
      <w:r>
        <w:rPr>
          <w:rFonts w:ascii="PMingLiU" w:eastAsia="PMingLiU" w:hAnsi="PMingLiU" w:cs="PMingLiU" w:hint="eastAsia"/>
        </w:rPr>
        <w:t>──</w:t>
      </w:r>
      <w:r w:rsidRPr="002264B5">
        <w:rPr>
          <w:rFonts w:cs="ＭＳ 明朝" w:hint="eastAsia"/>
        </w:rPr>
        <w:t>キリストの息でも唾でも全部</w:t>
      </w:r>
      <w:r>
        <w:rPr>
          <w:rFonts w:ascii="PMingLiU" w:eastAsia="PMingLiU" w:hAnsi="PMingLiU" w:cs="PMingLiU" w:hint="eastAsia"/>
        </w:rPr>
        <w:t>──</w:t>
      </w:r>
      <w:r w:rsidRPr="002264B5">
        <w:rPr>
          <w:rFonts w:cs="ＭＳ 明朝" w:hint="eastAsia"/>
        </w:rPr>
        <w:t>その中には霊質があります。普通の唾とは違うんだ。霊的な生命が通っている唾ですから。これを塗った泥は霊化されて、作用を持っている。復活のキリストが息を吹きかけて、「聖霊を受けよ」なんて仰ったでしょ。</w:t>
      </w:r>
    </w:p>
    <w:p w:rsidR="00B743BC" w:rsidRPr="002264B5" w:rsidRDefault="00B743BC" w:rsidP="00B743BC">
      <w:pPr>
        <w:ind w:firstLine="240"/>
      </w:pPr>
      <w:r w:rsidRPr="002264B5">
        <w:rPr>
          <w:rFonts w:hint="eastAsia"/>
        </w:rPr>
        <w:t>今なお生きてありたもうキリストの霊気に触れなかったら、しょうがないんです、信仰なんて言ったってね。今のキリスト教界で一番欠けているのは霊的人物です。あなた方は霊的人物にならなかったらダメだよ。聖霊の人ということです。</w:t>
      </w:r>
    </w:p>
    <w:p w:rsidR="00B743BC" w:rsidRPr="002264B5" w:rsidRDefault="00B743BC" w:rsidP="00B743BC">
      <w:pPr>
        <w:pStyle w:val="aff0"/>
        <w:ind w:left="480" w:right="480"/>
      </w:pPr>
      <w:r w:rsidRPr="002264B5">
        <w:rPr>
          <w:rFonts w:hint="eastAsia"/>
        </w:rPr>
        <w:t>「聖霊を宿さざる者はキリスト者にあらず」</w:t>
      </w:r>
    </w:p>
    <w:p w:rsidR="00B743BC" w:rsidRPr="002264B5" w:rsidRDefault="00B743BC" w:rsidP="00B743BC">
      <w:pPr>
        <w:ind w:firstLine="240"/>
      </w:pPr>
      <w:r w:rsidRPr="002264B5">
        <w:rPr>
          <w:rFonts w:hint="eastAsia"/>
        </w:rPr>
        <w:t>というパウロのローマ書８章９節の言葉をしっかり身に感銘してください。キリスト者にあらざるキリスト者がいっぱいいる。悪いとは言わないよ。悪いとは言わないけれども、パウロが言う水準のキリスト者は本当に少ない。キルケゴールが</w:t>
      </w:r>
    </w:p>
    <w:p w:rsidR="00B743BC" w:rsidRPr="002264B5" w:rsidRDefault="00B743BC" w:rsidP="00B743BC">
      <w:pPr>
        <w:pStyle w:val="aff0"/>
        <w:ind w:left="480" w:right="480"/>
      </w:pPr>
      <w:r w:rsidRPr="002264B5">
        <w:rPr>
          <w:rFonts w:hint="eastAsia"/>
        </w:rPr>
        <w:t>「天才よりもクリスチャンは少ない」</w:t>
      </w:r>
    </w:p>
    <w:p w:rsidR="00B743BC" w:rsidRPr="002264B5" w:rsidRDefault="00B743BC" w:rsidP="00B743BC">
      <w:pPr>
        <w:ind w:firstLine="240"/>
      </w:pPr>
      <w:r w:rsidRPr="002264B5">
        <w:rPr>
          <w:rFonts w:hint="eastAsia"/>
        </w:rPr>
        <w:t>と言ったのはその角度です。</w:t>
      </w:r>
    </w:p>
    <w:p w:rsidR="00B743BC" w:rsidRDefault="00B743BC" w:rsidP="00B743BC">
      <w:pPr>
        <w:ind w:firstLine="240"/>
        <w:rPr>
          <w:rFonts w:hint="eastAsia"/>
        </w:rPr>
      </w:pPr>
      <w:r w:rsidRPr="002264B5">
        <w:rPr>
          <w:rFonts w:hint="eastAsia"/>
        </w:rPr>
        <w:t>「シロアム」というのは</w:t>
      </w:r>
      <w:r>
        <w:rPr>
          <w:rFonts w:hint="eastAsia"/>
        </w:rPr>
        <w:t>、</w:t>
      </w:r>
    </w:p>
    <w:p w:rsidR="00B743BC" w:rsidRDefault="00B743BC" w:rsidP="00B743BC">
      <w:pPr>
        <w:pStyle w:val="aff0"/>
        <w:ind w:left="480" w:right="480"/>
        <w:rPr>
          <w:rFonts w:hint="eastAsia"/>
        </w:rPr>
      </w:pPr>
      <w:r w:rsidRPr="002264B5">
        <w:rPr>
          <w:rFonts w:hint="eastAsia"/>
        </w:rPr>
        <w:t>「遣わされたる者」</w:t>
      </w:r>
    </w:p>
    <w:p w:rsidR="00B743BC" w:rsidRPr="002264B5" w:rsidRDefault="00B743BC" w:rsidP="00B743BC">
      <w:pPr>
        <w:ind w:firstLine="240"/>
      </w:pPr>
      <w:r w:rsidRPr="002264B5">
        <w:rPr>
          <w:rFonts w:hint="eastAsia"/>
        </w:rPr>
        <w:t>ということ。我々もキリストに遣わされたる者です。あなた方は、クリスチャンなんて言わないで、「シロアム」と言ったっていいよ。私はシロアムですと。「遣わされたる者」</w:t>
      </w:r>
      <w:r w:rsidRPr="002264B5">
        <w:rPr>
          <w:rFonts w:hint="eastAsia"/>
        </w:rPr>
        <w:lastRenderedPageBreak/>
        <w:t>という不思議な名前の池です。「ベテスダ」というのもあったね。あそこへ行くとみんな治るとか言って。ヨハネ伝５章に出ていたでしょ。三十八年の持病の人を治してまった。キリスト自身がベテスダの池であり、キリスト自身がシロアムの池なんだ。洗ったらば、見えることを得て帰ったという。</w:t>
      </w:r>
    </w:p>
    <w:p w:rsidR="00B743BC" w:rsidRPr="002264B5" w:rsidRDefault="00B743BC" w:rsidP="00B743BC">
      <w:pPr>
        <w:pStyle w:val="1"/>
        <w:spacing w:before="480"/>
      </w:pPr>
      <w:bookmarkStart w:id="2" w:name="_Ref455915186"/>
      <w:r>
        <w:rPr>
          <w:rFonts w:hint="eastAsia"/>
        </w:rPr>
        <w:t>●</w:t>
      </w:r>
      <w:r w:rsidRPr="002264B5">
        <w:rPr>
          <w:rFonts w:hint="eastAsia"/>
        </w:rPr>
        <w:t>ただ一つの事を知る</w:t>
      </w:r>
      <w:bookmarkEnd w:id="2"/>
    </w:p>
    <w:p w:rsidR="00B743BC" w:rsidRPr="002264B5" w:rsidRDefault="00B743BC" w:rsidP="00B743BC">
      <w:pPr>
        <w:pStyle w:val="21"/>
      </w:pPr>
      <w:r w:rsidRPr="00E87DF9">
        <w:rPr>
          <w:rFonts w:hint="eastAsia"/>
          <w:vertAlign w:val="superscript"/>
        </w:rPr>
        <w:t>８</w:t>
      </w:r>
      <w:r w:rsidRPr="002264B5">
        <w:rPr>
          <w:rFonts w:hint="eastAsia"/>
        </w:rPr>
        <w:t>ここに隣人および前に彼の乞食なるを見し者ども言う</w:t>
      </w:r>
    </w:p>
    <w:p w:rsidR="00B743BC" w:rsidRPr="002264B5" w:rsidRDefault="00B743BC" w:rsidP="00B743BC">
      <w:pPr>
        <w:ind w:firstLine="240"/>
      </w:pPr>
      <w:r w:rsidRPr="002264B5">
        <w:rPr>
          <w:rFonts w:hint="eastAsia"/>
        </w:rPr>
        <w:t>何もできないから、ちょうどあの生まれつきの跛者がやはり乞食をしてましたね。使徒行伝の４章。</w:t>
      </w:r>
    </w:p>
    <w:p w:rsidR="00B743BC" w:rsidRPr="002264B5" w:rsidRDefault="00B743BC" w:rsidP="00B743BC">
      <w:pPr>
        <w:pStyle w:val="21"/>
      </w:pPr>
      <w:r w:rsidRPr="002264B5">
        <w:rPr>
          <w:rFonts w:hint="eastAsia"/>
        </w:rPr>
        <w:t>『この人は坐して物乞いいたるにあらずや』</w:t>
      </w:r>
      <w:r w:rsidRPr="00B3541F">
        <w:rPr>
          <w:rFonts w:hint="eastAsia"/>
          <w:vertAlign w:val="superscript"/>
        </w:rPr>
        <w:t>９</w:t>
      </w:r>
      <w:r w:rsidRPr="002264B5">
        <w:rPr>
          <w:rFonts w:hint="eastAsia"/>
        </w:rPr>
        <w:t>或人は『</w:t>
      </w:r>
      <w:r>
        <w:ruby>
          <w:rubyPr>
            <w:rubyAlign w:val="distributeSpace"/>
            <w:hps w:val="12"/>
            <w:hpsRaise w:val="22"/>
            <w:hpsBaseText w:val="24"/>
            <w:lid w:val="ja-JP"/>
          </w:rubyPr>
          <w:rt>
            <w:r w:rsidR="00B743BC" w:rsidRPr="00EF7792">
              <w:rPr>
                <w:rFonts w:ascii="ＭＳ 明朝" w:eastAsia="ＭＳ 明朝" w:hAnsi="ＭＳ 明朝" w:hint="eastAsia"/>
                <w:sz w:val="12"/>
              </w:rPr>
              <w:t>それ</w:t>
            </w:r>
          </w:rt>
          <w:rubyBase>
            <w:r w:rsidR="00B743BC">
              <w:rPr>
                <w:rFonts w:hint="eastAsia"/>
              </w:rPr>
              <w:t>夫</w:t>
            </w:r>
          </w:rubyBase>
        </w:ruby>
      </w:r>
      <w:r w:rsidRPr="002264B5">
        <w:rPr>
          <w:rFonts w:hint="eastAsia"/>
        </w:rPr>
        <w:t>なり』といい、或人は『否、ただ似たるなり』という。</w:t>
      </w:r>
    </w:p>
    <w:p w:rsidR="00B743BC" w:rsidRPr="002264B5" w:rsidRDefault="00B743BC" w:rsidP="00B743BC">
      <w:pPr>
        <w:ind w:firstLine="240"/>
      </w:pPr>
      <w:r w:rsidRPr="002264B5">
        <w:rPr>
          <w:rFonts w:hint="eastAsia"/>
        </w:rPr>
        <w:t>全くその問答をそのまま書いてあるね。</w:t>
      </w:r>
    </w:p>
    <w:p w:rsidR="00B743BC" w:rsidRPr="002264B5" w:rsidRDefault="00B743BC" w:rsidP="00B743BC">
      <w:pPr>
        <w:pStyle w:val="21"/>
      </w:pPr>
      <w:r w:rsidRPr="002264B5">
        <w:rPr>
          <w:rFonts w:hint="eastAsia"/>
        </w:rPr>
        <w:t>かの者『われは夫なり』と言いたれば、</w:t>
      </w:r>
    </w:p>
    <w:p w:rsidR="00B743BC" w:rsidRPr="002264B5" w:rsidRDefault="00B743BC" w:rsidP="00B743BC">
      <w:pPr>
        <w:ind w:firstLine="240"/>
      </w:pPr>
      <w:r w:rsidRPr="002264B5">
        <w:rPr>
          <w:rFonts w:hint="eastAsia"/>
        </w:rPr>
        <w:t>「私ですよ」と答えた。「われはそれなり」と。</w:t>
      </w:r>
    </w:p>
    <w:p w:rsidR="00B743BC" w:rsidRPr="002264B5" w:rsidRDefault="00B743BC" w:rsidP="00B743BC">
      <w:pPr>
        <w:pStyle w:val="21"/>
      </w:pPr>
      <w:r w:rsidRPr="00E87DF9">
        <w:rPr>
          <w:vertAlign w:val="superscript"/>
        </w:rPr>
        <w:t>10</w:t>
      </w:r>
      <w:r w:rsidRPr="002264B5">
        <w:rPr>
          <w:rFonts w:hint="eastAsia"/>
        </w:rPr>
        <w:t>人々いう『さらば汝の目は如何にして開きたるか』</w:t>
      </w:r>
    </w:p>
    <w:p w:rsidR="00B743BC" w:rsidRPr="002264B5" w:rsidRDefault="00B743BC" w:rsidP="00B743BC">
      <w:pPr>
        <w:ind w:firstLine="240"/>
      </w:pPr>
      <w:r w:rsidRPr="002264B5">
        <w:rPr>
          <w:rFonts w:hint="eastAsia"/>
        </w:rPr>
        <w:t>お前さんの目はどうして開いたんだねと。</w:t>
      </w:r>
    </w:p>
    <w:p w:rsidR="00B743BC" w:rsidRPr="002264B5" w:rsidRDefault="00B743BC" w:rsidP="00B743BC">
      <w:pPr>
        <w:pStyle w:val="21"/>
      </w:pPr>
      <w:r w:rsidRPr="00E87DF9">
        <w:rPr>
          <w:vertAlign w:val="superscript"/>
        </w:rPr>
        <w:t>11</w:t>
      </w:r>
      <w:r w:rsidRPr="002264B5">
        <w:rPr>
          <w:rFonts w:hint="eastAsia"/>
        </w:rPr>
        <w:t>答う『イエスという人、泥をつくり我が目に塗りて言う「シロアムに往きて洗え」と、乃ち往て洗いたれば、物見ることを得たり』</w:t>
      </w:r>
      <w:r w:rsidRPr="00E87DF9">
        <w:rPr>
          <w:vertAlign w:val="superscript"/>
        </w:rPr>
        <w:t>12</w:t>
      </w:r>
      <w:r w:rsidRPr="002264B5">
        <w:rPr>
          <w:rFonts w:hint="eastAsia"/>
        </w:rPr>
        <w:t>彼ら『その人は何処に居るか』と言えば『知らず』と答う。</w:t>
      </w:r>
    </w:p>
    <w:p w:rsidR="00B743BC" w:rsidRPr="002264B5" w:rsidRDefault="00B743BC" w:rsidP="00B743BC">
      <w:pPr>
        <w:ind w:firstLine="240"/>
      </w:pPr>
      <w:r w:rsidRPr="002264B5">
        <w:rPr>
          <w:rFonts w:hint="eastAsia"/>
        </w:rPr>
        <w:t>非常に劇ですね、全く。</w:t>
      </w:r>
    </w:p>
    <w:p w:rsidR="00B743BC" w:rsidRPr="002264B5" w:rsidRDefault="00B743BC" w:rsidP="00B743BC">
      <w:pPr>
        <w:pStyle w:val="21"/>
      </w:pPr>
      <w:r w:rsidRPr="00E87DF9">
        <w:rPr>
          <w:vertAlign w:val="superscript"/>
        </w:rPr>
        <w:t>13</w:t>
      </w:r>
      <w:r w:rsidRPr="002264B5">
        <w:rPr>
          <w:rFonts w:hint="eastAsia"/>
        </w:rPr>
        <w:t>人々さきに盲目なりし者をパリサイ人らの許に連れきたる。</w:t>
      </w:r>
    </w:p>
    <w:p w:rsidR="00B743BC" w:rsidRPr="002264B5" w:rsidRDefault="00B743BC" w:rsidP="00B743BC">
      <w:pPr>
        <w:ind w:firstLine="240"/>
      </w:pPr>
      <w:r w:rsidRPr="002264B5">
        <w:rPr>
          <w:rFonts w:hint="eastAsia"/>
        </w:rPr>
        <w:t>相変わらず、いつもパリサイ人に何か尋ねるんだね。ユダヤ教の権威があるものだから。</w:t>
      </w:r>
    </w:p>
    <w:p w:rsidR="00B743BC" w:rsidRPr="002264B5" w:rsidRDefault="00B743BC" w:rsidP="00B743BC">
      <w:pPr>
        <w:pStyle w:val="21"/>
      </w:pPr>
      <w:r w:rsidRPr="00E87DF9">
        <w:rPr>
          <w:vertAlign w:val="superscript"/>
        </w:rPr>
        <w:t>14</w:t>
      </w:r>
      <w:r w:rsidRPr="002264B5">
        <w:rPr>
          <w:rFonts w:hint="eastAsia"/>
        </w:rPr>
        <w:t>イエスの泥をつくりて其の人の目をあけし日は安息日なりき。</w:t>
      </w:r>
    </w:p>
    <w:p w:rsidR="00B743BC" w:rsidRPr="002264B5" w:rsidRDefault="00B743BC" w:rsidP="00B743BC">
      <w:pPr>
        <w:ind w:firstLine="240"/>
      </w:pPr>
      <w:r w:rsidRPr="002264B5">
        <w:rPr>
          <w:rFonts w:hint="eastAsia"/>
        </w:rPr>
        <w:t>わざわざパリサイ人に聞</w:t>
      </w:r>
      <w:r>
        <w:rPr>
          <w:rFonts w:hint="eastAsia"/>
        </w:rPr>
        <w:t>きに行く</w:t>
      </w:r>
      <w:r w:rsidRPr="002264B5">
        <w:rPr>
          <w:rFonts w:hint="eastAsia"/>
        </w:rPr>
        <w:t>。安息日に何かやってはいけないというわけだからね。このことは時々出てきます。ところが、イエスはその安息日を破っている。</w:t>
      </w:r>
    </w:p>
    <w:p w:rsidR="00B743BC" w:rsidRPr="002264B5" w:rsidRDefault="00B743BC" w:rsidP="00B743BC">
      <w:pPr>
        <w:pStyle w:val="21"/>
      </w:pPr>
      <w:r w:rsidRPr="00E87DF9">
        <w:rPr>
          <w:vertAlign w:val="superscript"/>
        </w:rPr>
        <w:t>15</w:t>
      </w:r>
      <w:r w:rsidRPr="002264B5">
        <w:rPr>
          <w:rFonts w:hint="eastAsia"/>
        </w:rPr>
        <w:t>パリサイ人らも亦いかにして物見ることを得しかと問いたれば、</w:t>
      </w:r>
    </w:p>
    <w:p w:rsidR="00B743BC" w:rsidRPr="002264B5" w:rsidRDefault="00B743BC" w:rsidP="00B743BC">
      <w:pPr>
        <w:ind w:firstLine="240"/>
      </w:pPr>
      <w:r w:rsidRPr="002264B5">
        <w:rPr>
          <w:rFonts w:hint="eastAsia"/>
        </w:rPr>
        <w:t>同じことを答えた。</w:t>
      </w:r>
    </w:p>
    <w:p w:rsidR="00B743BC" w:rsidRPr="002264B5" w:rsidRDefault="00B743BC" w:rsidP="00B743BC">
      <w:pPr>
        <w:pStyle w:val="21"/>
      </w:pPr>
      <w:r w:rsidRPr="002264B5">
        <w:rPr>
          <w:rFonts w:hint="eastAsia"/>
        </w:rPr>
        <w:t>彼いう『かの人わが目に泥をぬり、我これを洗いて見ゆることを得たり』</w:t>
      </w:r>
      <w:r w:rsidRPr="00E87DF9">
        <w:rPr>
          <w:vertAlign w:val="superscript"/>
        </w:rPr>
        <w:t>16</w:t>
      </w:r>
      <w:r w:rsidRPr="002264B5">
        <w:rPr>
          <w:rFonts w:hint="eastAsia"/>
        </w:rPr>
        <w:t>パリサイ人の中なる或人は『かの人、安息日を守らぬ故に、神より出でし者にあらず』と言い、</w:t>
      </w:r>
    </w:p>
    <w:p w:rsidR="00B743BC" w:rsidRPr="002264B5" w:rsidRDefault="00B743BC" w:rsidP="00B743BC">
      <w:pPr>
        <w:ind w:firstLine="240"/>
      </w:pPr>
      <w:r w:rsidRPr="002264B5">
        <w:rPr>
          <w:rFonts w:hint="eastAsia"/>
        </w:rPr>
        <w:t>安息日を守らないような者は神から出ているのではないと。我々が安息日を守っているのは律法で守っているのではない。やむにやまれずして我々は守っている。ユダヤ教とは違う。</w:t>
      </w:r>
    </w:p>
    <w:p w:rsidR="00B743BC" w:rsidRPr="002264B5" w:rsidRDefault="00B743BC" w:rsidP="00B743BC">
      <w:pPr>
        <w:pStyle w:val="21"/>
      </w:pPr>
      <w:r w:rsidRPr="002264B5">
        <w:rPr>
          <w:rFonts w:hint="eastAsia"/>
        </w:rPr>
        <w:t>或人は『罪ある人いかで斯る徴をなし得んや』</w:t>
      </w:r>
    </w:p>
    <w:p w:rsidR="00B743BC" w:rsidRPr="002264B5" w:rsidRDefault="00B743BC" w:rsidP="00B743BC">
      <w:pPr>
        <w:ind w:firstLine="240"/>
      </w:pPr>
      <w:r w:rsidRPr="002264B5">
        <w:rPr>
          <w:rFonts w:hint="eastAsia"/>
        </w:rPr>
        <w:t>「罪ある者」とは即ち、律法を守らない者のこと。律法を破るような者がどうしてこんなことができるかと。</w:t>
      </w:r>
    </w:p>
    <w:p w:rsidR="00B743BC" w:rsidRPr="002264B5" w:rsidRDefault="00B743BC" w:rsidP="00B743BC">
      <w:pPr>
        <w:pStyle w:val="21"/>
      </w:pPr>
      <w:r w:rsidRPr="002264B5">
        <w:rPr>
          <w:rFonts w:hint="eastAsia"/>
        </w:rPr>
        <w:t>と言いて互に相争いたり。</w:t>
      </w:r>
    </w:p>
    <w:p w:rsidR="00B743BC" w:rsidRPr="002264B5" w:rsidRDefault="00B743BC" w:rsidP="00B743BC">
      <w:pPr>
        <w:ind w:firstLine="240"/>
      </w:pPr>
      <w:r w:rsidRPr="002264B5">
        <w:rPr>
          <w:rFonts w:hint="eastAsia"/>
        </w:rPr>
        <w:t>口論しているんだ。</w:t>
      </w:r>
    </w:p>
    <w:p w:rsidR="00B743BC" w:rsidRPr="002264B5" w:rsidRDefault="00B743BC" w:rsidP="00B743BC">
      <w:pPr>
        <w:pStyle w:val="21"/>
      </w:pPr>
      <w:r w:rsidRPr="00E87DF9">
        <w:rPr>
          <w:vertAlign w:val="superscript"/>
        </w:rPr>
        <w:t>17</w:t>
      </w:r>
      <w:r w:rsidRPr="002264B5">
        <w:rPr>
          <w:rFonts w:hint="eastAsia"/>
        </w:rPr>
        <w:t>爰にまた盲目なりし人に言う『なんじの目をあけしに因り、汝は彼に就きて如何にいうか』</w:t>
      </w:r>
    </w:p>
    <w:p w:rsidR="00B743BC" w:rsidRPr="002264B5" w:rsidRDefault="00B743BC" w:rsidP="00B743BC">
      <w:pPr>
        <w:ind w:firstLine="240"/>
      </w:pPr>
      <w:r w:rsidRPr="002264B5">
        <w:rPr>
          <w:rFonts w:hint="eastAsia"/>
        </w:rPr>
        <w:lastRenderedPageBreak/>
        <w:t>どう思うかというわけだ。そうすると、この盲人であった人が、</w:t>
      </w:r>
    </w:p>
    <w:p w:rsidR="00B743BC" w:rsidRPr="002264B5" w:rsidRDefault="00B743BC" w:rsidP="00B743BC">
      <w:pPr>
        <w:pStyle w:val="21"/>
      </w:pPr>
      <w:r w:rsidRPr="002264B5">
        <w:rPr>
          <w:rFonts w:hint="eastAsia"/>
        </w:rPr>
        <w:t>彼いう『預言者なり』</w:t>
      </w:r>
    </w:p>
    <w:p w:rsidR="00B743BC" w:rsidRPr="002264B5" w:rsidRDefault="00B743BC" w:rsidP="00B743BC">
      <w:pPr>
        <w:ind w:firstLine="240"/>
      </w:pPr>
      <w:r w:rsidRPr="002264B5">
        <w:rPr>
          <w:rFonts w:hint="eastAsia"/>
        </w:rPr>
        <w:t>あれは預言者だと。サマリヤの女がキリストとの会話で、「預言者を見た」というようなことを言ったでしょ。預言者というのは旧約の最高の霊的な人物ですからね。</w:t>
      </w:r>
    </w:p>
    <w:p w:rsidR="00B743BC" w:rsidRPr="002264B5" w:rsidRDefault="00B743BC" w:rsidP="00B743BC">
      <w:pPr>
        <w:pStyle w:val="21"/>
      </w:pPr>
      <w:r w:rsidRPr="00E87DF9">
        <w:rPr>
          <w:vertAlign w:val="superscript"/>
        </w:rPr>
        <w:t>18</w:t>
      </w:r>
      <w:r w:rsidRPr="002264B5">
        <w:rPr>
          <w:rFonts w:hint="eastAsia"/>
        </w:rPr>
        <w:t>ユダヤ人ら彼が盲人なりしに見ゆるようになりしことを未だ信ぜずして、</w:t>
      </w:r>
    </w:p>
    <w:p w:rsidR="00B743BC" w:rsidRPr="002264B5" w:rsidRDefault="00B743BC" w:rsidP="00B743BC">
      <w:pPr>
        <w:ind w:firstLine="240"/>
      </w:pPr>
      <w:r w:rsidRPr="002264B5">
        <w:rPr>
          <w:rFonts w:hint="eastAsia"/>
        </w:rPr>
        <w:t>それはとても信じられないですよ、こんなことは。</w:t>
      </w:r>
    </w:p>
    <w:p w:rsidR="00B743BC" w:rsidRPr="002264B5" w:rsidRDefault="00B743BC" w:rsidP="00B743BC">
      <w:pPr>
        <w:pStyle w:val="21"/>
      </w:pPr>
      <w:r w:rsidRPr="002264B5">
        <w:rPr>
          <w:rFonts w:hint="eastAsia"/>
        </w:rPr>
        <w:t>目の開きたる人の両親を呼び、</w:t>
      </w:r>
      <w:r w:rsidRPr="00E87DF9">
        <w:rPr>
          <w:vertAlign w:val="superscript"/>
        </w:rPr>
        <w:t>19</w:t>
      </w:r>
      <w:r w:rsidRPr="002264B5">
        <w:rPr>
          <w:rFonts w:hint="eastAsia"/>
        </w:rPr>
        <w:t>問いて言う『これは盲目にて生れしと言う汝らの子なりや、然らば今いかにして見ゆるか』</w:t>
      </w:r>
      <w:r w:rsidRPr="00E87DF9">
        <w:rPr>
          <w:vertAlign w:val="superscript"/>
        </w:rPr>
        <w:t>20</w:t>
      </w:r>
      <w:r w:rsidRPr="002264B5">
        <w:rPr>
          <w:rFonts w:hint="eastAsia"/>
        </w:rPr>
        <w:t>両親こたえて言う『かれの我が子なることと盲目にて生れたる事とを知る。</w:t>
      </w:r>
      <w:r w:rsidRPr="00E87DF9">
        <w:rPr>
          <w:vertAlign w:val="superscript"/>
        </w:rPr>
        <w:t>21</w:t>
      </w:r>
      <w:r w:rsidRPr="002264B5">
        <w:rPr>
          <w:rFonts w:hint="eastAsia"/>
        </w:rPr>
        <w:t>されど今いかにして見ゆるかを知らず、又その目をあけしは誰なるか、我らは知らず、彼に問え、年</w:t>
      </w:r>
      <w:r>
        <w:ruby>
          <w:rubyPr>
            <w:rubyAlign w:val="distributeSpace"/>
            <w:hps w:val="12"/>
            <w:hpsRaise w:val="22"/>
            <w:hpsBaseText w:val="24"/>
            <w:lid w:val="ja-JP"/>
          </w:rubyPr>
          <w:rt>
            <w:r w:rsidR="00B743BC" w:rsidRPr="002845AC">
              <w:rPr>
                <w:rFonts w:ascii="ＭＳ 明朝" w:eastAsia="ＭＳ 明朝" w:hAnsi="ＭＳ 明朝" w:hint="eastAsia"/>
                <w:sz w:val="12"/>
              </w:rPr>
              <w:t>た</w:t>
            </w:r>
          </w:rt>
          <w:rubyBase>
            <w:r w:rsidR="00B743BC">
              <w:rPr>
                <w:rFonts w:hint="eastAsia"/>
              </w:rPr>
              <w:t>長</w:t>
            </w:r>
          </w:rubyBase>
        </w:ruby>
      </w:r>
      <w:r w:rsidRPr="002264B5">
        <w:rPr>
          <w:rFonts w:hint="eastAsia"/>
        </w:rPr>
        <w:t>けたれば自ら己がことを語らん』</w:t>
      </w:r>
    </w:p>
    <w:p w:rsidR="00B743BC" w:rsidRPr="002264B5" w:rsidRDefault="00B743BC" w:rsidP="00B743BC">
      <w:pPr>
        <w:ind w:firstLine="240"/>
      </w:pPr>
      <w:r w:rsidRPr="002264B5">
        <w:rPr>
          <w:rFonts w:hint="eastAsia"/>
        </w:rPr>
        <w:t>あまり詳しく言うと、またパリサイ根性からやっつけられるから、適当に答えた。私たちが言うことはないと言って、うまく逃げてしまった。</w:t>
      </w:r>
    </w:p>
    <w:p w:rsidR="00B743BC" w:rsidRPr="002264B5" w:rsidRDefault="00B743BC" w:rsidP="00B743BC">
      <w:pPr>
        <w:pStyle w:val="21"/>
      </w:pPr>
      <w:r w:rsidRPr="00B3541F">
        <w:rPr>
          <w:vertAlign w:val="superscript"/>
        </w:rPr>
        <w:t>22</w:t>
      </w:r>
      <w:r w:rsidRPr="002264B5">
        <w:rPr>
          <w:rFonts w:hint="eastAsia"/>
        </w:rPr>
        <w:t>両親のかく言いしは、ユダヤ人を</w:t>
      </w:r>
      <w:r>
        <w:ruby>
          <w:rubyPr>
            <w:rubyAlign w:val="distributeSpace"/>
            <w:hps w:val="12"/>
            <w:hpsRaise w:val="22"/>
            <w:hpsBaseText w:val="24"/>
            <w:lid w:val="ja-JP"/>
          </w:rubyPr>
          <w:rt>
            <w:r w:rsidR="00B743BC" w:rsidRPr="00EF7792">
              <w:rPr>
                <w:rFonts w:ascii="ＭＳ 明朝" w:eastAsia="ＭＳ 明朝" w:hAnsi="ＭＳ 明朝" w:hint="eastAsia"/>
                <w:sz w:val="12"/>
              </w:rPr>
              <w:t>おそ</w:t>
            </w:r>
          </w:rt>
          <w:rubyBase>
            <w:r w:rsidR="00B743BC">
              <w:rPr>
                <w:rFonts w:hint="eastAsia"/>
              </w:rPr>
              <w:t>懼</w:t>
            </w:r>
          </w:rubyBase>
        </w:ruby>
      </w:r>
      <w:r w:rsidRPr="002264B5">
        <w:rPr>
          <w:rFonts w:hint="eastAsia"/>
        </w:rPr>
        <w:t>れたるなり。ユダヤ人ら相</w:t>
      </w:r>
      <w:r>
        <w:ruby>
          <w:rubyPr>
            <w:rubyAlign w:val="distributeSpace"/>
            <w:hps w:val="12"/>
            <w:hpsRaise w:val="22"/>
            <w:hpsBaseText w:val="24"/>
            <w:lid w:val="ja-JP"/>
          </w:rubyPr>
          <w:rt>
            <w:r w:rsidR="00B743BC" w:rsidRPr="00EF7792">
              <w:rPr>
                <w:rFonts w:ascii="ＭＳ 明朝" w:eastAsia="ＭＳ 明朝" w:hAnsi="ＭＳ 明朝" w:hint="eastAsia"/>
                <w:sz w:val="12"/>
              </w:rPr>
              <w:t>はか</w:t>
            </w:r>
          </w:rt>
          <w:rubyBase>
            <w:r w:rsidR="00B743BC">
              <w:rPr>
                <w:rFonts w:hint="eastAsia"/>
              </w:rPr>
              <w:t>議</w:t>
            </w:r>
          </w:rubyBase>
        </w:ruby>
      </w:r>
      <w:r w:rsidRPr="002264B5">
        <w:rPr>
          <w:rFonts w:hint="eastAsia"/>
        </w:rPr>
        <w:t>りて『若しイエスをキリストと言い顕す者あらば、除名すべし』と定めたるに因る。</w:t>
      </w:r>
    </w:p>
    <w:p w:rsidR="00B743BC" w:rsidRPr="002264B5" w:rsidRDefault="00B743BC" w:rsidP="00B743BC">
      <w:pPr>
        <w:ind w:firstLine="240"/>
      </w:pPr>
      <w:r w:rsidRPr="002264B5">
        <w:rPr>
          <w:rFonts w:hint="eastAsia"/>
        </w:rPr>
        <w:t>シナゴーグには来れなくなる。</w:t>
      </w:r>
    </w:p>
    <w:p w:rsidR="00B743BC" w:rsidRPr="002264B5" w:rsidRDefault="00B743BC" w:rsidP="00B743BC">
      <w:pPr>
        <w:pStyle w:val="21"/>
      </w:pPr>
      <w:r w:rsidRPr="00E87DF9">
        <w:rPr>
          <w:vertAlign w:val="superscript"/>
        </w:rPr>
        <w:t>23</w:t>
      </w:r>
      <w:r w:rsidRPr="002264B5">
        <w:rPr>
          <w:rFonts w:hint="eastAsia"/>
        </w:rPr>
        <w:t>両親の『かれ年長けたれば彼に問え』と云えるは、此の故なり。</w:t>
      </w:r>
    </w:p>
    <w:p w:rsidR="00B743BC" w:rsidRPr="002264B5" w:rsidRDefault="00B743BC" w:rsidP="00B743BC">
      <w:pPr>
        <w:ind w:firstLine="240"/>
      </w:pPr>
      <w:r w:rsidRPr="002264B5">
        <w:rPr>
          <w:rFonts w:hint="eastAsia"/>
        </w:rPr>
        <w:t>なかなか詳しく書いてあるね。</w:t>
      </w:r>
    </w:p>
    <w:p w:rsidR="00B743BC" w:rsidRPr="002264B5" w:rsidRDefault="00B743BC" w:rsidP="00B743BC">
      <w:pPr>
        <w:pStyle w:val="21"/>
      </w:pPr>
      <w:r w:rsidRPr="00E87DF9">
        <w:rPr>
          <w:vertAlign w:val="superscript"/>
        </w:rPr>
        <w:t>24</w:t>
      </w:r>
      <w:r w:rsidRPr="002264B5">
        <w:rPr>
          <w:rFonts w:hint="eastAsia"/>
        </w:rPr>
        <w:t>かれら盲目なりし人を再び呼びて言う『神に栄光を帰せよ、</w:t>
      </w:r>
    </w:p>
    <w:p w:rsidR="00B743BC" w:rsidRPr="002264B5" w:rsidRDefault="00B743BC" w:rsidP="00B743BC">
      <w:pPr>
        <w:ind w:firstLine="240"/>
      </w:pPr>
      <w:r w:rsidRPr="002264B5">
        <w:rPr>
          <w:rFonts w:hint="eastAsia"/>
        </w:rPr>
        <w:t>なんて、ちょっと体裁のいいようなことを言っている。</w:t>
      </w:r>
    </w:p>
    <w:p w:rsidR="00B743BC" w:rsidRPr="002264B5" w:rsidRDefault="00B743BC" w:rsidP="00B743BC">
      <w:pPr>
        <w:pStyle w:val="21"/>
      </w:pPr>
      <w:r w:rsidRPr="002264B5">
        <w:rPr>
          <w:rFonts w:hint="eastAsia"/>
        </w:rPr>
        <w:t>我等はかの人の</w:t>
      </w:r>
      <w:r>
        <w:ruby>
          <w:rubyPr>
            <w:rubyAlign w:val="distributeSpace"/>
            <w:hps w:val="12"/>
            <w:hpsRaise w:val="22"/>
            <w:hpsBaseText w:val="24"/>
            <w:lid w:val="ja-JP"/>
          </w:rubyPr>
          <w:rt>
            <w:r w:rsidR="00B743BC" w:rsidRPr="00EF7792">
              <w:rPr>
                <w:rFonts w:ascii="ＭＳ 明朝" w:eastAsia="ＭＳ 明朝" w:hAnsi="ＭＳ 明朝" w:hint="eastAsia"/>
                <w:sz w:val="12"/>
              </w:rPr>
              <w:t>つみびと</w:t>
            </w:r>
          </w:rt>
          <w:rubyBase>
            <w:r w:rsidR="00B743BC">
              <w:rPr>
                <w:rFonts w:hint="eastAsia"/>
              </w:rPr>
              <w:t>罪人</w:t>
            </w:r>
          </w:rubyBase>
        </w:ruby>
      </w:r>
      <w:r w:rsidRPr="002264B5">
        <w:rPr>
          <w:rFonts w:hint="eastAsia"/>
        </w:rPr>
        <w:t>たるを知る』</w:t>
      </w:r>
    </w:p>
    <w:p w:rsidR="00B743BC" w:rsidRPr="002264B5" w:rsidRDefault="00B743BC" w:rsidP="00B743BC">
      <w:pPr>
        <w:ind w:firstLine="240"/>
      </w:pPr>
      <w:r w:rsidRPr="002264B5">
        <w:rPr>
          <w:rFonts w:hint="eastAsia"/>
        </w:rPr>
        <w:t>というのは、安息日を守らないから、あれは罪びとだと。だから、矛盾しているんだ、「神に栄光を帰せよ」なんて言ってね。</w:t>
      </w:r>
    </w:p>
    <w:p w:rsidR="00B743BC" w:rsidRPr="002264B5" w:rsidRDefault="00B743BC" w:rsidP="00B743BC">
      <w:pPr>
        <w:pStyle w:val="21"/>
      </w:pPr>
      <w:r w:rsidRPr="00E87DF9">
        <w:rPr>
          <w:vertAlign w:val="superscript"/>
        </w:rPr>
        <w:t>25</w:t>
      </w:r>
      <w:r w:rsidRPr="002264B5">
        <w:rPr>
          <w:rFonts w:hint="eastAsia"/>
        </w:rPr>
        <w:t>答う『かれ罪人なるか、我は知らず、</w:t>
      </w:r>
    </w:p>
    <w:p w:rsidR="00B743BC" w:rsidRPr="002264B5" w:rsidRDefault="00B743BC" w:rsidP="00B743BC">
      <w:pPr>
        <w:ind w:firstLine="240"/>
      </w:pPr>
      <w:r w:rsidRPr="002264B5">
        <w:rPr>
          <w:rFonts w:hint="eastAsia"/>
        </w:rPr>
        <w:t>この盲人は非常に率直な魂だから、「そんなことは知らん」と。</w:t>
      </w:r>
    </w:p>
    <w:p w:rsidR="00B743BC" w:rsidRPr="002264B5" w:rsidRDefault="00B743BC" w:rsidP="00B743BC">
      <w:pPr>
        <w:pStyle w:val="21"/>
      </w:pPr>
      <w:r w:rsidRPr="002264B5">
        <w:rPr>
          <w:rFonts w:hint="eastAsia"/>
        </w:rPr>
        <w:t>ただ一つの事を知る、即ち我さきに盲目たりしが、今見ゆることを得たる是なり』</w:t>
      </w:r>
    </w:p>
    <w:p w:rsidR="00B743BC" w:rsidRPr="002264B5" w:rsidRDefault="00B743BC" w:rsidP="00B743BC">
      <w:pPr>
        <w:ind w:firstLine="240"/>
      </w:pPr>
      <w:r w:rsidRPr="002264B5">
        <w:rPr>
          <w:rFonts w:hint="eastAsia"/>
        </w:rPr>
        <w:t>この</w:t>
      </w:r>
      <w:r w:rsidRPr="00E87DF9">
        <w:rPr>
          <w:rFonts w:asciiTheme="minorEastAsia" w:hAnsiTheme="minorEastAsia"/>
        </w:rPr>
        <w:t>25</w:t>
      </w:r>
      <w:r w:rsidRPr="002264B5">
        <w:rPr>
          <w:rFonts w:hint="eastAsia"/>
        </w:rPr>
        <w:t>節は大事な言葉です。この事実をいかんともしがたいではないかと。盲人が目明きになった。暗黒の世界から白明の世界に変わった。この事実は誰よりも自分がハッキリと、誰が何と言おうとこれは事実であると。奇蹟的な事実です。</w:t>
      </w:r>
    </w:p>
    <w:p w:rsidR="00B743BC" w:rsidRPr="002264B5" w:rsidRDefault="00B743BC" w:rsidP="00B743BC">
      <w:pPr>
        <w:pStyle w:val="1"/>
        <w:spacing w:before="480"/>
      </w:pPr>
      <w:r>
        <w:rPr>
          <w:rFonts w:hint="eastAsia"/>
        </w:rPr>
        <w:t>●</w:t>
      </w:r>
      <w:r w:rsidRPr="002264B5">
        <w:rPr>
          <w:rFonts w:hint="eastAsia"/>
        </w:rPr>
        <w:t>神は御意をおこなう人に聴き給う</w:t>
      </w:r>
    </w:p>
    <w:p w:rsidR="00B743BC" w:rsidRPr="002264B5" w:rsidRDefault="00B743BC" w:rsidP="00B743BC">
      <w:pPr>
        <w:pStyle w:val="21"/>
      </w:pPr>
      <w:r w:rsidRPr="00E87DF9">
        <w:rPr>
          <w:vertAlign w:val="superscript"/>
        </w:rPr>
        <w:t>26</w:t>
      </w:r>
      <w:r w:rsidRPr="002264B5">
        <w:rPr>
          <w:rFonts w:hint="eastAsia"/>
        </w:rPr>
        <w:t>彼ら言う『かれは汝に何をなししか、如何にして目をあけしか』</w:t>
      </w:r>
      <w:r w:rsidRPr="00E87DF9">
        <w:rPr>
          <w:vertAlign w:val="superscript"/>
        </w:rPr>
        <w:t>27</w:t>
      </w:r>
      <w:r w:rsidRPr="002264B5">
        <w:rPr>
          <w:rFonts w:hint="eastAsia"/>
        </w:rPr>
        <w:t>答う『われ既に汝らに告げたれど聴かざりき。何ぞまた聴かんとするか、汝らもその弟子とならんことを望むか』</w:t>
      </w:r>
    </w:p>
    <w:p w:rsidR="00B743BC" w:rsidRPr="002264B5" w:rsidRDefault="00B743BC" w:rsidP="00B743BC">
      <w:pPr>
        <w:ind w:firstLine="240"/>
      </w:pPr>
      <w:r w:rsidRPr="002264B5">
        <w:rPr>
          <w:rFonts w:hint="eastAsia"/>
        </w:rPr>
        <w:t>これはおもしろいね。やっつけられてしまった、このパリサイは。そんなに聞きたいのは弟子になりたいと思っているのかと。</w:t>
      </w:r>
    </w:p>
    <w:p w:rsidR="00B743BC" w:rsidRPr="002264B5" w:rsidRDefault="00B743BC" w:rsidP="00B743BC">
      <w:pPr>
        <w:pStyle w:val="21"/>
      </w:pPr>
      <w:r w:rsidRPr="00E87DF9">
        <w:rPr>
          <w:vertAlign w:val="superscript"/>
        </w:rPr>
        <w:t>28</w:t>
      </w:r>
      <w:r w:rsidRPr="002264B5">
        <w:rPr>
          <w:rFonts w:hint="eastAsia"/>
        </w:rPr>
        <w:t>かれら</w:t>
      </w:r>
      <w:r>
        <w:ruby>
          <w:rubyPr>
            <w:rubyAlign w:val="distributeSpace"/>
            <w:hps w:val="12"/>
            <w:hpsRaise w:val="22"/>
            <w:hpsBaseText w:val="24"/>
            <w:lid w:val="ja-JP"/>
          </w:rubyPr>
          <w:rt>
            <w:r w:rsidR="00B743BC" w:rsidRPr="00EF7792">
              <w:rPr>
                <w:rFonts w:ascii="ＭＳ 明朝" w:eastAsia="ＭＳ 明朝" w:hAnsi="ＭＳ 明朝" w:hint="eastAsia"/>
                <w:sz w:val="12"/>
              </w:rPr>
              <w:t>ののし</w:t>
            </w:r>
          </w:rt>
          <w:rubyBase>
            <w:r w:rsidR="00B743BC">
              <w:rPr>
                <w:rFonts w:hint="eastAsia"/>
              </w:rPr>
              <w:t>罵</w:t>
            </w:r>
          </w:rubyBase>
        </w:ruby>
      </w:r>
      <w:r w:rsidRPr="002264B5">
        <w:rPr>
          <w:rFonts w:hint="eastAsia"/>
        </w:rPr>
        <w:t>りて言う</w:t>
      </w:r>
    </w:p>
    <w:p w:rsidR="00B743BC" w:rsidRPr="002264B5" w:rsidRDefault="00B743BC" w:rsidP="00B743BC">
      <w:pPr>
        <w:ind w:firstLine="240"/>
      </w:pPr>
      <w:r w:rsidRPr="002264B5">
        <w:rPr>
          <w:rFonts w:hint="eastAsia"/>
        </w:rPr>
        <w:lastRenderedPageBreak/>
        <w:t>そう言われたものだから、今度は怒ってしまって、</w:t>
      </w:r>
    </w:p>
    <w:p w:rsidR="00B743BC" w:rsidRPr="002264B5" w:rsidRDefault="00B743BC" w:rsidP="00B743BC">
      <w:pPr>
        <w:pStyle w:val="21"/>
      </w:pPr>
      <w:r w:rsidRPr="002264B5">
        <w:rPr>
          <w:rFonts w:hint="eastAsia"/>
        </w:rPr>
        <w:t>『なんじは其の弟子なり、我等はモーセの弟子なり。</w:t>
      </w:r>
    </w:p>
    <w:p w:rsidR="00B743BC" w:rsidRPr="002264B5" w:rsidRDefault="00B743BC" w:rsidP="00B743BC">
      <w:pPr>
        <w:ind w:firstLine="240"/>
      </w:pPr>
      <w:r w:rsidRPr="002264B5">
        <w:rPr>
          <w:rFonts w:hint="eastAsia"/>
        </w:rPr>
        <w:t>私たちは律法の弟子であると。</w:t>
      </w:r>
    </w:p>
    <w:p w:rsidR="00B743BC" w:rsidRPr="002264B5" w:rsidRDefault="00B743BC" w:rsidP="00B743BC">
      <w:pPr>
        <w:pStyle w:val="21"/>
      </w:pPr>
      <w:r w:rsidRPr="00E87DF9">
        <w:rPr>
          <w:vertAlign w:val="superscript"/>
        </w:rPr>
        <w:t>29</w:t>
      </w:r>
      <w:r w:rsidRPr="002264B5">
        <w:rPr>
          <w:rFonts w:hint="eastAsia"/>
        </w:rPr>
        <w:t>モーセに神の語り給いしことを知れど、此の人の何処よりかを知らず』</w:t>
      </w:r>
    </w:p>
    <w:p w:rsidR="00B743BC" w:rsidRPr="002264B5" w:rsidRDefault="00B743BC" w:rsidP="00B743BC">
      <w:pPr>
        <w:ind w:firstLine="240"/>
      </w:pPr>
      <w:r w:rsidRPr="002264B5">
        <w:rPr>
          <w:rFonts w:hint="eastAsia"/>
        </w:rPr>
        <w:t>ところが、もう前にキリストはこう言っているんです。８章</w:t>
      </w:r>
      <w:r w:rsidRPr="00E87DF9">
        <w:rPr>
          <w:rFonts w:asciiTheme="minorEastAsia" w:hAnsiTheme="minorEastAsia"/>
        </w:rPr>
        <w:t>58</w:t>
      </w:r>
      <w:r w:rsidRPr="002264B5">
        <w:rPr>
          <w:rFonts w:hint="eastAsia"/>
        </w:rPr>
        <w:t>節、</w:t>
      </w:r>
    </w:p>
    <w:p w:rsidR="00B743BC" w:rsidRPr="002264B5" w:rsidRDefault="00B743BC" w:rsidP="00B743BC">
      <w:pPr>
        <w:pStyle w:val="21"/>
      </w:pPr>
      <w:r w:rsidRPr="002264B5">
        <w:rPr>
          <w:rFonts w:hint="eastAsia"/>
        </w:rPr>
        <w:t>「</w:t>
      </w:r>
      <w:r w:rsidRPr="00E87DF9">
        <w:rPr>
          <w:vertAlign w:val="superscript"/>
        </w:rPr>
        <w:t>58</w:t>
      </w:r>
      <w:r w:rsidRPr="002264B5">
        <w:rPr>
          <w:rFonts w:hint="eastAsia"/>
        </w:rPr>
        <w:t>イエス言い給う『まことに誠に汝らに告ぐ、アブラハムの生れいでぬ</w:t>
      </w:r>
      <w:r>
        <w:ruby>
          <w:rubyPr>
            <w:rubyAlign w:val="distributeSpace"/>
            <w:hps w:val="12"/>
            <w:hpsRaise w:val="22"/>
            <w:hpsBaseText w:val="24"/>
            <w:lid w:val="ja-JP"/>
          </w:rubyPr>
          <w:rt>
            <w:r w:rsidR="00B743BC" w:rsidRPr="00E87DF9">
              <w:rPr>
                <w:rFonts w:ascii="ＭＳ 明朝" w:eastAsia="ＭＳ 明朝" w:hAnsi="ＭＳ 明朝" w:hint="eastAsia"/>
                <w:sz w:val="12"/>
              </w:rPr>
              <w:t>さき</w:t>
            </w:r>
          </w:rt>
          <w:rubyBase>
            <w:r w:rsidR="00B743BC">
              <w:rPr>
                <w:rFonts w:hint="eastAsia"/>
              </w:rPr>
              <w:t>前</w:t>
            </w:r>
          </w:rubyBase>
        </w:ruby>
      </w:r>
      <w:r w:rsidRPr="002264B5">
        <w:rPr>
          <w:rFonts w:hint="eastAsia"/>
        </w:rPr>
        <w:t>より我は在るなり』」</w:t>
      </w:r>
      <w:r w:rsidRPr="00E87DF9">
        <w:rPr>
          <w:rFonts w:asciiTheme="minorEastAsia" w:hAnsiTheme="minorEastAsia" w:hint="eastAsia"/>
          <w:sz w:val="20"/>
          <w:szCs w:val="20"/>
        </w:rPr>
        <w:t>（ヨハネ８・</w:t>
      </w:r>
      <w:r w:rsidRPr="00E87DF9">
        <w:rPr>
          <w:rFonts w:asciiTheme="minorEastAsia" w:hAnsiTheme="minorEastAsia"/>
          <w:sz w:val="20"/>
          <w:szCs w:val="20"/>
        </w:rPr>
        <w:t>58</w:t>
      </w:r>
      <w:r w:rsidRPr="00E87DF9">
        <w:rPr>
          <w:rFonts w:asciiTheme="minorEastAsia" w:hAnsiTheme="minorEastAsia" w:hint="eastAsia"/>
          <w:sz w:val="20"/>
          <w:szCs w:val="20"/>
        </w:rPr>
        <w:t>）</w:t>
      </w:r>
    </w:p>
    <w:p w:rsidR="00B743BC" w:rsidRPr="002264B5" w:rsidRDefault="00B743BC" w:rsidP="00B743BC">
      <w:pPr>
        <w:ind w:firstLine="240"/>
      </w:pPr>
      <w:r w:rsidRPr="002264B5">
        <w:rPr>
          <w:rFonts w:hint="eastAsia"/>
        </w:rPr>
        <w:t>という。モーセどころのさわぎではない。</w:t>
      </w:r>
    </w:p>
    <w:p w:rsidR="00B743BC" w:rsidRPr="002264B5" w:rsidRDefault="00B743BC" w:rsidP="00B743BC">
      <w:pPr>
        <w:pStyle w:val="aff0"/>
        <w:ind w:left="480" w:right="480"/>
      </w:pPr>
      <w:r w:rsidRPr="002264B5">
        <w:rPr>
          <w:rFonts w:hint="eastAsia"/>
        </w:rPr>
        <w:t>「アブラハムの生れぬ先から私はもう居たんだよ。お前たちよりかずっと昔から神さまと一緒に居たんだ」</w:t>
      </w:r>
    </w:p>
    <w:p w:rsidR="00B743BC" w:rsidRPr="002264B5" w:rsidRDefault="00B743BC" w:rsidP="00B743BC">
      <w:pPr>
        <w:ind w:firstLine="240"/>
      </w:pPr>
      <w:r w:rsidRPr="002264B5">
        <w:rPr>
          <w:rFonts w:hint="eastAsia"/>
        </w:rPr>
        <w:t>と。まぁ大変なことですね、「アブラハムより前に我は在るなり」なんていう言葉は。だから、もう永遠の実在です、世の末までも。</w:t>
      </w:r>
    </w:p>
    <w:p w:rsidR="00B743BC" w:rsidRPr="002264B5" w:rsidRDefault="00B743BC" w:rsidP="00B743BC">
      <w:pPr>
        <w:pStyle w:val="21"/>
      </w:pPr>
      <w:r w:rsidRPr="00E87DF9">
        <w:rPr>
          <w:vertAlign w:val="superscript"/>
        </w:rPr>
        <w:t>30</w:t>
      </w:r>
      <w:r w:rsidRPr="002264B5">
        <w:rPr>
          <w:rFonts w:hint="eastAsia"/>
        </w:rPr>
        <w:t>答えて言う『その何処よりかを知らずとは怪しき事なり、彼わが目をあけしに。</w:t>
      </w:r>
      <w:r w:rsidRPr="00E87DF9">
        <w:rPr>
          <w:vertAlign w:val="superscript"/>
        </w:rPr>
        <w:t>31</w:t>
      </w:r>
      <w:r w:rsidRPr="002264B5">
        <w:rPr>
          <w:rFonts w:hint="eastAsia"/>
        </w:rPr>
        <w:t>神は罪人に聴き給わねど、敬虔にして</w:t>
      </w:r>
      <w:r>
        <w:ruby>
          <w:rubyPr>
            <w:rubyAlign w:val="distributeSpace"/>
            <w:hps w:val="12"/>
            <w:hpsRaise w:val="22"/>
            <w:hpsBaseText w:val="24"/>
            <w:lid w:val="ja-JP"/>
          </w:rubyPr>
          <w:rt>
            <w:r w:rsidR="00B743BC" w:rsidRPr="002529DB">
              <w:rPr>
                <w:rFonts w:ascii="ＭＳ 明朝" w:eastAsia="ＭＳ 明朝" w:hAnsi="ＭＳ 明朝" w:hint="eastAsia"/>
                <w:sz w:val="12"/>
              </w:rPr>
              <w:t>みこころ</w:t>
            </w:r>
          </w:rt>
          <w:rubyBase>
            <w:r w:rsidR="00B743BC">
              <w:rPr>
                <w:rFonts w:hint="eastAsia"/>
              </w:rPr>
              <w:t>御意</w:t>
            </w:r>
          </w:rubyBase>
        </w:ruby>
      </w:r>
      <w:r w:rsidRPr="002264B5">
        <w:rPr>
          <w:rFonts w:hint="eastAsia"/>
        </w:rPr>
        <w:t>をおこなう人に聴き給うことを我らは知る。</w:t>
      </w:r>
    </w:p>
    <w:p w:rsidR="00B743BC" w:rsidRPr="002264B5" w:rsidRDefault="00B743BC" w:rsidP="00B743BC">
      <w:pPr>
        <w:ind w:firstLine="240"/>
      </w:pPr>
      <w:r w:rsidRPr="002264B5">
        <w:rPr>
          <w:rFonts w:hint="eastAsia"/>
        </w:rPr>
        <w:t>これの方がはるかに上の言葉です。「怪しき事だ」と。私に言わせればもうひとつ言いたいことは、</w:t>
      </w:r>
      <w:r>
        <w:rPr>
          <w:rFonts w:hint="eastAsia"/>
        </w:rPr>
        <w:t>「</w:t>
      </w:r>
      <w:r w:rsidRPr="002264B5">
        <w:rPr>
          <w:rFonts w:hint="eastAsia"/>
        </w:rPr>
        <w:t>預言者を見ろ、イザヤ書を見ろ</w:t>
      </w:r>
      <w:r>
        <w:rPr>
          <w:rFonts w:hint="eastAsia"/>
        </w:rPr>
        <w:t>」</w:t>
      </w:r>
      <w:r w:rsidRPr="002264B5">
        <w:rPr>
          <w:rFonts w:hint="eastAsia"/>
        </w:rPr>
        <w:t>と</w:t>
      </w:r>
      <w:r>
        <w:rPr>
          <w:rFonts w:hint="eastAsia"/>
        </w:rPr>
        <w:t>。</w:t>
      </w:r>
    </w:p>
    <w:p w:rsidR="00B743BC" w:rsidRPr="002264B5" w:rsidRDefault="00B743BC" w:rsidP="00B743BC">
      <w:pPr>
        <w:pStyle w:val="aff0"/>
        <w:ind w:left="480" w:right="480"/>
      </w:pPr>
      <w:r w:rsidRPr="002264B5">
        <w:rPr>
          <w:rFonts w:hint="eastAsia"/>
        </w:rPr>
        <w:t>「お前たちはモーセ、モーセと言うけれども、律法の世界ではなくてイザヤ書を忘れているか」</w:t>
      </w:r>
    </w:p>
    <w:p w:rsidR="00B743BC" w:rsidRPr="002264B5" w:rsidRDefault="00B743BC" w:rsidP="00B743BC">
      <w:pPr>
        <w:ind w:firstLine="240"/>
      </w:pPr>
      <w:r w:rsidRPr="002264B5">
        <w:rPr>
          <w:rFonts w:hint="eastAsia"/>
        </w:rPr>
        <w:t>と、この盲人は言って差し支えなかった。それはイザヤ</w:t>
      </w:r>
      <w:r w:rsidRPr="002845AC">
        <w:rPr>
          <w:rFonts w:asciiTheme="minorEastAsia" w:hAnsiTheme="minorEastAsia" w:hint="eastAsia"/>
        </w:rPr>
        <w:t>書</w:t>
      </w:r>
      <w:r w:rsidRPr="002845AC">
        <w:rPr>
          <w:rFonts w:asciiTheme="minorEastAsia" w:hAnsiTheme="minorEastAsia"/>
        </w:rPr>
        <w:t>35</w:t>
      </w:r>
      <w:r w:rsidRPr="002264B5">
        <w:rPr>
          <w:rFonts w:hint="eastAsia"/>
        </w:rPr>
        <w:t>章です。５節、</w:t>
      </w:r>
    </w:p>
    <w:p w:rsidR="00B743BC" w:rsidRPr="002264B5" w:rsidRDefault="00B743BC" w:rsidP="00B743BC">
      <w:pPr>
        <w:pStyle w:val="21"/>
      </w:pPr>
      <w:r w:rsidRPr="002264B5">
        <w:rPr>
          <w:rFonts w:hint="eastAsia"/>
        </w:rPr>
        <w:t>「</w:t>
      </w:r>
      <w:r w:rsidRPr="00E87DF9">
        <w:rPr>
          <w:rFonts w:hint="eastAsia"/>
          <w:vertAlign w:val="superscript"/>
        </w:rPr>
        <w:t>５</w:t>
      </w:r>
      <w:r w:rsidRPr="002264B5">
        <w:rPr>
          <w:rFonts w:hint="eastAsia"/>
        </w:rPr>
        <w:t>そのとき</w:t>
      </w:r>
      <w:r>
        <w:ruby>
          <w:rubyPr>
            <w:rubyAlign w:val="distributeSpace"/>
            <w:hps w:val="12"/>
            <w:hpsRaise w:val="22"/>
            <w:hpsBaseText w:val="24"/>
            <w:lid w:val="ja-JP"/>
          </w:rubyPr>
          <w:rt>
            <w:r w:rsidR="00B743BC" w:rsidRPr="00E87DF9">
              <w:rPr>
                <w:rFonts w:ascii="ＭＳ 明朝" w:eastAsia="ＭＳ 明朝" w:hAnsi="ＭＳ 明朝" w:hint="eastAsia"/>
                <w:sz w:val="12"/>
              </w:rPr>
              <w:t>めしい</w:t>
            </w:r>
          </w:rt>
          <w:rubyBase>
            <w:r w:rsidR="00B743BC">
              <w:rPr>
                <w:rFonts w:hint="eastAsia"/>
              </w:rPr>
              <w:t>瞽者</w:t>
            </w:r>
          </w:rubyBase>
        </w:ruby>
      </w:r>
      <w:r w:rsidRPr="002264B5">
        <w:rPr>
          <w:rFonts w:hint="eastAsia"/>
        </w:rPr>
        <w:t>の目はひらけ</w:t>
      </w:r>
      <w:r>
        <w:ruby>
          <w:rubyPr>
            <w:rubyAlign w:val="distributeSpace"/>
            <w:hps w:val="12"/>
            <w:hpsRaise w:val="22"/>
            <w:hpsBaseText w:val="24"/>
            <w:lid w:val="ja-JP"/>
          </w:rubyPr>
          <w:rt>
            <w:r w:rsidR="00B743BC" w:rsidRPr="00E87DF9">
              <w:rPr>
                <w:rFonts w:ascii="ＭＳ 明朝" w:eastAsia="ＭＳ 明朝" w:hAnsi="ＭＳ 明朝" w:hint="eastAsia"/>
                <w:sz w:val="12"/>
              </w:rPr>
              <w:t>みみしい</w:t>
            </w:r>
          </w:rt>
          <w:rubyBase>
            <w:r w:rsidR="00B743BC">
              <w:rPr>
                <w:rFonts w:hint="eastAsia"/>
              </w:rPr>
              <w:t>聾者</w:t>
            </w:r>
          </w:rubyBase>
        </w:ruby>
      </w:r>
      <w:r w:rsidRPr="002264B5">
        <w:rPr>
          <w:rFonts w:hint="eastAsia"/>
        </w:rPr>
        <w:t>の耳はあくことを得べし。</w:t>
      </w:r>
      <w:r w:rsidRPr="00E87DF9">
        <w:rPr>
          <w:rFonts w:hint="eastAsia"/>
          <w:vertAlign w:val="superscript"/>
        </w:rPr>
        <w:t>６</w:t>
      </w:r>
      <w:r w:rsidRPr="002264B5">
        <w:rPr>
          <w:rFonts w:hint="eastAsia"/>
        </w:rPr>
        <w:t>そのとき</w:t>
      </w:r>
      <w:r>
        <w:ruby>
          <w:rubyPr>
            <w:rubyAlign w:val="distributeSpace"/>
            <w:hps w:val="12"/>
            <w:hpsRaise w:val="22"/>
            <w:hpsBaseText w:val="24"/>
            <w:lid w:val="ja-JP"/>
          </w:rubyPr>
          <w:rt>
            <w:r w:rsidR="00B743BC" w:rsidRPr="00E87DF9">
              <w:rPr>
                <w:rFonts w:ascii="ＭＳ 明朝" w:eastAsia="ＭＳ 明朝" w:hAnsi="ＭＳ 明朝" w:hint="eastAsia"/>
                <w:sz w:val="12"/>
              </w:rPr>
              <w:t>あしなえ</w:t>
            </w:r>
          </w:rt>
          <w:rubyBase>
            <w:r w:rsidR="00B743BC">
              <w:rPr>
                <w:rFonts w:hint="eastAsia"/>
              </w:rPr>
              <w:t>跛者</w:t>
            </w:r>
          </w:rubyBase>
        </w:ruby>
      </w:r>
      <w:r w:rsidRPr="002264B5">
        <w:rPr>
          <w:rFonts w:hint="eastAsia"/>
        </w:rPr>
        <w:t>は鹿の如くにとびはしり、</w:t>
      </w:r>
      <w:r>
        <w:ruby>
          <w:rubyPr>
            <w:rubyAlign w:val="distributeSpace"/>
            <w:hps w:val="12"/>
            <w:hpsRaise w:val="22"/>
            <w:hpsBaseText w:val="24"/>
            <w:lid w:val="ja-JP"/>
          </w:rubyPr>
          <w:rt>
            <w:r w:rsidR="00B743BC" w:rsidRPr="00E87DF9">
              <w:rPr>
                <w:rFonts w:ascii="ＭＳ 明朝" w:eastAsia="ＭＳ 明朝" w:hAnsi="ＭＳ 明朝" w:hint="eastAsia"/>
                <w:sz w:val="12"/>
              </w:rPr>
              <w:t>おうし</w:t>
            </w:r>
          </w:rt>
          <w:rubyBase>
            <w:r w:rsidR="00B743BC">
              <w:rPr>
                <w:rFonts w:hint="eastAsia"/>
              </w:rPr>
              <w:t>唖者</w:t>
            </w:r>
          </w:rubyBase>
        </w:ruby>
      </w:r>
      <w:r w:rsidRPr="002264B5">
        <w:rPr>
          <w:rFonts w:hint="eastAsia"/>
        </w:rPr>
        <w:t>の舌はうたうたわん。そは荒野に水わきいで、沙漠に川ながるべければなり。」</w:t>
      </w:r>
      <w:r w:rsidRPr="00E87DF9">
        <w:rPr>
          <w:rFonts w:asciiTheme="minorEastAsia" w:hAnsiTheme="minorEastAsia" w:hint="eastAsia"/>
          <w:sz w:val="20"/>
          <w:szCs w:val="20"/>
        </w:rPr>
        <w:t>（イザヤ</w:t>
      </w:r>
      <w:r w:rsidRPr="00E87DF9">
        <w:rPr>
          <w:rFonts w:asciiTheme="minorEastAsia" w:hAnsiTheme="minorEastAsia"/>
          <w:sz w:val="20"/>
          <w:szCs w:val="20"/>
        </w:rPr>
        <w:t>35</w:t>
      </w:r>
      <w:r w:rsidRPr="00E87DF9">
        <w:rPr>
          <w:rFonts w:asciiTheme="minorEastAsia" w:hAnsiTheme="minorEastAsia" w:hint="eastAsia"/>
          <w:sz w:val="20"/>
          <w:szCs w:val="20"/>
        </w:rPr>
        <w:t>・５～６）</w:t>
      </w:r>
    </w:p>
    <w:p w:rsidR="00B743BC" w:rsidRPr="002264B5" w:rsidRDefault="00B743BC" w:rsidP="00B743BC">
      <w:pPr>
        <w:ind w:firstLine="240"/>
      </w:pPr>
      <w:r w:rsidRPr="002264B5">
        <w:rPr>
          <w:rFonts w:hint="eastAsia"/>
        </w:rPr>
        <w:t>まぁイザヤ書</w:t>
      </w:r>
      <w:r w:rsidRPr="00E87DF9">
        <w:rPr>
          <w:rFonts w:asciiTheme="minorEastAsia" w:hAnsiTheme="minorEastAsia"/>
        </w:rPr>
        <w:t>35</w:t>
      </w:r>
      <w:r w:rsidRPr="002264B5">
        <w:rPr>
          <w:rFonts w:hint="eastAsia"/>
        </w:rPr>
        <w:t>章というのは旧約で一番輝かしいとろの一つ、あるいは最高と言ってもいいかもしれません。</w:t>
      </w:r>
    </w:p>
    <w:p w:rsidR="00B743BC" w:rsidRDefault="00B743BC" w:rsidP="00B743BC">
      <w:pPr>
        <w:pStyle w:val="aff0"/>
        <w:ind w:left="480" w:right="480"/>
        <w:rPr>
          <w:rFonts w:hint="eastAsia"/>
        </w:rPr>
      </w:pPr>
      <w:r w:rsidRPr="002264B5">
        <w:rPr>
          <w:rFonts w:hint="eastAsia"/>
        </w:rPr>
        <w:t>「敬虔にして</w:t>
      </w:r>
      <w:r>
        <w:ruby>
          <w:rubyPr>
            <w:rubyAlign w:val="distributeSpace"/>
            <w:hps w:val="12"/>
            <w:hpsRaise w:val="22"/>
            <w:hpsBaseText w:val="24"/>
            <w:lid w:val="ja-JP"/>
          </w:rubyPr>
          <w:rt>
            <w:r w:rsidR="00B743BC" w:rsidRPr="002529DB">
              <w:rPr>
                <w:rFonts w:ascii="ＭＳ 明朝" w:eastAsia="ＭＳ 明朝" w:hAnsi="ＭＳ 明朝" w:hint="eastAsia"/>
                <w:sz w:val="12"/>
              </w:rPr>
              <w:t>みこころ</w:t>
            </w:r>
          </w:rt>
          <w:rubyBase>
            <w:r w:rsidR="00B743BC">
              <w:rPr>
                <w:rFonts w:hint="eastAsia"/>
              </w:rPr>
              <w:t>御意</w:t>
            </w:r>
          </w:rubyBase>
        </w:ruby>
      </w:r>
      <w:r w:rsidRPr="002264B5">
        <w:rPr>
          <w:rFonts w:hint="eastAsia"/>
        </w:rPr>
        <w:t>を行う者」</w:t>
      </w:r>
    </w:p>
    <w:p w:rsidR="00B743BC" w:rsidRPr="002264B5" w:rsidRDefault="00B743BC" w:rsidP="00B743BC">
      <w:pPr>
        <w:ind w:firstLine="240"/>
      </w:pPr>
      <w:r w:rsidRPr="002264B5">
        <w:rPr>
          <w:rFonts w:hint="eastAsia"/>
        </w:rPr>
        <w:t>と</w:t>
      </w:r>
      <w:r>
        <w:rPr>
          <w:rFonts w:hint="eastAsia"/>
        </w:rPr>
        <w:t>いう</w:t>
      </w:r>
      <w:r w:rsidRPr="002264B5">
        <w:rPr>
          <w:rFonts w:hint="eastAsia"/>
        </w:rPr>
        <w:t>。キリストは正に御意を行って自分の</w:t>
      </w:r>
      <w:r>
        <w:ruby>
          <w:rubyPr>
            <w:rubyAlign w:val="distributeSpace"/>
            <w:hps w:val="12"/>
            <w:hpsRaise w:val="22"/>
            <w:hpsBaseText w:val="24"/>
            <w:lid w:val="ja-JP"/>
          </w:rubyPr>
          <w:rt>
            <w:r w:rsidR="00B743BC" w:rsidRPr="002529DB">
              <w:rPr>
                <w:rFonts w:ascii="ＭＳ 明朝" w:eastAsia="ＭＳ 明朝" w:hAnsi="ＭＳ 明朝" w:hint="eastAsia"/>
                <w:sz w:val="12"/>
              </w:rPr>
              <w:t>こころ</w:t>
            </w:r>
          </w:rt>
          <w:rubyBase>
            <w:r w:rsidR="00B743BC">
              <w:rPr>
                <w:rFonts w:hint="eastAsia"/>
              </w:rPr>
              <w:t>意</w:t>
            </w:r>
          </w:rubyBase>
        </w:ruby>
      </w:r>
      <w:r w:rsidRPr="002264B5">
        <w:rPr>
          <w:rFonts w:hint="eastAsia"/>
        </w:rPr>
        <w:t>を行わなかった。徹底的に神の御意に従って、それを実行した。御意を百パーセントに聴くと力が来る。だから、できるんです。「御意を成させ給え」なんて言って傍観しているのではないのだから。自分を投げ出しているんだ</w:t>
      </w:r>
      <w:r>
        <w:rPr>
          <w:rFonts w:hint="eastAsia"/>
        </w:rPr>
        <w:t>、</w:t>
      </w:r>
      <w:r w:rsidRPr="002264B5">
        <w:rPr>
          <w:rFonts w:hint="eastAsia"/>
        </w:rPr>
        <w:t>「どうぞ、お使いください」と。そうすると、上からグーッと来るわけです。</w:t>
      </w:r>
    </w:p>
    <w:p w:rsidR="00B743BC" w:rsidRPr="002264B5" w:rsidRDefault="00B743BC" w:rsidP="00B743BC">
      <w:pPr>
        <w:ind w:firstLine="240"/>
      </w:pPr>
      <w:r w:rsidRPr="002264B5">
        <w:rPr>
          <w:rFonts w:hint="eastAsia"/>
        </w:rPr>
        <w:t>これが本当の自由の世界です。</w:t>
      </w:r>
      <w:r w:rsidRPr="002529DB">
        <w:rPr>
          <w:rFonts w:hint="eastAsia"/>
          <w:em w:val="comma"/>
        </w:rPr>
        <w:t>奴隷</w:t>
      </w:r>
      <w:r w:rsidRPr="002264B5">
        <w:rPr>
          <w:rFonts w:hint="eastAsia"/>
        </w:rPr>
        <w:t>意志なんです、ルターが言っている通り。奴隷意志が本当の</w:t>
      </w:r>
      <w:r w:rsidRPr="002529DB">
        <w:rPr>
          <w:rFonts w:hint="eastAsia"/>
          <w:em w:val="comma"/>
        </w:rPr>
        <w:t>自由</w:t>
      </w:r>
      <w:r w:rsidRPr="002264B5">
        <w:rPr>
          <w:rFonts w:hint="eastAsia"/>
        </w:rPr>
        <w:t>意志になる。エラスムスの人文的な自由意志論は相対的な道徳哲学では真理ですけれども、もうひとつ次元の高い宗教の世界になると、それではダメなんです。それはルターが言ったとおり。ルターも人文主義から福音の方へ展開したんだから。</w:t>
      </w:r>
    </w:p>
    <w:p w:rsidR="00B743BC" w:rsidRPr="002264B5" w:rsidRDefault="00B743BC" w:rsidP="00B743BC">
      <w:pPr>
        <w:ind w:firstLine="240"/>
      </w:pPr>
      <w:r w:rsidRPr="002264B5">
        <w:rPr>
          <w:rFonts w:hint="eastAsia"/>
        </w:rPr>
        <w:t>内村先生もそっちの方だね。十字架に降参した方だ。けれども、先生はいつまでたっても、「十字架、十字架」と仰って</w:t>
      </w:r>
      <w:r>
        <w:rPr>
          <w:rFonts w:ascii="PMingLiU" w:eastAsia="PMingLiU" w:hAnsi="PMingLiU" w:cs="PMingLiU" w:hint="eastAsia"/>
        </w:rPr>
        <w:t>──</w:t>
      </w:r>
      <w:r w:rsidRPr="002264B5">
        <w:rPr>
          <w:rFonts w:cs="ＭＳ 明朝" w:hint="eastAsia"/>
        </w:rPr>
        <w:t>それはもちろん「聖霊」についても言ってますよ、仰っている素晴らしい言葉もあるんですけれども</w:t>
      </w:r>
      <w:r>
        <w:rPr>
          <w:rFonts w:ascii="PMingLiU" w:eastAsia="PMingLiU" w:hAnsi="PMingLiU" w:cs="PMingLiU" w:hint="eastAsia"/>
        </w:rPr>
        <w:t>──</w:t>
      </w:r>
      <w:r w:rsidRPr="002264B5">
        <w:rPr>
          <w:rFonts w:cs="ＭＳ 明朝" w:hint="eastAsia"/>
        </w:rPr>
        <w:t>惜しかったね、その点では。内村先生</w:t>
      </w:r>
      <w:r w:rsidRPr="002264B5">
        <w:rPr>
          <w:rFonts w:cs="ＭＳ 明朝" w:hint="eastAsia"/>
        </w:rPr>
        <w:lastRenderedPageBreak/>
        <w:t>は聖霊の火花は散っているんだよな。でなかったら、あれだけの文章は書けない。けれども、火花だけだ。パウロあたりへいくと、常燃の</w:t>
      </w:r>
      <w:r w:rsidRPr="002264B5">
        <w:rPr>
          <w:rFonts w:hint="eastAsia"/>
        </w:rPr>
        <w:t>炎の世界です。</w:t>
      </w:r>
    </w:p>
    <w:p w:rsidR="00B743BC" w:rsidRPr="002264B5" w:rsidRDefault="00B743BC" w:rsidP="00B743BC">
      <w:pPr>
        <w:ind w:firstLine="240"/>
      </w:pPr>
      <w:r w:rsidRPr="002264B5">
        <w:rPr>
          <w:rFonts w:hint="eastAsia"/>
        </w:rPr>
        <w:t>皆さん、生まれつきの才能だとか、体質だとか、性格だとか、そんなことは問題じゃないんですよ、本当に聖霊を受けとると。</w:t>
      </w:r>
    </w:p>
    <w:p w:rsidR="00B743BC" w:rsidRPr="002264B5" w:rsidRDefault="00B743BC" w:rsidP="00B743BC">
      <w:pPr>
        <w:pStyle w:val="1"/>
        <w:spacing w:before="480"/>
      </w:pPr>
      <w:bookmarkStart w:id="3" w:name="_Ref455915190"/>
      <w:r>
        <w:rPr>
          <w:rFonts w:hint="eastAsia"/>
        </w:rPr>
        <w:t>●</w:t>
      </w:r>
      <w:r w:rsidRPr="002264B5">
        <w:rPr>
          <w:rFonts w:hint="eastAsia"/>
        </w:rPr>
        <w:t>エン・クリストならば何でもできる</w:t>
      </w:r>
      <w:bookmarkEnd w:id="3"/>
    </w:p>
    <w:p w:rsidR="00B743BC" w:rsidRPr="002264B5" w:rsidRDefault="00B743BC" w:rsidP="00B743BC">
      <w:pPr>
        <w:pStyle w:val="21"/>
      </w:pPr>
      <w:r w:rsidRPr="00E87DF9">
        <w:rPr>
          <w:vertAlign w:val="superscript"/>
        </w:rPr>
        <w:t>32</w:t>
      </w:r>
      <w:r w:rsidRPr="002264B5">
        <w:rPr>
          <w:rFonts w:hint="eastAsia"/>
        </w:rPr>
        <w:t>世の</w:t>
      </w:r>
      <w:r>
        <w:ruby>
          <w:rubyPr>
            <w:rubyAlign w:val="distributeSpace"/>
            <w:hps w:val="12"/>
            <w:hpsRaise w:val="22"/>
            <w:hpsBaseText w:val="24"/>
            <w:lid w:val="ja-JP"/>
          </w:rubyPr>
          <w:rt>
            <w:r w:rsidR="00B743BC" w:rsidRPr="00E87DF9">
              <w:rPr>
                <w:rFonts w:ascii="ＭＳ 明朝" w:eastAsia="ＭＳ 明朝" w:hAnsi="ＭＳ 明朝" w:hint="eastAsia"/>
                <w:sz w:val="12"/>
              </w:rPr>
              <w:t>はじめ</w:t>
            </w:r>
          </w:rt>
          <w:rubyBase>
            <w:r w:rsidR="00B743BC">
              <w:rPr>
                <w:rFonts w:hint="eastAsia"/>
              </w:rPr>
              <w:t>太初</w:t>
            </w:r>
          </w:rubyBase>
        </w:ruby>
      </w:r>
      <w:r w:rsidRPr="002264B5">
        <w:rPr>
          <w:rFonts w:hint="eastAsia"/>
        </w:rPr>
        <w:t>より、盲目にて生れし者の目をあけし人あるを聞きし事なし。</w:t>
      </w:r>
    </w:p>
    <w:p w:rsidR="00B743BC" w:rsidRPr="002264B5" w:rsidRDefault="00B743BC" w:rsidP="00B743BC">
      <w:pPr>
        <w:ind w:firstLine="240"/>
      </w:pPr>
      <w:r w:rsidRPr="002264B5">
        <w:rPr>
          <w:rFonts w:hint="eastAsia"/>
        </w:rPr>
        <w:t>ハッキリ言ったね。</w:t>
      </w:r>
    </w:p>
    <w:p w:rsidR="00B743BC" w:rsidRPr="002264B5" w:rsidRDefault="00B743BC" w:rsidP="00B743BC">
      <w:pPr>
        <w:pStyle w:val="21"/>
      </w:pPr>
      <w:r w:rsidRPr="00E87DF9">
        <w:rPr>
          <w:vertAlign w:val="superscript"/>
        </w:rPr>
        <w:t>33</w:t>
      </w:r>
      <w:r w:rsidRPr="002264B5">
        <w:rPr>
          <w:rFonts w:hint="eastAsia"/>
        </w:rPr>
        <w:t>かの人もし神より出でずば、何事をも為し得ざらん』</w:t>
      </w:r>
    </w:p>
    <w:p w:rsidR="00B743BC" w:rsidRPr="002264B5" w:rsidRDefault="00B743BC" w:rsidP="00B743BC">
      <w:pPr>
        <w:ind w:firstLine="240"/>
      </w:pPr>
      <w:r w:rsidRPr="00E87DF9">
        <w:rPr>
          <w:rFonts w:asciiTheme="minorEastAsia" w:hAnsiTheme="minorEastAsia"/>
        </w:rPr>
        <w:t>31</w:t>
      </w:r>
      <w:r w:rsidRPr="00E87DF9">
        <w:rPr>
          <w:rFonts w:asciiTheme="minorEastAsia" w:hAnsiTheme="minorEastAsia" w:hint="eastAsia"/>
        </w:rPr>
        <w:t>、</w:t>
      </w:r>
      <w:r w:rsidRPr="00E87DF9">
        <w:rPr>
          <w:rFonts w:asciiTheme="minorEastAsia" w:hAnsiTheme="minorEastAsia"/>
        </w:rPr>
        <w:t>32</w:t>
      </w:r>
      <w:r w:rsidRPr="00E87DF9">
        <w:rPr>
          <w:rFonts w:asciiTheme="minorEastAsia" w:hAnsiTheme="minorEastAsia" w:hint="eastAsia"/>
        </w:rPr>
        <w:t>、</w:t>
      </w:r>
      <w:r w:rsidRPr="00E87DF9">
        <w:rPr>
          <w:rFonts w:asciiTheme="minorEastAsia" w:hAnsiTheme="minorEastAsia"/>
        </w:rPr>
        <w:t>33</w:t>
      </w:r>
      <w:r w:rsidRPr="002264B5">
        <w:rPr>
          <w:rFonts w:hint="eastAsia"/>
        </w:rPr>
        <w:t>節は非常に大事な言葉です。「かの人もし神より出でずば、何事をも為し能わず」と。</w:t>
      </w:r>
    </w:p>
    <w:p w:rsidR="00B743BC" w:rsidRPr="002264B5" w:rsidRDefault="00B743BC" w:rsidP="00B743BC">
      <w:pPr>
        <w:pStyle w:val="aff0"/>
        <w:ind w:left="480" w:right="480"/>
      </w:pPr>
      <w:r w:rsidRPr="002264B5">
        <w:rPr>
          <w:rFonts w:hint="eastAsia"/>
        </w:rPr>
        <w:t>「イエスという人は何だかしらんけれども、神さまから出てこなければ、何事もできない。その代わり本当に神さまから出てきたから、未だかつてしないことをした」</w:t>
      </w:r>
    </w:p>
    <w:p w:rsidR="00B743BC" w:rsidRPr="002264B5" w:rsidRDefault="00B743BC" w:rsidP="00B743BC">
      <w:pPr>
        <w:ind w:firstLine="240"/>
      </w:pPr>
      <w:r w:rsidRPr="002264B5">
        <w:rPr>
          <w:rFonts w:hint="eastAsia"/>
        </w:rPr>
        <w:t>と、こういうわけだ。</w:t>
      </w:r>
    </w:p>
    <w:p w:rsidR="00B743BC" w:rsidRPr="002264B5" w:rsidRDefault="00B743BC" w:rsidP="00B743BC">
      <w:pPr>
        <w:ind w:firstLine="240"/>
      </w:pPr>
      <w:r w:rsidRPr="002264B5">
        <w:rPr>
          <w:rFonts w:hint="eastAsia"/>
        </w:rPr>
        <w:t>水の上を渡ったりするんだもの。火渡りよりか水渡りの方が難しい。未だかつて水渡りをしたクリスチャンはこの世界に一人もいない。ガリラヤ湖上をキリストのように渡った人はいない。それはできないよ、罪びとには。神の子でなければ。けれども、罪びとでも、二、三歩はできた。ペテロが。ところが、キリストを百パーセントに見ていなかったものだから、波と風を見たものだから、グーッと沈みかかった。ＳＯＳという。キリストが捕まえて、舟の上に乗っけてやった。</w:t>
      </w:r>
    </w:p>
    <w:p w:rsidR="00B743BC" w:rsidRPr="002264B5" w:rsidRDefault="00B743BC" w:rsidP="00B743BC">
      <w:pPr>
        <w:pStyle w:val="aff0"/>
        <w:ind w:left="480" w:right="480"/>
      </w:pPr>
      <w:r w:rsidRPr="002264B5">
        <w:rPr>
          <w:rFonts w:hint="eastAsia"/>
        </w:rPr>
        <w:t>「信仰うすき者よ、なんぞ懼れるか。我なり、懼るな」</w:t>
      </w:r>
    </w:p>
    <w:p w:rsidR="00B743BC" w:rsidRPr="002264B5" w:rsidRDefault="00B743BC" w:rsidP="00B743BC">
      <w:pPr>
        <w:ind w:firstLine="240"/>
      </w:pPr>
      <w:r w:rsidRPr="002264B5">
        <w:rPr>
          <w:rFonts w:hint="eastAsia"/>
        </w:rPr>
        <w:t>と。皆さん、いろんなことにでっくわしたとき、</w:t>
      </w:r>
    </w:p>
    <w:p w:rsidR="00B743BC" w:rsidRPr="002264B5" w:rsidRDefault="00B743BC" w:rsidP="00B743BC">
      <w:pPr>
        <w:pStyle w:val="aff0"/>
        <w:ind w:left="480" w:right="480"/>
      </w:pPr>
      <w:r w:rsidRPr="002264B5">
        <w:rPr>
          <w:rFonts w:hint="eastAsia"/>
        </w:rPr>
        <w:t>「我なり、懼るな」</w:t>
      </w:r>
    </w:p>
    <w:p w:rsidR="00B743BC" w:rsidRPr="002264B5" w:rsidRDefault="00B743BC" w:rsidP="00B743BC">
      <w:pPr>
        <w:ind w:firstLine="240"/>
      </w:pPr>
      <w:r w:rsidRPr="002264B5">
        <w:rPr>
          <w:rFonts w:hint="eastAsia"/>
        </w:rPr>
        <w:t>というキリストの御声を聴かなくては。「御声を聴かなくては」と言ったって、何か神秘的なことだと思ったら困るですよ。御声はちゃんと来ているんです。そのことに気がつかな</w:t>
      </w:r>
      <w:r>
        <w:rPr>
          <w:rFonts w:hint="eastAsia"/>
        </w:rPr>
        <w:t>く</w:t>
      </w:r>
      <w:r w:rsidRPr="002264B5">
        <w:rPr>
          <w:rFonts w:hint="eastAsia"/>
        </w:rPr>
        <w:t>てはいかん。「我なり。懼るな」と。いついかなる時も。俄然、力が来ます。</w:t>
      </w:r>
    </w:p>
    <w:p w:rsidR="00B743BC" w:rsidRPr="002264B5" w:rsidRDefault="00B743BC" w:rsidP="00B743BC">
      <w:pPr>
        <w:ind w:firstLine="240"/>
      </w:pPr>
      <w:r w:rsidRPr="002264B5">
        <w:rPr>
          <w:rFonts w:hint="eastAsia"/>
        </w:rPr>
        <w:t>「どうも、私の信仰は、まだ私の祈りは足りないので」なんて、そんなことではないよ。投げ込みが足りないんだ。全身で投げかけていないから。本当にぶっ倒れていないから。「投げかけ」と「ぶっ倒れ」は同じことですよ。キリストのみ腕の中に。夜はキリストのみ腕を枕として寝てください。必ず寝られます。「この枕はキリストの腕か」なんて、そんことを考えたってダメだ。キリストは舟板を神さまの枕として</w:t>
      </w:r>
      <w:r>
        <w:rPr>
          <w:rFonts w:ascii="PMingLiU" w:eastAsia="PMingLiU" w:hAnsi="PMingLiU" w:cs="PMingLiU" w:hint="eastAsia"/>
        </w:rPr>
        <w:t>──</w:t>
      </w:r>
      <w:r w:rsidRPr="002264B5">
        <w:rPr>
          <w:rFonts w:cs="ＭＳ 明朝" w:hint="eastAsia"/>
        </w:rPr>
        <w:t>「永遠の腕」という言葉があるじゃないか、申命記に</w:t>
      </w:r>
      <w:r>
        <w:rPr>
          <w:rFonts w:ascii="PMingLiU" w:eastAsia="PMingLiU" w:hAnsi="PMingLiU" w:cs="PMingLiU" w:hint="eastAsia"/>
        </w:rPr>
        <w:t>──</w:t>
      </w:r>
      <w:r w:rsidRPr="002264B5">
        <w:rPr>
          <w:rFonts w:cs="ＭＳ 明朝" w:hint="eastAsia"/>
        </w:rPr>
        <w:t>神さまの永遠の</w:t>
      </w:r>
      <w:r w:rsidRPr="002264B5">
        <w:ruby>
          <w:rubyPr>
            <w:rubyAlign w:val="distributeSpace"/>
            <w:hps w:val="10"/>
            <w:hpsRaise w:val="20"/>
            <w:hpsBaseText w:val="24"/>
            <w:lid w:val="ja-JP"/>
          </w:rubyPr>
          <w:rt>
            <w:r w:rsidR="00B743BC" w:rsidRPr="002264B5">
              <w:rPr>
                <w:rFonts w:hint="eastAsia"/>
              </w:rPr>
              <w:t>かいな</w:t>
            </w:r>
          </w:rt>
          <w:rubyBase>
            <w:r w:rsidR="00B743BC" w:rsidRPr="002264B5">
              <w:rPr>
                <w:rFonts w:hint="eastAsia"/>
              </w:rPr>
              <w:t>腕</w:t>
            </w:r>
          </w:rubyBase>
        </w:ruby>
      </w:r>
      <w:r w:rsidRPr="002264B5">
        <w:rPr>
          <w:rFonts w:hint="eastAsia"/>
        </w:rPr>
        <w:t>に眠っているような人だよ、キリストは。至るところを枕にしている。枕するところ無き者は至るところを枕とする。</w:t>
      </w:r>
    </w:p>
    <w:p w:rsidR="00B743BC" w:rsidRPr="002264B5" w:rsidRDefault="00B743BC" w:rsidP="00B743BC">
      <w:pPr>
        <w:ind w:firstLine="240"/>
      </w:pPr>
      <w:r w:rsidRPr="002264B5">
        <w:rPr>
          <w:rFonts w:hint="eastAsia"/>
        </w:rPr>
        <w:t>信仰なんてのは簡単なものなんです。あまりみんな考えすぎる。意識過剰だ。信仰がうすいのあついのなんて、そんなことは問題じゃない。自分の信仰になんか</w:t>
      </w:r>
      <w:r w:rsidRPr="002529DB">
        <w:rPr>
          <w:rFonts w:hint="eastAsia"/>
          <w:em w:val="comma"/>
        </w:rPr>
        <w:t>絶信</w:t>
      </w:r>
      <w:r w:rsidRPr="002264B5">
        <w:rPr>
          <w:rFonts w:hint="eastAsia"/>
        </w:rPr>
        <w:t>しろと言うんだ。</w:t>
      </w:r>
    </w:p>
    <w:p w:rsidR="00B743BC" w:rsidRPr="002264B5" w:rsidRDefault="00B743BC" w:rsidP="00B743BC">
      <w:pPr>
        <w:pStyle w:val="aff0"/>
        <w:ind w:left="480" w:right="480"/>
      </w:pPr>
      <w:r w:rsidRPr="002264B5">
        <w:rPr>
          <w:rFonts w:hint="eastAsia"/>
        </w:rPr>
        <w:lastRenderedPageBreak/>
        <w:t>「信仰なんかありません」</w:t>
      </w:r>
    </w:p>
    <w:p w:rsidR="00B743BC" w:rsidRPr="002264B5" w:rsidRDefault="00B743BC" w:rsidP="00B743BC">
      <w:pPr>
        <w:ind w:firstLine="240"/>
      </w:pPr>
      <w:r w:rsidRPr="002264B5">
        <w:rPr>
          <w:rFonts w:hint="eastAsia"/>
        </w:rPr>
        <w:t>とハッキリ言ったらいい。</w:t>
      </w:r>
    </w:p>
    <w:p w:rsidR="00B743BC" w:rsidRPr="002264B5" w:rsidRDefault="00B743BC" w:rsidP="00B743BC">
      <w:pPr>
        <w:pStyle w:val="aff0"/>
        <w:ind w:left="480" w:right="480"/>
      </w:pPr>
      <w:r w:rsidRPr="002264B5">
        <w:rPr>
          <w:rFonts w:hint="eastAsia"/>
        </w:rPr>
        <w:t>「あなたの信をいだたきます」</w:t>
      </w:r>
    </w:p>
    <w:p w:rsidR="00B743BC" w:rsidRPr="002264B5" w:rsidRDefault="00B743BC" w:rsidP="00B743BC">
      <w:pPr>
        <w:ind w:firstLine="240"/>
      </w:pPr>
      <w:r w:rsidRPr="002264B5">
        <w:rPr>
          <w:rFonts w:hint="eastAsia"/>
        </w:rPr>
        <w:t>というだけです。</w:t>
      </w:r>
    </w:p>
    <w:p w:rsidR="00B743BC" w:rsidRPr="002264B5" w:rsidRDefault="00B743BC" w:rsidP="00B743BC">
      <w:pPr>
        <w:pStyle w:val="aff0"/>
        <w:ind w:left="480" w:right="480"/>
      </w:pPr>
      <w:r w:rsidRPr="002264B5">
        <w:rPr>
          <w:rFonts w:hint="eastAsia"/>
        </w:rPr>
        <w:t>「信仰とは神の業である」</w:t>
      </w:r>
    </w:p>
    <w:p w:rsidR="00B743BC" w:rsidRPr="002264B5" w:rsidRDefault="00B743BC" w:rsidP="00B743BC">
      <w:pPr>
        <w:ind w:firstLine="240"/>
      </w:pPr>
      <w:r w:rsidRPr="002264B5">
        <w:rPr>
          <w:rFonts w:hint="eastAsia"/>
        </w:rPr>
        <w:t>とルターも言った。あの『ロマ書序文』の、「まことの信仰は……」という一節は素晴らしい一節です。</w:t>
      </w:r>
    </w:p>
    <w:p w:rsidR="00B743BC" w:rsidRPr="002264B5" w:rsidRDefault="00B743BC" w:rsidP="00B743BC">
      <w:pPr>
        <w:pStyle w:val="aff0"/>
        <w:ind w:left="480" w:right="480"/>
      </w:pPr>
      <w:r w:rsidRPr="002264B5">
        <w:rPr>
          <w:rFonts w:hint="eastAsia"/>
        </w:rPr>
        <w:t>「必ず聖霊を伴う。善き業をするのしないのと考える前に既に善き業はなされている」</w:t>
      </w:r>
    </w:p>
    <w:p w:rsidR="00B743BC" w:rsidRPr="002264B5" w:rsidRDefault="00B743BC" w:rsidP="00B743BC">
      <w:pPr>
        <w:ind w:firstLine="240"/>
      </w:pPr>
      <w:r w:rsidRPr="002264B5">
        <w:rPr>
          <w:rFonts w:hint="eastAsia"/>
        </w:rPr>
        <w:t>と彼は言っている。信行一如の世界をルターも烈々と語った。</w:t>
      </w:r>
    </w:p>
    <w:p w:rsidR="00B743BC" w:rsidRDefault="00B743BC" w:rsidP="00B743BC">
      <w:pPr>
        <w:ind w:firstLine="240"/>
        <w:rPr>
          <w:rFonts w:hint="eastAsia"/>
        </w:rPr>
      </w:pPr>
      <w:r w:rsidRPr="002264B5">
        <w:rPr>
          <w:rFonts w:hint="eastAsia"/>
        </w:rPr>
        <w:t>ところが、世の中には縁なき衆生がいるんだ。いくら私が白熱的に語っても、頭ばかりで聞いていてさっぱり受けとらない人がある。</w:t>
      </w:r>
    </w:p>
    <w:p w:rsidR="00B743BC" w:rsidRDefault="00B743BC" w:rsidP="00B743BC">
      <w:pPr>
        <w:pStyle w:val="aff0"/>
        <w:ind w:left="480" w:right="480"/>
        <w:rPr>
          <w:rFonts w:hint="eastAsia"/>
        </w:rPr>
      </w:pPr>
      <w:r w:rsidRPr="002264B5">
        <w:rPr>
          <w:rFonts w:hint="eastAsia"/>
        </w:rPr>
        <w:t>「もうそれはやめてください。どうぞ仏教でも何でもいいですから。福音はあなたに合いませんから」</w:t>
      </w:r>
    </w:p>
    <w:p w:rsidR="00B743BC" w:rsidRPr="002264B5" w:rsidRDefault="00B743BC" w:rsidP="00B743BC">
      <w:pPr>
        <w:ind w:firstLine="240"/>
      </w:pPr>
      <w:r w:rsidRPr="002264B5">
        <w:rPr>
          <w:rFonts w:hint="eastAsia"/>
        </w:rPr>
        <w:t>なんて言ってしまうんだよ、僕は。ハッキリそう言ってやった。そして、本当に行き詰まって、「これはいかん」という時が、その人の時機になるんです。魂の世界はごまかしがききませんからね、どんなに他のものでごまかして代用を使っていたってダメです。魂は本ものにふれるまではダメ。そのかわり、本ものに触れたら、何がどうなってもいいということになるんです。</w:t>
      </w:r>
    </w:p>
    <w:p w:rsidR="00B743BC" w:rsidRPr="002264B5" w:rsidRDefault="00B743BC" w:rsidP="00B743BC">
      <w:pPr>
        <w:pStyle w:val="aff0"/>
        <w:ind w:left="480" w:right="480"/>
      </w:pPr>
      <w:r w:rsidRPr="002264B5">
        <w:rPr>
          <w:rFonts w:hint="eastAsia"/>
        </w:rPr>
        <w:t>「かの人もし神より出でずば、何事をも為し能わず」</w:t>
      </w:r>
    </w:p>
    <w:p w:rsidR="00B743BC" w:rsidRDefault="00B743BC" w:rsidP="00B743BC">
      <w:pPr>
        <w:ind w:firstLine="240"/>
        <w:rPr>
          <w:rFonts w:hint="eastAsia"/>
        </w:rPr>
      </w:pPr>
      <w:r w:rsidRPr="002264B5">
        <w:rPr>
          <w:rFonts w:hint="eastAsia"/>
        </w:rPr>
        <w:t>と。我々が</w:t>
      </w:r>
      <w:r>
        <w:rPr>
          <w:rFonts w:ascii="PMingLiU" w:eastAsia="PMingLiU" w:hAnsi="PMingLiU" w:cs="PMingLiU" w:hint="eastAsia"/>
        </w:rPr>
        <w:t>──</w:t>
      </w:r>
      <w:r w:rsidRPr="002264B5">
        <w:rPr>
          <w:rFonts w:hint="eastAsia"/>
        </w:rPr>
        <w:t>「私が」でいい</w:t>
      </w:r>
      <w:r>
        <w:rPr>
          <w:rFonts w:ascii="PMingLiU" w:eastAsia="PMingLiU" w:hAnsi="PMingLiU" w:cs="PMingLiU" w:hint="eastAsia"/>
        </w:rPr>
        <w:t>──</w:t>
      </w:r>
      <w:r w:rsidRPr="002264B5">
        <w:rPr>
          <w:rFonts w:hint="eastAsia"/>
        </w:rPr>
        <w:t>もしキ</w:t>
      </w:r>
      <w:r w:rsidRPr="007B6F6A">
        <w:rPr>
          <w:rFonts w:hint="eastAsia"/>
        </w:rPr>
        <w:t>リストから出なければ、何事もできない。しかし、キリストから出てくれば、エ</w:t>
      </w:r>
      <w:r w:rsidRPr="002264B5">
        <w:rPr>
          <w:rFonts w:hint="eastAsia"/>
        </w:rPr>
        <w:t>ン・クリストならば、何でもできる。我々のスローガンは</w:t>
      </w:r>
      <w:r>
        <w:rPr>
          <w:rFonts w:hint="eastAsia"/>
        </w:rPr>
        <w:t>、</w:t>
      </w:r>
    </w:p>
    <w:p w:rsidR="00B743BC" w:rsidRDefault="00B743BC" w:rsidP="00B743BC">
      <w:pPr>
        <w:pStyle w:val="aff0"/>
        <w:ind w:left="480" w:right="480"/>
        <w:rPr>
          <w:rFonts w:hint="eastAsia"/>
        </w:rPr>
      </w:pPr>
      <w:r w:rsidRPr="002264B5">
        <w:rPr>
          <w:rFonts w:hint="eastAsia"/>
        </w:rPr>
        <w:t>「エン・クリスト</w:t>
      </w:r>
      <w:r>
        <w:rPr>
          <w:rFonts w:hint="eastAsia"/>
        </w:rPr>
        <w:t>、</w:t>
      </w:r>
      <w:r w:rsidRPr="002264B5">
        <w:rPr>
          <w:rFonts w:hint="eastAsia"/>
        </w:rPr>
        <w:t>キリストの中にある」</w:t>
      </w:r>
    </w:p>
    <w:p w:rsidR="00B743BC" w:rsidRPr="002264B5" w:rsidRDefault="00B743BC" w:rsidP="00B743BC">
      <w:pPr>
        <w:ind w:firstLine="240"/>
      </w:pPr>
      <w:r w:rsidRPr="002264B5">
        <w:rPr>
          <w:rFonts w:cs="ＭＳ 明朝" w:hint="eastAsia"/>
        </w:rPr>
        <w:t>という現実なんだから。「これから入ります」じゃない、「エン・クリスト」という言葉は。「キリストの中にある」ということ。</w:t>
      </w:r>
    </w:p>
    <w:p w:rsidR="00B743BC" w:rsidRPr="002264B5" w:rsidRDefault="00B743BC" w:rsidP="00B743BC">
      <w:pPr>
        <w:ind w:firstLine="240"/>
      </w:pPr>
      <w:r w:rsidRPr="002264B5">
        <w:rPr>
          <w:rFonts w:hint="eastAsia"/>
        </w:rPr>
        <w:t>『エン・クリスト』というこのたった</w:t>
      </w:r>
      <w:r w:rsidRPr="00E87DF9">
        <w:rPr>
          <w:rFonts w:asciiTheme="minorEastAsia" w:hAnsiTheme="minorEastAsia"/>
        </w:rPr>
        <w:t>20</w:t>
      </w:r>
      <w:r w:rsidRPr="002264B5">
        <w:rPr>
          <w:rFonts w:hint="eastAsia"/>
        </w:rPr>
        <w:t>頁の雑誌ですけれども、これは本当に伝道にもっと使ってください。お金のことなんかどうだっていいから。そして人を救ってくださいよ、皆さんね。まだバックナンバーはいろいろ余っていますから。どの号が人にどのように役に立つかわからないものな。私はカバンに入れて歩いている。「ああこの人にやろう」と思えば、やるんだ。読んでごらんなさいと。無駄になったっていいんだよ。それだけの気合をもってやってください。今はもう遠慮するときではないですから。そうかといって、押し入って何か折伏するような、そういう意味で私は言っているのではありませんよ。</w:t>
      </w:r>
    </w:p>
    <w:p w:rsidR="00B743BC" w:rsidRPr="002264B5" w:rsidRDefault="00B743BC" w:rsidP="00B743BC">
      <w:pPr>
        <w:pStyle w:val="1"/>
        <w:spacing w:before="480"/>
      </w:pPr>
      <w:bookmarkStart w:id="4" w:name="_Ref455915194"/>
      <w:r>
        <w:rPr>
          <w:rFonts w:hint="eastAsia"/>
        </w:rPr>
        <w:t>●</w:t>
      </w:r>
      <w:r w:rsidRPr="002264B5">
        <w:rPr>
          <w:rFonts w:hint="eastAsia"/>
        </w:rPr>
        <w:t>聖霊を受ける場は平伏しの場</w:t>
      </w:r>
      <w:bookmarkEnd w:id="4"/>
    </w:p>
    <w:p w:rsidR="00B743BC" w:rsidRPr="002264B5" w:rsidRDefault="00B743BC" w:rsidP="00B743BC">
      <w:pPr>
        <w:pStyle w:val="21"/>
      </w:pPr>
      <w:r w:rsidRPr="00E87DF9">
        <w:rPr>
          <w:vertAlign w:val="superscript"/>
        </w:rPr>
        <w:t>34</w:t>
      </w:r>
      <w:r w:rsidRPr="002264B5">
        <w:rPr>
          <w:rFonts w:hint="eastAsia"/>
        </w:rPr>
        <w:t>かれら答えて『なんじ全く罪のうちに生れながら、我らを教うるか』と言いて、</w:t>
      </w:r>
    </w:p>
    <w:p w:rsidR="00B743BC" w:rsidRPr="002264B5" w:rsidRDefault="00B743BC" w:rsidP="00B743BC">
      <w:pPr>
        <w:ind w:firstLine="240"/>
      </w:pPr>
      <w:r w:rsidRPr="002264B5">
        <w:rPr>
          <w:rFonts w:hint="eastAsia"/>
        </w:rPr>
        <w:lastRenderedPageBreak/>
        <w:t>ハッキリそう言っているんだ。「盲人というのは罪のうちに生れたから盲人なんだ。そのくせに、私たちを教えるか」なんて、もう旧約の硬化現象を起こしている</w:t>
      </w:r>
      <w:r>
        <w:rPr>
          <w:rFonts w:hint="eastAsia"/>
        </w:rPr>
        <w:t>、</w:t>
      </w:r>
      <w:r w:rsidRPr="002264B5">
        <w:rPr>
          <w:rFonts w:hint="eastAsia"/>
        </w:rPr>
        <w:t>方程式でものを言っている。</w:t>
      </w:r>
    </w:p>
    <w:p w:rsidR="00B743BC" w:rsidRPr="002264B5" w:rsidRDefault="00B743BC" w:rsidP="00B743BC">
      <w:pPr>
        <w:pStyle w:val="21"/>
      </w:pPr>
      <w:r w:rsidRPr="002264B5">
        <w:rPr>
          <w:rFonts w:hint="eastAsia"/>
        </w:rPr>
        <w:t>遂に彼を追い出せり。</w:t>
      </w:r>
    </w:p>
    <w:p w:rsidR="00B743BC" w:rsidRPr="002264B5" w:rsidRDefault="00B743BC" w:rsidP="00B743BC">
      <w:pPr>
        <w:ind w:firstLine="240"/>
      </w:pPr>
      <w:r w:rsidRPr="002264B5">
        <w:rPr>
          <w:rFonts w:hint="eastAsia"/>
        </w:rPr>
        <w:t>追い出されてしまった。「お前は、安息日にすべからざることをしたやつによって目があいたってダメだ。あれは罪びとなんだから」と。それはキリストはついに罪びとの首となって十字架にかかりました。特にパリサイは、悔い改めなければ、地獄に落ちる。黙示録はそのことを語っている。</w:t>
      </w:r>
    </w:p>
    <w:p w:rsidR="00B743BC" w:rsidRPr="002264B5" w:rsidRDefault="00B743BC" w:rsidP="00B743BC">
      <w:pPr>
        <w:pStyle w:val="21"/>
      </w:pPr>
      <w:r w:rsidRPr="00E87DF9">
        <w:rPr>
          <w:vertAlign w:val="superscript"/>
        </w:rPr>
        <w:t>35</w:t>
      </w:r>
      <w:r w:rsidRPr="002264B5">
        <w:rPr>
          <w:rFonts w:hint="eastAsia"/>
        </w:rPr>
        <w:t>イエスその追い出されしことを聞き、彼に逢いて言い給う『なんじ人の子を信ずるか』</w:t>
      </w:r>
    </w:p>
    <w:p w:rsidR="00B743BC" w:rsidRPr="002264B5" w:rsidRDefault="00B743BC" w:rsidP="00B743BC">
      <w:pPr>
        <w:ind w:firstLine="240"/>
      </w:pPr>
      <w:r w:rsidRPr="002264B5">
        <w:rPr>
          <w:rFonts w:hint="eastAsia"/>
        </w:rPr>
        <w:t>キリストは彼を発見して、</w:t>
      </w:r>
    </w:p>
    <w:p w:rsidR="00B743BC" w:rsidRPr="002264B5" w:rsidRDefault="00B743BC" w:rsidP="00B743BC">
      <w:pPr>
        <w:pStyle w:val="aff0"/>
        <w:ind w:left="480" w:right="480"/>
      </w:pPr>
      <w:r w:rsidRPr="002264B5">
        <w:rPr>
          <w:rFonts w:hint="eastAsia"/>
        </w:rPr>
        <w:t>「お前は人の子を信ずるかね」</w:t>
      </w:r>
    </w:p>
    <w:p w:rsidR="00B743BC" w:rsidRPr="002264B5" w:rsidRDefault="00B743BC" w:rsidP="00B743BC">
      <w:pPr>
        <w:ind w:firstLine="240"/>
      </w:pPr>
      <w:r w:rsidRPr="002264B5">
        <w:rPr>
          <w:rFonts w:hint="eastAsia"/>
        </w:rPr>
        <w:t>と。「人の子」というのは暗号的な言い方で、「メシヤ」ということです。ダニエル書に出てくる。「メシヤを信ずるか」と。</w:t>
      </w:r>
    </w:p>
    <w:p w:rsidR="00B743BC" w:rsidRPr="002264B5" w:rsidRDefault="00B743BC" w:rsidP="00B743BC">
      <w:pPr>
        <w:pStyle w:val="21"/>
      </w:pPr>
      <w:r w:rsidRPr="00E87DF9">
        <w:rPr>
          <w:vertAlign w:val="superscript"/>
        </w:rPr>
        <w:t>36</w:t>
      </w:r>
      <w:r w:rsidRPr="002264B5">
        <w:rPr>
          <w:rFonts w:hint="eastAsia"/>
        </w:rPr>
        <w:t>答えて言う『主よ、それは誰なるか、われ信ぜまほし』</w:t>
      </w:r>
    </w:p>
    <w:p w:rsidR="00B743BC" w:rsidRPr="002264B5" w:rsidRDefault="00B743BC" w:rsidP="00B743BC">
      <w:pPr>
        <w:ind w:firstLine="240"/>
      </w:pPr>
      <w:r w:rsidRPr="002264B5">
        <w:rPr>
          <w:rFonts w:hint="eastAsia"/>
        </w:rPr>
        <w:t>「誰だか知りませんが、信じたいものです」なんて、相変わらずそんなことを言っているんだ。</w:t>
      </w:r>
    </w:p>
    <w:p w:rsidR="00B743BC" w:rsidRPr="002264B5" w:rsidRDefault="00B743BC" w:rsidP="00B743BC">
      <w:pPr>
        <w:pStyle w:val="21"/>
      </w:pPr>
      <w:r w:rsidRPr="00E87DF9">
        <w:rPr>
          <w:vertAlign w:val="superscript"/>
        </w:rPr>
        <w:t>37</w:t>
      </w:r>
      <w:r w:rsidRPr="002264B5">
        <w:rPr>
          <w:rFonts w:hint="eastAsia"/>
        </w:rPr>
        <w:t>イエス言い給う『なんじ彼を見たり、汝と語る者はそれなり』</w:t>
      </w:r>
    </w:p>
    <w:p w:rsidR="00B743BC" w:rsidRPr="002264B5" w:rsidRDefault="00B743BC" w:rsidP="00B743BC">
      <w:pPr>
        <w:pStyle w:val="aff0"/>
        <w:ind w:left="480" w:right="480"/>
      </w:pPr>
      <w:r w:rsidRPr="002264B5">
        <w:rPr>
          <w:rFonts w:hint="eastAsia"/>
        </w:rPr>
        <w:t>「その人の子を見たんだ、お前と語っているこの私だよ」</w:t>
      </w:r>
    </w:p>
    <w:p w:rsidR="00B743BC" w:rsidRPr="002264B5" w:rsidRDefault="00B743BC" w:rsidP="00B743BC">
      <w:pPr>
        <w:ind w:firstLine="240"/>
      </w:pPr>
      <w:r w:rsidRPr="002264B5">
        <w:rPr>
          <w:rFonts w:hint="eastAsia"/>
        </w:rPr>
        <w:t>と。まぁおもしろいね。絵描きだったら、この瞬間を書きたいものだ。</w:t>
      </w:r>
    </w:p>
    <w:p w:rsidR="00B743BC" w:rsidRPr="002264B5" w:rsidRDefault="00B743BC" w:rsidP="00B743BC">
      <w:pPr>
        <w:pStyle w:val="21"/>
      </w:pPr>
      <w:r w:rsidRPr="00E87DF9">
        <w:rPr>
          <w:vertAlign w:val="superscript"/>
        </w:rPr>
        <w:t>38</w:t>
      </w:r>
      <w:r w:rsidRPr="002264B5">
        <w:rPr>
          <w:rFonts w:hint="eastAsia"/>
        </w:rPr>
        <w:t>爰に、かれ『主よ、我は信ず』といいて拝せり。</w:t>
      </w:r>
    </w:p>
    <w:p w:rsidR="00B743BC" w:rsidRPr="002264B5" w:rsidRDefault="00B743BC" w:rsidP="00B743BC">
      <w:pPr>
        <w:ind w:firstLine="240"/>
      </w:pPr>
      <w:r w:rsidRPr="002264B5">
        <w:rPr>
          <w:rFonts w:hint="eastAsia"/>
        </w:rPr>
        <w:t>今度は本当に「主よ」と言った。「我信ず」というのは、</w:t>
      </w:r>
    </w:p>
    <w:p w:rsidR="00B743BC" w:rsidRPr="002264B5" w:rsidRDefault="00B743BC" w:rsidP="00B743BC">
      <w:pPr>
        <w:pStyle w:val="aff0"/>
        <w:ind w:left="480" w:right="480"/>
      </w:pPr>
      <w:r w:rsidRPr="002264B5">
        <w:rPr>
          <w:rFonts w:hint="eastAsia"/>
        </w:rPr>
        <w:t>「あなたでしたか。もう信じざるを得ません。参りました」</w:t>
      </w:r>
    </w:p>
    <w:p w:rsidR="00B743BC" w:rsidRPr="002264B5" w:rsidRDefault="00B743BC" w:rsidP="00B743BC">
      <w:pPr>
        <w:ind w:firstLine="240"/>
      </w:pPr>
      <w:r w:rsidRPr="002264B5">
        <w:rPr>
          <w:rFonts w:hint="eastAsia"/>
        </w:rPr>
        <w:t>ということです。平伏してしまった。主には平伏す。降参して、参りましたと。全存在がキリストの前に平伏さないことには、いつまでたっても始まらない。聖霊を受ける場は平伏しの場なんです。</w:t>
      </w:r>
    </w:p>
    <w:p w:rsidR="00B743BC" w:rsidRPr="002264B5" w:rsidRDefault="00B743BC" w:rsidP="00B743BC">
      <w:pPr>
        <w:pStyle w:val="21"/>
      </w:pPr>
      <w:r w:rsidRPr="00E87DF9">
        <w:rPr>
          <w:vertAlign w:val="superscript"/>
        </w:rPr>
        <w:t>39</w:t>
      </w:r>
      <w:r w:rsidRPr="002264B5">
        <w:rPr>
          <w:rFonts w:hint="eastAsia"/>
        </w:rPr>
        <w:t>イエス言い給う『われ審判の為にこの世に来れり。</w:t>
      </w:r>
    </w:p>
    <w:p w:rsidR="00B743BC" w:rsidRPr="002264B5" w:rsidRDefault="00B743BC" w:rsidP="00B743BC">
      <w:pPr>
        <w:ind w:firstLine="240"/>
      </w:pPr>
      <w:r w:rsidRPr="002264B5">
        <w:rPr>
          <w:rFonts w:hint="eastAsia"/>
        </w:rPr>
        <w:t>ハッキリと。黙示録にも出てきます。</w:t>
      </w:r>
    </w:p>
    <w:p w:rsidR="00B743BC" w:rsidRPr="002264B5" w:rsidRDefault="00B743BC" w:rsidP="00B743BC">
      <w:pPr>
        <w:pStyle w:val="21"/>
      </w:pPr>
      <w:r w:rsidRPr="002264B5">
        <w:rPr>
          <w:rFonts w:hint="eastAsia"/>
        </w:rPr>
        <w:t>見えぬ人は見え、見ゆる人は盲目とならん為なり』</w:t>
      </w:r>
    </w:p>
    <w:p w:rsidR="00B743BC" w:rsidRPr="002264B5" w:rsidRDefault="00B743BC" w:rsidP="00B743BC">
      <w:pPr>
        <w:ind w:firstLine="240"/>
      </w:pPr>
      <w:r w:rsidRPr="002264B5">
        <w:rPr>
          <w:rFonts w:hint="eastAsia"/>
        </w:rPr>
        <w:t>これは素晴らしい言葉です、大変な言葉です。見えぬ人は見えて、見える人は見えなくなる。これが審判だと。見えると思っているパリサイ人、これが見えなくなる。もともと見えると思っているのが間違いだから、相変わらず見えないということだけれども。ところが、一向分からん</w:t>
      </w:r>
      <w:r>
        <w:rPr>
          <w:rFonts w:ascii="PMingLiU" w:eastAsia="PMingLiU" w:hAnsi="PMingLiU" w:cs="PMingLiU" w:hint="eastAsia"/>
        </w:rPr>
        <w:t>──</w:t>
      </w:r>
      <w:r w:rsidRPr="002264B5">
        <w:rPr>
          <w:rFonts w:cs="ＭＳ 明朝" w:hint="eastAsia"/>
        </w:rPr>
        <w:t>この場合は具体的に肉眼の見えない人ですけれども</w:t>
      </w:r>
      <w:r>
        <w:rPr>
          <w:rFonts w:ascii="PMingLiU" w:eastAsia="PMingLiU" w:hAnsi="PMingLiU" w:cs="PMingLiU" w:hint="eastAsia"/>
        </w:rPr>
        <w:t>──</w:t>
      </w:r>
      <w:r w:rsidRPr="002264B5">
        <w:rPr>
          <w:rFonts w:cs="ＭＳ 明朝" w:hint="eastAsia"/>
        </w:rPr>
        <w:t>見えない人が見えるようになる。</w:t>
      </w:r>
    </w:p>
    <w:p w:rsidR="00B743BC" w:rsidRPr="002264B5" w:rsidRDefault="00B743BC" w:rsidP="00B743BC">
      <w:pPr>
        <w:pStyle w:val="aff0"/>
        <w:ind w:left="480" w:right="480"/>
      </w:pPr>
      <w:r w:rsidRPr="002264B5">
        <w:rPr>
          <w:rFonts w:hint="eastAsia"/>
        </w:rPr>
        <w:t>「お前が見えるようになったことはその徴なんだ。お前は、霊的な現実、真理の徴だ」</w:t>
      </w:r>
    </w:p>
    <w:p w:rsidR="00B743BC" w:rsidRPr="002264B5" w:rsidRDefault="00B743BC" w:rsidP="00B743BC">
      <w:pPr>
        <w:ind w:firstLine="240"/>
      </w:pPr>
      <w:r w:rsidRPr="002264B5">
        <w:rPr>
          <w:rFonts w:hint="eastAsia"/>
        </w:rPr>
        <w:t>と。だから、</w:t>
      </w:r>
    </w:p>
    <w:p w:rsidR="00B743BC" w:rsidRPr="002264B5" w:rsidRDefault="00B743BC" w:rsidP="00B743BC">
      <w:pPr>
        <w:pStyle w:val="aff0"/>
        <w:ind w:left="480" w:right="480"/>
      </w:pPr>
      <w:r w:rsidRPr="002264B5">
        <w:rPr>
          <w:rFonts w:hint="eastAsia"/>
        </w:rPr>
        <w:t>「神の栄光の顕れんためだ」</w:t>
      </w:r>
    </w:p>
    <w:p w:rsidR="00B743BC" w:rsidRPr="002264B5" w:rsidRDefault="00B743BC" w:rsidP="00B743BC">
      <w:pPr>
        <w:ind w:firstLine="240"/>
      </w:pPr>
      <w:r w:rsidRPr="002264B5">
        <w:rPr>
          <w:rFonts w:hint="eastAsia"/>
        </w:rPr>
        <w:t>とキリストが言われたわけですよ。</w:t>
      </w:r>
    </w:p>
    <w:p w:rsidR="00B743BC" w:rsidRDefault="00B743BC" w:rsidP="00B743BC">
      <w:pPr>
        <w:ind w:firstLine="240"/>
        <w:rPr>
          <w:rFonts w:hint="eastAsia"/>
        </w:rPr>
      </w:pPr>
      <w:r w:rsidRPr="002264B5">
        <w:rPr>
          <w:rFonts w:hint="eastAsia"/>
        </w:rPr>
        <w:lastRenderedPageBreak/>
        <w:t>我々はみんな目が見えてます。ところが、肉眼の目ではない。霊眼を持っていたかとなると、</w:t>
      </w:r>
      <w:r w:rsidRPr="007B6F6A">
        <w:rPr>
          <w:rFonts w:hint="eastAsia"/>
          <w:em w:val="comma"/>
        </w:rPr>
        <w:t>霊眼</w:t>
      </w:r>
      <w:r w:rsidRPr="002264B5">
        <w:rPr>
          <w:rFonts w:hint="eastAsia"/>
        </w:rPr>
        <w:t>は</w:t>
      </w:r>
      <w:r w:rsidRPr="007B6F6A">
        <w:rPr>
          <w:rFonts w:hint="eastAsia"/>
          <w:em w:val="comma"/>
        </w:rPr>
        <w:t>霊的盲者</w:t>
      </w:r>
      <w:r w:rsidRPr="002264B5">
        <w:rPr>
          <w:rFonts w:hint="eastAsia"/>
        </w:rPr>
        <w:t>。我々は元来、霊的盲者なんです。いわゆる盲者であってもそうでなくても、みんなこの霊的盲者です。キリストにでっくわすまでは、この霊眼が開かれない。開眼しない。霊的開眼をしない。これは聖霊を受けるまでは、御霊を受けるまでは。十字架でいかに盲者であることが分かるんです。暗黒の世界、罪の世界。聖霊がくると開眼するわけです。この十字架は焦点だからね。生まれ変わる焦点だから、十字架は。闇から光の世界に変わる焦点です。光の世界は聖霊の世界。</w:t>
      </w:r>
    </w:p>
    <w:p w:rsidR="00B743BC" w:rsidRDefault="00B743BC" w:rsidP="00B743BC">
      <w:pPr>
        <w:pStyle w:val="aff0"/>
        <w:ind w:left="480" w:right="480"/>
        <w:rPr>
          <w:rFonts w:hint="eastAsia"/>
        </w:rPr>
      </w:pPr>
      <w:r w:rsidRPr="002264B5">
        <w:rPr>
          <w:rFonts w:hint="eastAsia"/>
        </w:rPr>
        <w:t>「汝らは世の光なり」</w:t>
      </w:r>
    </w:p>
    <w:p w:rsidR="00B743BC" w:rsidRPr="002264B5" w:rsidRDefault="00B743BC" w:rsidP="00B743BC">
      <w:pPr>
        <w:ind w:firstLine="240"/>
      </w:pPr>
      <w:r w:rsidRPr="002264B5">
        <w:rPr>
          <w:rFonts w:hint="eastAsia"/>
        </w:rPr>
        <w:t>というけれども、聖霊を受けなければ、光になりっこない。</w:t>
      </w:r>
    </w:p>
    <w:p w:rsidR="00B743BC" w:rsidRPr="002264B5" w:rsidRDefault="00B743BC" w:rsidP="00B743BC">
      <w:pPr>
        <w:pStyle w:val="1"/>
        <w:spacing w:before="480"/>
      </w:pPr>
      <w:bookmarkStart w:id="5" w:name="_Ref455915198"/>
      <w:r>
        <w:rPr>
          <w:rFonts w:hint="eastAsia"/>
        </w:rPr>
        <w:t>●</w:t>
      </w:r>
      <w:r w:rsidRPr="002264B5">
        <w:rPr>
          <w:rFonts w:hint="eastAsia"/>
        </w:rPr>
        <w:t>無の光</w:t>
      </w:r>
      <w:bookmarkEnd w:id="5"/>
    </w:p>
    <w:p w:rsidR="00B743BC" w:rsidRDefault="00B743BC" w:rsidP="00B743BC">
      <w:pPr>
        <w:ind w:firstLine="240"/>
        <w:rPr>
          <w:rFonts w:hint="eastAsia"/>
        </w:rPr>
      </w:pPr>
      <w:r w:rsidRPr="002264B5">
        <w:rPr>
          <w:rFonts w:hint="eastAsia"/>
        </w:rPr>
        <w:t>私は今度の『エン・クリスト』</w:t>
      </w:r>
      <w:r w:rsidRPr="00E87DF9">
        <w:rPr>
          <w:rFonts w:asciiTheme="minorEastAsia" w:hAnsiTheme="minorEastAsia"/>
        </w:rPr>
        <w:t>20</w:t>
      </w:r>
      <w:r w:rsidRPr="002264B5">
        <w:rPr>
          <w:rFonts w:hint="eastAsia"/>
        </w:rPr>
        <w:t>号に「無の光」という題で独話対照を書いた。これは今までのソネットで一番最高の作品です。</w:t>
      </w:r>
    </w:p>
    <w:p w:rsidR="00B743BC" w:rsidRDefault="00B743BC" w:rsidP="00B743BC">
      <w:pPr>
        <w:ind w:firstLine="240"/>
        <w:rPr>
          <w:rFonts w:hint="eastAsia"/>
        </w:rPr>
      </w:pPr>
    </w:p>
    <w:p w:rsidR="00B743BC" w:rsidRDefault="00B743BC" w:rsidP="00B743BC">
      <w:pPr>
        <w:pStyle w:val="ad"/>
        <w:ind w:left="480" w:right="480" w:firstLine="240"/>
        <w:rPr>
          <w:rFonts w:hint="eastAsia"/>
        </w:rPr>
      </w:pPr>
      <w:r w:rsidRPr="002264B5">
        <w:rPr>
          <w:rFonts w:hint="eastAsia"/>
        </w:rPr>
        <w:t>「</w:t>
      </w:r>
      <w:r w:rsidRPr="0061106E">
        <w:rPr>
          <w:rFonts w:hint="eastAsia"/>
          <w:b/>
        </w:rPr>
        <w:t>無の光</w:t>
      </w:r>
      <w:r w:rsidRPr="002264B5">
        <w:rPr>
          <w:rFonts w:hint="eastAsia"/>
        </w:rPr>
        <w:t>」</w:t>
      </w:r>
      <w:r>
        <w:rPr>
          <w:rFonts w:hint="eastAsia"/>
        </w:rPr>
        <w:t xml:space="preserve"> </w:t>
      </w:r>
      <w:r w:rsidRPr="002845AC">
        <w:rPr>
          <w:rFonts w:hint="eastAsia"/>
        </w:rPr>
        <w:t>（独話対照　ソネット</w:t>
      </w:r>
      <w:r>
        <w:rPr>
          <w:rFonts w:hint="eastAsia"/>
        </w:rPr>
        <w:t xml:space="preserve">　</w:t>
      </w:r>
      <w:r w:rsidRPr="0061106E">
        <w:rPr>
          <w:rFonts w:asciiTheme="minorEastAsia" w:hAnsiTheme="minorEastAsia" w:hint="eastAsia"/>
        </w:rPr>
        <w:t>1984.8.4</w:t>
      </w:r>
      <w:r w:rsidRPr="002845AC">
        <w:rPr>
          <w:rFonts w:hint="eastAsia"/>
        </w:rPr>
        <w:t>）</w:t>
      </w:r>
      <w:r w:rsidRPr="002264B5">
        <w:rPr>
          <w:rFonts w:hint="eastAsia"/>
        </w:rPr>
        <w:t xml:space="preserve">　　　天韻</w:t>
      </w:r>
    </w:p>
    <w:p w:rsidR="00B743BC" w:rsidRPr="002264B5" w:rsidRDefault="00B743BC" w:rsidP="00B743BC">
      <w:pPr>
        <w:pStyle w:val="ad"/>
        <w:ind w:left="480" w:right="480" w:firstLine="240"/>
      </w:pPr>
      <w:r w:rsidRPr="002264B5">
        <w:rPr>
          <w:rFonts w:hint="eastAsia"/>
        </w:rPr>
        <w:t>ことの成否を顧みず、</w:t>
      </w:r>
    </w:p>
    <w:p w:rsidR="00B743BC" w:rsidRPr="002264B5" w:rsidRDefault="00B743BC" w:rsidP="00B743BC">
      <w:pPr>
        <w:pStyle w:val="ad"/>
        <w:ind w:left="480" w:right="480" w:firstLine="240"/>
      </w:pPr>
      <w:r w:rsidRPr="002264B5">
        <w:rPr>
          <w:rFonts w:hint="eastAsia"/>
        </w:rPr>
        <w:t>ただ仕事を愛する。</w:t>
      </w:r>
    </w:p>
    <w:p w:rsidR="00B743BC" w:rsidRPr="002264B5" w:rsidRDefault="00B743BC" w:rsidP="00B743BC">
      <w:pPr>
        <w:pStyle w:val="ad"/>
        <w:ind w:left="480" w:right="480" w:firstLine="240"/>
      </w:pPr>
      <w:r w:rsidRPr="002264B5">
        <w:rPr>
          <w:rFonts w:hint="eastAsia"/>
        </w:rPr>
        <w:t>合格・不合格を乗り越えて、</w:t>
      </w:r>
    </w:p>
    <w:p w:rsidR="00B743BC" w:rsidRPr="002264B5" w:rsidRDefault="00B743BC" w:rsidP="00B743BC">
      <w:pPr>
        <w:pStyle w:val="ad"/>
        <w:ind w:left="480" w:right="480" w:firstLine="240"/>
      </w:pPr>
      <w:r w:rsidRPr="002264B5">
        <w:rPr>
          <w:rFonts w:hint="eastAsia"/>
        </w:rPr>
        <w:t>ただ最善を尽くすのみ。</w:t>
      </w:r>
    </w:p>
    <w:p w:rsidR="00B743BC" w:rsidRPr="002264B5" w:rsidRDefault="00B743BC" w:rsidP="00B743BC">
      <w:pPr>
        <w:pStyle w:val="ad"/>
        <w:ind w:left="480" w:right="480" w:firstLine="240"/>
      </w:pPr>
      <w:r>
        <w:rPr>
          <w:rFonts w:hint="eastAsia"/>
        </w:rPr>
        <w:t xml:space="preserve">　</w:t>
      </w:r>
      <w:r w:rsidRPr="002264B5">
        <w:rPr>
          <w:rFonts w:hint="eastAsia"/>
        </w:rPr>
        <w:t>競技の勝敗を念とせず、</w:t>
      </w:r>
    </w:p>
    <w:p w:rsidR="00B743BC" w:rsidRDefault="00B743BC" w:rsidP="00B743BC">
      <w:pPr>
        <w:pStyle w:val="ad"/>
        <w:ind w:left="480" w:right="480" w:firstLine="240"/>
        <w:rPr>
          <w:rFonts w:hint="eastAsia"/>
        </w:rPr>
      </w:pPr>
      <w:r>
        <w:rPr>
          <w:rFonts w:hint="eastAsia"/>
        </w:rPr>
        <w:t xml:space="preserve">　</w:t>
      </w:r>
      <w:r w:rsidRPr="002264B5">
        <w:rPr>
          <w:rFonts w:hint="eastAsia"/>
        </w:rPr>
        <w:t>ただ全存在で自己と戦う。</w:t>
      </w:r>
    </w:p>
    <w:p w:rsidR="00B743BC" w:rsidRPr="002264B5" w:rsidRDefault="00B743BC" w:rsidP="00B743BC">
      <w:pPr>
        <w:pStyle w:val="ad"/>
        <w:ind w:left="480" w:right="480" w:firstLine="240"/>
      </w:pPr>
      <w:r>
        <w:rPr>
          <w:rFonts w:hint="eastAsia"/>
        </w:rPr>
        <w:t xml:space="preserve">　</w:t>
      </w:r>
      <w:r w:rsidRPr="002264B5">
        <w:rPr>
          <w:rFonts w:hint="eastAsia"/>
        </w:rPr>
        <w:t>投手と投球を凝視して、</w:t>
      </w:r>
    </w:p>
    <w:p w:rsidR="00B743BC" w:rsidRPr="002264B5" w:rsidRDefault="00B743BC" w:rsidP="00B743BC">
      <w:pPr>
        <w:pStyle w:val="ad"/>
        <w:ind w:left="480" w:right="480" w:firstLine="240"/>
      </w:pPr>
      <w:r>
        <w:rPr>
          <w:rFonts w:hint="eastAsia"/>
        </w:rPr>
        <w:t xml:space="preserve">　</w:t>
      </w:r>
      <w:r w:rsidRPr="002264B5">
        <w:rPr>
          <w:rFonts w:hint="eastAsia"/>
        </w:rPr>
        <w:t>全霊全身でかっ飛ばす。</w:t>
      </w:r>
    </w:p>
    <w:p w:rsidR="00B743BC" w:rsidRPr="002264B5" w:rsidRDefault="00B743BC" w:rsidP="00B743BC">
      <w:pPr>
        <w:pStyle w:val="ad"/>
        <w:ind w:left="480" w:right="480" w:firstLine="240"/>
      </w:pPr>
      <w:r w:rsidRPr="002264B5">
        <w:rPr>
          <w:rFonts w:hint="eastAsia"/>
        </w:rPr>
        <w:t>このように何ごとも無私の存在で</w:t>
      </w:r>
      <w:r>
        <w:ruby>
          <w:rubyPr>
            <w:rubyAlign w:val="distributeSpace"/>
            <w:hps w:val="12"/>
            <w:hpsRaise w:val="22"/>
            <w:hpsBaseText w:val="24"/>
            <w:lid w:val="ja-JP"/>
          </w:rubyPr>
          <w:rt>
            <w:r w:rsidR="00B743BC" w:rsidRPr="004E0610">
              <w:rPr>
                <w:rFonts w:ascii="ＭＳ 明朝" w:eastAsia="ＭＳ 明朝" w:hAnsi="ＭＳ 明朝" w:hint="eastAsia"/>
                <w:sz w:val="12"/>
              </w:rPr>
              <w:t>な</w:t>
            </w:r>
          </w:rt>
          <w:rubyBase>
            <w:r w:rsidR="00B743BC">
              <w:rPr>
                <w:rFonts w:hint="eastAsia"/>
              </w:rPr>
              <w:t>為</w:t>
            </w:r>
          </w:rubyBase>
        </w:ruby>
      </w:r>
      <w:r w:rsidRPr="002264B5">
        <w:rPr>
          <w:rFonts w:hint="eastAsia"/>
        </w:rPr>
        <w:t>せよ！</w:t>
      </w:r>
    </w:p>
    <w:p w:rsidR="00B743BC" w:rsidRPr="002264B5" w:rsidRDefault="00B743BC" w:rsidP="00B743BC">
      <w:pPr>
        <w:pStyle w:val="ad"/>
        <w:ind w:left="480" w:right="480" w:firstLine="240"/>
      </w:pPr>
      <w:r w:rsidRPr="002264B5">
        <w:rPr>
          <w:rFonts w:hint="eastAsia"/>
        </w:rPr>
        <w:t>そのとき我れ無き我れが燃えるのだ。</w:t>
      </w:r>
    </w:p>
    <w:p w:rsidR="00B743BC" w:rsidRPr="002264B5" w:rsidRDefault="00B743BC" w:rsidP="00B743BC">
      <w:pPr>
        <w:pStyle w:val="ad"/>
        <w:ind w:left="480" w:right="480" w:firstLine="240"/>
      </w:pPr>
      <w:r w:rsidRPr="002264B5">
        <w:rPr>
          <w:rFonts w:hint="eastAsia"/>
        </w:rPr>
        <w:t>こうして無即全が</w:t>
      </w:r>
      <w:r>
        <w:ruby>
          <w:rubyPr>
            <w:rubyAlign w:val="distributeSpace"/>
            <w:hps w:val="12"/>
            <w:hpsRaise w:val="22"/>
            <w:hpsBaseText w:val="24"/>
            <w:lid w:val="ja-JP"/>
          </w:rubyPr>
          <w:rt>
            <w:r w:rsidR="00B743BC" w:rsidRPr="004E0610">
              <w:rPr>
                <w:rFonts w:ascii="ＭＳ 明朝" w:eastAsia="ＭＳ 明朝" w:hAnsi="ＭＳ 明朝" w:hint="eastAsia"/>
                <w:sz w:val="12"/>
              </w:rPr>
              <w:t>た</w:t>
            </w:r>
          </w:rt>
          <w:rubyBase>
            <w:r w:rsidR="00B743BC">
              <w:rPr>
                <w:rFonts w:hint="eastAsia"/>
              </w:rPr>
              <w:t>妙</w:t>
            </w:r>
          </w:rubyBase>
        </w:ruby>
      </w:r>
      <w:r w:rsidRPr="002264B5">
        <w:rPr>
          <w:rFonts w:hint="eastAsia"/>
        </w:rPr>
        <w:t>えに現ずる。</w:t>
      </w:r>
    </w:p>
    <w:p w:rsidR="00B743BC" w:rsidRPr="002264B5" w:rsidRDefault="00B743BC" w:rsidP="00B743BC">
      <w:pPr>
        <w:pStyle w:val="ad"/>
        <w:ind w:left="480" w:right="480" w:firstLine="240"/>
      </w:pPr>
      <w:r>
        <w:rPr>
          <w:rFonts w:hint="eastAsia"/>
        </w:rPr>
        <w:t xml:space="preserve">　</w:t>
      </w:r>
      <w:r w:rsidRPr="002264B5">
        <w:rPr>
          <w:rFonts w:hint="eastAsia"/>
        </w:rPr>
        <w:t>神なる源泉と</w:t>
      </w:r>
      <w:r>
        <w:ruby>
          <w:rubyPr>
            <w:rubyAlign w:val="distributeSpace"/>
            <w:hps w:val="12"/>
            <w:hpsRaise w:val="22"/>
            <w:hpsBaseText w:val="24"/>
            <w:lid w:val="ja-JP"/>
          </w:rubyPr>
          <w:rt>
            <w:r w:rsidR="00B743BC" w:rsidRPr="002845AC">
              <w:rPr>
                <w:rFonts w:ascii="ＭＳ 明朝" w:eastAsia="ＭＳ 明朝" w:hAnsi="ＭＳ 明朝" w:hint="eastAsia"/>
                <w:sz w:val="12"/>
              </w:rPr>
              <w:t>いちにょ</w:t>
            </w:r>
          </w:rt>
          <w:rubyBase>
            <w:r w:rsidR="00B743BC">
              <w:rPr>
                <w:rFonts w:hint="eastAsia"/>
              </w:rPr>
              <w:t>一如</w:t>
            </w:r>
          </w:rubyBase>
        </w:ruby>
      </w:r>
      <w:r w:rsidRPr="002264B5">
        <w:rPr>
          <w:rFonts w:hint="eastAsia"/>
        </w:rPr>
        <w:t>なる</w:t>
      </w:r>
    </w:p>
    <w:p w:rsidR="00B743BC" w:rsidRPr="002264B5" w:rsidRDefault="00B743BC" w:rsidP="00B743BC">
      <w:pPr>
        <w:pStyle w:val="ad"/>
        <w:ind w:left="480" w:right="480" w:firstLine="240"/>
      </w:pPr>
      <w:r>
        <w:rPr>
          <w:rFonts w:hint="eastAsia"/>
        </w:rPr>
        <w:t xml:space="preserve">　</w:t>
      </w:r>
      <w:r w:rsidRPr="002264B5">
        <w:rPr>
          <w:rFonts w:hint="eastAsia"/>
        </w:rPr>
        <w:t>霊的な生と動と存在に於てこそ</w:t>
      </w:r>
    </w:p>
    <w:p w:rsidR="00B743BC" w:rsidRDefault="00B743BC" w:rsidP="00B743BC">
      <w:pPr>
        <w:pStyle w:val="ad"/>
        <w:ind w:left="480" w:right="480" w:firstLine="240"/>
        <w:rPr>
          <w:rFonts w:hint="eastAsia"/>
        </w:rPr>
      </w:pPr>
      <w:r>
        <w:rPr>
          <w:rFonts w:hint="eastAsia"/>
        </w:rPr>
        <w:t xml:space="preserve">　</w:t>
      </w:r>
      <w:r w:rsidRPr="002264B5">
        <w:rPr>
          <w:rFonts w:hint="eastAsia"/>
        </w:rPr>
        <w:t>宇宙の無の光が現はれる。」</w:t>
      </w:r>
    </w:p>
    <w:p w:rsidR="00B743BC" w:rsidRPr="007B6F6A" w:rsidRDefault="00B743BC" w:rsidP="00B743BC">
      <w:pPr>
        <w:pStyle w:val="ad"/>
        <w:ind w:left="480" w:right="480" w:firstLine="200"/>
        <w:rPr>
          <w:sz w:val="20"/>
          <w:szCs w:val="20"/>
        </w:rPr>
      </w:pPr>
      <w:r>
        <w:rPr>
          <w:rFonts w:hint="eastAsia"/>
          <w:sz w:val="20"/>
          <w:szCs w:val="20"/>
        </w:rPr>
        <w:t xml:space="preserve">　　　　　　　　　　</w:t>
      </w:r>
      <w:r w:rsidRPr="007B6F6A">
        <w:rPr>
          <w:rFonts w:hint="eastAsia"/>
          <w:sz w:val="20"/>
          <w:szCs w:val="20"/>
        </w:rPr>
        <w:t>（『エン・クリスト』第</w:t>
      </w:r>
      <w:r w:rsidRPr="007B6F6A">
        <w:rPr>
          <w:sz w:val="20"/>
          <w:szCs w:val="20"/>
        </w:rPr>
        <w:t>20</w:t>
      </w:r>
      <w:r w:rsidRPr="007B6F6A">
        <w:rPr>
          <w:rFonts w:hint="eastAsia"/>
          <w:sz w:val="20"/>
          <w:szCs w:val="20"/>
        </w:rPr>
        <w:t xml:space="preserve">号　</w:t>
      </w:r>
      <w:r w:rsidRPr="007B6F6A">
        <w:rPr>
          <w:rFonts w:hint="eastAsia"/>
          <w:sz w:val="20"/>
          <w:szCs w:val="20"/>
        </w:rPr>
        <w:t>1984</w:t>
      </w:r>
      <w:r w:rsidRPr="007B6F6A">
        <w:rPr>
          <w:rFonts w:hint="eastAsia"/>
          <w:sz w:val="20"/>
          <w:szCs w:val="20"/>
        </w:rPr>
        <w:t>年</w:t>
      </w:r>
      <w:r w:rsidRPr="007B6F6A">
        <w:rPr>
          <w:rFonts w:hint="eastAsia"/>
          <w:sz w:val="20"/>
          <w:szCs w:val="20"/>
        </w:rPr>
        <w:t>10</w:t>
      </w:r>
      <w:r w:rsidRPr="007B6F6A">
        <w:rPr>
          <w:rFonts w:hint="eastAsia"/>
          <w:sz w:val="20"/>
          <w:szCs w:val="20"/>
        </w:rPr>
        <w:t>月）</w:t>
      </w:r>
    </w:p>
    <w:p w:rsidR="00B743BC" w:rsidRPr="007B6F6A" w:rsidRDefault="00B743BC" w:rsidP="00B743BC">
      <w:pPr>
        <w:ind w:firstLine="240"/>
      </w:pPr>
    </w:p>
    <w:p w:rsidR="00B743BC" w:rsidRPr="002264B5" w:rsidRDefault="00D42399" w:rsidP="00D42399">
      <w:pPr>
        <w:pStyle w:val="aff0"/>
        <w:ind w:left="480" w:right="480"/>
      </w:pPr>
      <w:r>
        <w:rPr>
          <w:rFonts w:hint="eastAsia"/>
        </w:rPr>
        <w:t>「</w:t>
      </w:r>
      <w:r w:rsidR="00B743BC" w:rsidRPr="002264B5">
        <w:rPr>
          <w:rFonts w:hint="eastAsia"/>
        </w:rPr>
        <w:t>こと</w:t>
      </w:r>
      <w:r w:rsidR="00B743BC" w:rsidRPr="0061106E">
        <w:rPr>
          <w:rFonts w:hint="eastAsia"/>
        </w:rPr>
        <w:t>の成</w:t>
      </w:r>
      <w:r w:rsidR="00B743BC" w:rsidRPr="002264B5">
        <w:rPr>
          <w:rFonts w:hint="eastAsia"/>
        </w:rPr>
        <w:t>否を顧みず、</w:t>
      </w:r>
    </w:p>
    <w:p w:rsidR="00B743BC" w:rsidRPr="002264B5" w:rsidRDefault="00B743BC" w:rsidP="00B743BC">
      <w:pPr>
        <w:ind w:firstLine="240"/>
      </w:pPr>
      <w:r w:rsidRPr="002264B5">
        <w:rPr>
          <w:rFonts w:hint="eastAsia"/>
        </w:rPr>
        <w:t>できるかできないか、できたかできないか、そんなことは顧みない。</w:t>
      </w:r>
    </w:p>
    <w:p w:rsidR="00B743BC" w:rsidRPr="002264B5" w:rsidRDefault="00B743BC" w:rsidP="00B743BC">
      <w:pPr>
        <w:pStyle w:val="aff0"/>
        <w:ind w:left="480" w:right="480"/>
      </w:pPr>
      <w:r w:rsidRPr="002264B5">
        <w:rPr>
          <w:rFonts w:hint="eastAsia"/>
        </w:rPr>
        <w:t>ただ仕事を愛する。</w:t>
      </w:r>
    </w:p>
    <w:p w:rsidR="00B743BC" w:rsidRPr="002264B5" w:rsidRDefault="00B743BC" w:rsidP="00B743BC">
      <w:pPr>
        <w:ind w:firstLine="240"/>
      </w:pPr>
      <w:r>
        <w:rPr>
          <w:rFonts w:hint="eastAsia"/>
        </w:rPr>
        <w:t xml:space="preserve">　</w:t>
      </w:r>
      <w:r w:rsidRPr="002264B5">
        <w:rPr>
          <w:rFonts w:hint="eastAsia"/>
        </w:rPr>
        <w:t>合格・不合格を乗り越えて、</w:t>
      </w:r>
    </w:p>
    <w:p w:rsidR="00B743BC" w:rsidRPr="002264B5" w:rsidRDefault="00B743BC" w:rsidP="00B743BC">
      <w:pPr>
        <w:pStyle w:val="aff0"/>
        <w:ind w:left="480" w:right="480"/>
      </w:pPr>
      <w:r w:rsidRPr="002264B5">
        <w:rPr>
          <w:rFonts w:hint="eastAsia"/>
        </w:rPr>
        <w:t>ただ最善を尽くすのみ。</w:t>
      </w:r>
    </w:p>
    <w:p w:rsidR="00B743BC" w:rsidRPr="002264B5" w:rsidRDefault="00B743BC" w:rsidP="00B743BC">
      <w:pPr>
        <w:ind w:firstLine="240"/>
      </w:pPr>
      <w:r w:rsidRPr="002264B5">
        <w:rPr>
          <w:rFonts w:hint="eastAsia"/>
        </w:rPr>
        <w:lastRenderedPageBreak/>
        <w:t>普通の試験であろうと、入学試験であろうと、何であろうと、最善を尽くして、落ちたら落ちたでいいじゃないかと。</w:t>
      </w:r>
    </w:p>
    <w:p w:rsidR="00B743BC" w:rsidRPr="002264B5" w:rsidRDefault="00B743BC" w:rsidP="00B743BC">
      <w:pPr>
        <w:pStyle w:val="aff0"/>
        <w:ind w:left="480" w:right="480"/>
      </w:pPr>
      <w:r w:rsidRPr="002264B5">
        <w:rPr>
          <w:rFonts w:hint="eastAsia"/>
        </w:rPr>
        <w:t>競技の勝敗を念とせず、</w:t>
      </w:r>
    </w:p>
    <w:p w:rsidR="00B743BC" w:rsidRPr="002264B5" w:rsidRDefault="00B743BC" w:rsidP="00B743BC">
      <w:pPr>
        <w:ind w:firstLine="240"/>
      </w:pPr>
      <w:r w:rsidRPr="002264B5">
        <w:rPr>
          <w:rFonts w:hint="eastAsia"/>
        </w:rPr>
        <w:t>何だい、あのオリンピックは。ただ何分何秒だと</w:t>
      </w:r>
      <w:r>
        <w:rPr>
          <w:rFonts w:hint="eastAsia"/>
        </w:rPr>
        <w:t>か</w:t>
      </w:r>
      <w:r w:rsidRPr="002264B5">
        <w:rPr>
          <w:rFonts w:hint="eastAsia"/>
        </w:rPr>
        <w:t>そんなことばっかり考えている。それよりも本当に立派に走ったか、立派に演技したかと。あの金メダル、銀メダルの判断なんて訳がわからん。</w:t>
      </w:r>
    </w:p>
    <w:p w:rsidR="00B743BC" w:rsidRPr="002264B5" w:rsidRDefault="00B743BC" w:rsidP="00B743BC">
      <w:pPr>
        <w:pStyle w:val="aff0"/>
        <w:ind w:left="480" w:right="480"/>
      </w:pPr>
      <w:r w:rsidRPr="002264B5">
        <w:rPr>
          <w:rFonts w:hint="eastAsia"/>
        </w:rPr>
        <w:t>ただ全存在で自己と戦う。</w:t>
      </w:r>
    </w:p>
    <w:p w:rsidR="00B743BC" w:rsidRPr="002264B5" w:rsidRDefault="00B743BC" w:rsidP="00B743BC">
      <w:pPr>
        <w:ind w:firstLine="240"/>
      </w:pPr>
      <w:r w:rsidRPr="002264B5">
        <w:rPr>
          <w:rFonts w:hint="eastAsia"/>
        </w:rPr>
        <w:t>全存在で自分と戦えと。相手は敵、競争相手ではないんだと。ことにマラソンなんかそうです。いろんなテクニックがあったってダメです。本当の意味では自分との戦いです。高校野球で「正々堂々と戦う」なんて言って、敬遠なんかしやがったら、とんでもない。どんな</w:t>
      </w:r>
      <w:r>
        <w:rPr>
          <w:rFonts w:hint="eastAsia"/>
        </w:rPr>
        <w:t>に</w:t>
      </w:r>
      <w:r w:rsidRPr="002264B5">
        <w:rPr>
          <w:rFonts w:hint="eastAsia"/>
        </w:rPr>
        <w:t>優れたバッターであろうと、正面から向かっていかなければダメです。</w:t>
      </w:r>
    </w:p>
    <w:p w:rsidR="00B743BC" w:rsidRPr="002264B5" w:rsidRDefault="00B743BC" w:rsidP="00B743BC">
      <w:pPr>
        <w:pStyle w:val="aff0"/>
        <w:ind w:left="480" w:right="480"/>
      </w:pPr>
      <w:r w:rsidRPr="002264B5">
        <w:rPr>
          <w:rFonts w:hint="eastAsia"/>
        </w:rPr>
        <w:t>投手と投球を凝視して、</w:t>
      </w:r>
    </w:p>
    <w:p w:rsidR="00B743BC" w:rsidRPr="002264B5" w:rsidRDefault="00B743BC" w:rsidP="00B743BC">
      <w:pPr>
        <w:ind w:firstLine="240"/>
      </w:pPr>
      <w:r w:rsidRPr="002264B5">
        <w:rPr>
          <w:rFonts w:hint="eastAsia"/>
        </w:rPr>
        <w:t>ピッチャーの投球の姿で大体わかるんです、今度は何がくるか。もうプロとなれば、そこまで分からなければダメです。ところが、自分で予想するでしょ、この次はカーブがくるだろうか、スライダーがくるだろうかなんて。そして、予想しそこなって、せっかく直球で来たいい球を逃したりね。まぁ見ていると歯がゆくなるよ。私は王の代わりに監督になってやろかと思うくらいだ。</w:t>
      </w:r>
    </w:p>
    <w:p w:rsidR="00B743BC" w:rsidRPr="002264B5" w:rsidRDefault="00B743BC" w:rsidP="00B743BC">
      <w:pPr>
        <w:pStyle w:val="aff0"/>
        <w:ind w:left="480" w:right="480"/>
      </w:pPr>
      <w:r w:rsidRPr="002264B5">
        <w:rPr>
          <w:rFonts w:hint="eastAsia"/>
        </w:rPr>
        <w:t>全霊全身でかっ飛ばす。</w:t>
      </w:r>
    </w:p>
    <w:p w:rsidR="00B743BC" w:rsidRPr="002264B5" w:rsidRDefault="00B743BC" w:rsidP="00B743BC">
      <w:pPr>
        <w:ind w:firstLine="240"/>
      </w:pPr>
      <w:r w:rsidRPr="002264B5">
        <w:rPr>
          <w:rFonts w:hint="eastAsia"/>
        </w:rPr>
        <w:t>その時の瞬間でパッと行けばいい。その点は外人のバッターはとにかく、これだと思ったらすぐ打つだろう。あれはいいね。ストライキがいくつだ、ボールがいくつだと、そんなことを計算しているバカはあるかというんだ。とにかく、初球であろうと何であろうと、これはと思ったら、すぐ打たなければダメですよ。このピッチャーは大したことはないから死球を待っていようなんてダメだよ、そんなのは。もうそういうことは見ているとよく分かるんです、私は。何をやっているかと。「神のためには狂えるなり」とパウロが言ったが、とにかくこの召団の皆さんは、普通の人に「ちょっとこれは気がちがっている」と思われるような</w:t>
      </w:r>
      <w:r>
        <w:rPr>
          <w:rFonts w:ascii="PMingLiU" w:eastAsia="PMingLiU" w:hAnsi="PMingLiU" w:cs="PMingLiU" w:hint="eastAsia"/>
        </w:rPr>
        <w:t>──</w:t>
      </w:r>
      <w:r w:rsidRPr="002264B5">
        <w:rPr>
          <w:rFonts w:cs="ＭＳ 明朝" w:hint="eastAsia"/>
        </w:rPr>
        <w:t>それぞれ何をしたっていいです。そういう質を、それだけの気魄をもって生活していると、必ずどんどん力が来ますから</w:t>
      </w:r>
      <w:r>
        <w:rPr>
          <w:rFonts w:ascii="PMingLiU" w:eastAsia="PMingLiU" w:hAnsi="PMingLiU" w:cs="PMingLiU" w:hint="eastAsia"/>
        </w:rPr>
        <w:t>──</w:t>
      </w:r>
      <w:r w:rsidRPr="002264B5">
        <w:rPr>
          <w:rFonts w:cs="ＭＳ 明朝" w:hint="eastAsia"/>
        </w:rPr>
        <w:t>それを実践しなければ絶対にダメです。もう福音の世界は実践が大事です。道徳の世界だってそうだけれども、霊的実践が一番大事なんです。やらないと。自分を鍛えなれば。鍛えるというのはそういう意味ですよ。御霊の力で鍛えることができるんです。楽しいんです、この鍛えは。でなければ、御霊は眠ってしまうよ、どこかへ行っ</w:t>
      </w:r>
      <w:r w:rsidRPr="002264B5">
        <w:rPr>
          <w:rFonts w:hint="eastAsia"/>
        </w:rPr>
        <w:t>てしまうよ。</w:t>
      </w:r>
    </w:p>
    <w:p w:rsidR="00B743BC" w:rsidRPr="002264B5" w:rsidRDefault="00B743BC" w:rsidP="00B743BC">
      <w:pPr>
        <w:pStyle w:val="aff0"/>
        <w:ind w:left="480" w:right="480"/>
      </w:pPr>
      <w:r w:rsidRPr="002264B5">
        <w:rPr>
          <w:rFonts w:hint="eastAsia"/>
        </w:rPr>
        <w:t>このように何ごとも無私の存在で</w:t>
      </w:r>
      <w:r>
        <w:ruby>
          <w:rubyPr>
            <w:rubyAlign w:val="distributeSpace"/>
            <w:hps w:val="12"/>
            <w:hpsRaise w:val="22"/>
            <w:hpsBaseText w:val="24"/>
            <w:lid w:val="ja-JP"/>
          </w:rubyPr>
          <w:rt>
            <w:r w:rsidR="00B743BC" w:rsidRPr="004E0610">
              <w:rPr>
                <w:rFonts w:ascii="ＭＳ 明朝" w:eastAsia="ＭＳ 明朝" w:hAnsi="ＭＳ 明朝" w:hint="eastAsia"/>
                <w:sz w:val="12"/>
              </w:rPr>
              <w:t>な</w:t>
            </w:r>
          </w:rt>
          <w:rubyBase>
            <w:r w:rsidR="00B743BC">
              <w:rPr>
                <w:rFonts w:hint="eastAsia"/>
              </w:rPr>
              <w:t>為</w:t>
            </w:r>
          </w:rubyBase>
        </w:ruby>
      </w:r>
      <w:r w:rsidRPr="002264B5">
        <w:rPr>
          <w:rFonts w:hint="eastAsia"/>
        </w:rPr>
        <w:t>せよ！</w:t>
      </w:r>
    </w:p>
    <w:p w:rsidR="00B743BC" w:rsidRPr="002264B5" w:rsidRDefault="00B743BC" w:rsidP="00B743BC">
      <w:pPr>
        <w:pStyle w:val="aff0"/>
        <w:ind w:left="480" w:right="480"/>
      </w:pPr>
      <w:r w:rsidRPr="002264B5">
        <w:rPr>
          <w:rFonts w:hint="eastAsia"/>
        </w:rPr>
        <w:t>そのとき我れ無き我れが燃えるのだ。</w:t>
      </w:r>
    </w:p>
    <w:p w:rsidR="00B743BC" w:rsidRPr="002264B5" w:rsidRDefault="00B743BC" w:rsidP="00B743BC">
      <w:pPr>
        <w:pStyle w:val="aff0"/>
        <w:ind w:left="480" w:right="480"/>
      </w:pPr>
      <w:r w:rsidRPr="002264B5">
        <w:rPr>
          <w:rFonts w:hint="eastAsia"/>
        </w:rPr>
        <w:t>こうして無即全が</w:t>
      </w:r>
      <w:r>
        <w:ruby>
          <w:rubyPr>
            <w:rubyAlign w:val="distributeSpace"/>
            <w:hps w:val="12"/>
            <w:hpsRaise w:val="22"/>
            <w:hpsBaseText w:val="24"/>
            <w:lid w:val="ja-JP"/>
          </w:rubyPr>
          <w:rt>
            <w:r w:rsidR="00B743BC" w:rsidRPr="004E0610">
              <w:rPr>
                <w:rFonts w:ascii="ＭＳ 明朝" w:eastAsia="ＭＳ 明朝" w:hAnsi="ＭＳ 明朝" w:hint="eastAsia"/>
                <w:sz w:val="12"/>
              </w:rPr>
              <w:t>た</w:t>
            </w:r>
          </w:rt>
          <w:rubyBase>
            <w:r w:rsidR="00B743BC">
              <w:rPr>
                <w:rFonts w:hint="eastAsia"/>
              </w:rPr>
              <w:t>妙</w:t>
            </w:r>
          </w:rubyBase>
        </w:ruby>
      </w:r>
      <w:r w:rsidRPr="002264B5">
        <w:rPr>
          <w:rFonts w:hint="eastAsia"/>
        </w:rPr>
        <w:t>えに現ずる。</w:t>
      </w:r>
    </w:p>
    <w:p w:rsidR="00B743BC" w:rsidRPr="002264B5" w:rsidRDefault="00B743BC" w:rsidP="00B743BC">
      <w:pPr>
        <w:pStyle w:val="aff0"/>
        <w:ind w:left="480" w:right="480"/>
      </w:pPr>
      <w:r w:rsidRPr="002264B5">
        <w:rPr>
          <w:rFonts w:hint="eastAsia"/>
        </w:rPr>
        <w:t>神なる源泉と</w:t>
      </w:r>
      <w:r>
        <w:ruby>
          <w:rubyPr>
            <w:rubyAlign w:val="distributeSpace"/>
            <w:hps w:val="12"/>
            <w:hpsRaise w:val="22"/>
            <w:hpsBaseText w:val="24"/>
            <w:lid w:val="ja-JP"/>
          </w:rubyPr>
          <w:rt>
            <w:r w:rsidR="00B743BC" w:rsidRPr="002845AC">
              <w:rPr>
                <w:rFonts w:ascii="ＭＳ 明朝" w:eastAsia="ＭＳ 明朝" w:hAnsi="ＭＳ 明朝" w:hint="eastAsia"/>
                <w:sz w:val="12"/>
              </w:rPr>
              <w:t>いちにょ</w:t>
            </w:r>
          </w:rt>
          <w:rubyBase>
            <w:r w:rsidR="00B743BC">
              <w:rPr>
                <w:rFonts w:hint="eastAsia"/>
              </w:rPr>
              <w:t>一如</w:t>
            </w:r>
          </w:rubyBase>
        </w:ruby>
      </w:r>
      <w:r w:rsidRPr="002264B5">
        <w:rPr>
          <w:rFonts w:hint="eastAsia"/>
        </w:rPr>
        <w:t>なる</w:t>
      </w:r>
    </w:p>
    <w:p w:rsidR="00B743BC" w:rsidRPr="002264B5" w:rsidRDefault="00B743BC" w:rsidP="00B743BC">
      <w:pPr>
        <w:pStyle w:val="aff0"/>
        <w:ind w:left="480" w:right="480"/>
      </w:pPr>
      <w:r w:rsidRPr="002264B5">
        <w:rPr>
          <w:rFonts w:hint="eastAsia"/>
        </w:rPr>
        <w:t>霊的な生と動と存在に於てこそ</w:t>
      </w:r>
    </w:p>
    <w:p w:rsidR="00B743BC" w:rsidRPr="002264B5" w:rsidRDefault="00B743BC" w:rsidP="00B743BC">
      <w:pPr>
        <w:pStyle w:val="aff0"/>
        <w:ind w:left="480" w:right="480"/>
      </w:pPr>
      <w:r w:rsidRPr="002264B5">
        <w:rPr>
          <w:rFonts w:hint="eastAsia"/>
        </w:rPr>
        <w:lastRenderedPageBreak/>
        <w:t>宇宙の無の光が現はれる。」</w:t>
      </w:r>
    </w:p>
    <w:p w:rsidR="00B743BC" w:rsidRPr="002264B5" w:rsidRDefault="00D42399" w:rsidP="00B743BC">
      <w:pPr>
        <w:ind w:firstLine="240"/>
      </w:pPr>
      <w:r>
        <w:rPr>
          <w:rFonts w:hint="eastAsia"/>
        </w:rPr>
        <w:t>と。</w:t>
      </w:r>
      <w:r w:rsidRPr="002264B5">
        <w:rPr>
          <w:rFonts w:hint="eastAsia"/>
        </w:rPr>
        <w:t>「生と動と存在」というのは、「生き動きまた在るなり」とパウロのアレオパゴスの演説の中に出てくる言葉ですね</w:t>
      </w:r>
      <w:r w:rsidRPr="004E0610">
        <w:rPr>
          <w:rFonts w:asciiTheme="minorEastAsia" w:hAnsiTheme="minorEastAsia" w:hint="eastAsia"/>
          <w:sz w:val="20"/>
          <w:szCs w:val="20"/>
        </w:rPr>
        <w:t>（使徒行伝</w:t>
      </w:r>
      <w:r w:rsidRPr="004E0610">
        <w:rPr>
          <w:rFonts w:asciiTheme="minorEastAsia" w:hAnsiTheme="minorEastAsia"/>
          <w:sz w:val="20"/>
          <w:szCs w:val="20"/>
        </w:rPr>
        <w:t>17</w:t>
      </w:r>
      <w:r w:rsidRPr="004E0610">
        <w:rPr>
          <w:rFonts w:asciiTheme="minorEastAsia" w:hAnsiTheme="minorEastAsia" w:hint="eastAsia"/>
          <w:sz w:val="20"/>
          <w:szCs w:val="20"/>
        </w:rPr>
        <w:t>・</w:t>
      </w:r>
      <w:r w:rsidRPr="004E0610">
        <w:rPr>
          <w:rFonts w:asciiTheme="minorEastAsia" w:hAnsiTheme="minorEastAsia"/>
          <w:sz w:val="20"/>
          <w:szCs w:val="20"/>
        </w:rPr>
        <w:t>28</w:t>
      </w:r>
      <w:r w:rsidRPr="004E0610">
        <w:rPr>
          <w:rFonts w:asciiTheme="minorEastAsia" w:hAnsiTheme="minorEastAsia" w:hint="eastAsia"/>
          <w:sz w:val="20"/>
          <w:szCs w:val="20"/>
        </w:rPr>
        <w:t>）</w:t>
      </w:r>
      <w:r w:rsidRPr="002264B5">
        <w:rPr>
          <w:rFonts w:hint="eastAsia"/>
        </w:rPr>
        <w:t>。</w:t>
      </w:r>
      <w:r w:rsidR="00B743BC" w:rsidRPr="002264B5">
        <w:rPr>
          <w:rFonts w:hint="eastAsia"/>
        </w:rPr>
        <w:t>「無の光</w:t>
      </w:r>
      <w:r>
        <w:rPr>
          <w:rFonts w:hint="eastAsia"/>
        </w:rPr>
        <w:t>」</w:t>
      </w:r>
      <w:r w:rsidR="00B743BC" w:rsidRPr="002264B5">
        <w:rPr>
          <w:rFonts w:hint="eastAsia"/>
        </w:rPr>
        <w:t>なんて言ったって、普通は分からないだろうね、何のことだか。「ダス</w:t>
      </w:r>
      <w:r w:rsidR="00B743BC">
        <w:rPr>
          <w:rFonts w:hint="eastAsia"/>
        </w:rPr>
        <w:t xml:space="preserve">　</w:t>
      </w:r>
      <w:r w:rsidR="00B743BC" w:rsidRPr="002264B5">
        <w:rPr>
          <w:rFonts w:hint="eastAsia"/>
        </w:rPr>
        <w:t>リッヒ</w:t>
      </w:r>
      <w:r w:rsidR="00B743BC">
        <w:rPr>
          <w:rFonts w:hint="eastAsia"/>
        </w:rPr>
        <w:t xml:space="preserve">ツ　</w:t>
      </w:r>
      <w:r w:rsidR="00B743BC" w:rsidRPr="002264B5">
        <w:rPr>
          <w:rFonts w:hint="eastAsia"/>
        </w:rPr>
        <w:t>デス</w:t>
      </w:r>
      <w:r w:rsidR="00B743BC">
        <w:rPr>
          <w:rFonts w:hint="eastAsia"/>
        </w:rPr>
        <w:t xml:space="preserve">　</w:t>
      </w:r>
      <w:r w:rsidR="00B743BC" w:rsidRPr="002264B5">
        <w:rPr>
          <w:rFonts w:hint="eastAsia"/>
        </w:rPr>
        <w:t>ニッヒ</w:t>
      </w:r>
      <w:r w:rsidR="00B743BC">
        <w:rPr>
          <w:rFonts w:hint="eastAsia"/>
        </w:rPr>
        <w:t>ツ</w:t>
      </w:r>
      <w:r w:rsidR="00B743BC" w:rsidRPr="002264B5">
        <w:rPr>
          <w:rFonts w:hint="eastAsia"/>
        </w:rPr>
        <w:t>」と書いた。ドイツ人だって分からないんだ。まぁエックハルトみたいな、ああいう神秘家なら分かってくれるけれども。ちゃんとソネットで韻を踏んでいる。この宇宙的な無の光の全的な体現者はキリストと釈迦であった。</w:t>
      </w:r>
    </w:p>
    <w:p w:rsidR="00B743BC" w:rsidRPr="002264B5" w:rsidRDefault="00B743BC" w:rsidP="00B743BC">
      <w:pPr>
        <w:pStyle w:val="1"/>
        <w:spacing w:before="480"/>
      </w:pPr>
      <w:bookmarkStart w:id="6" w:name="_Ref455915208"/>
      <w:r>
        <w:rPr>
          <w:rFonts w:hint="eastAsia"/>
        </w:rPr>
        <w:t>●</w:t>
      </w:r>
      <w:r w:rsidRPr="002264B5">
        <w:rPr>
          <w:rFonts w:hint="eastAsia"/>
        </w:rPr>
        <w:t>決定的な瞬間を捕まえなければダメ</w:t>
      </w:r>
      <w:bookmarkEnd w:id="6"/>
    </w:p>
    <w:p w:rsidR="00B743BC" w:rsidRPr="002264B5" w:rsidRDefault="00B743BC" w:rsidP="00B743BC">
      <w:pPr>
        <w:ind w:firstLine="240"/>
      </w:pPr>
      <w:r w:rsidRPr="002264B5">
        <w:rPr>
          <w:rFonts w:hint="eastAsia"/>
        </w:rPr>
        <w:t>この盲人は目が開いたという、非常に次元的な飛躍をさせられた。彼はどれだけの信仰に入ったかは書いてない。けれども、</w:t>
      </w:r>
    </w:p>
    <w:p w:rsidR="00B743BC" w:rsidRPr="002264B5" w:rsidRDefault="00B743BC" w:rsidP="00B743BC">
      <w:pPr>
        <w:pStyle w:val="aff0"/>
        <w:ind w:left="480" w:right="480"/>
      </w:pPr>
      <w:r w:rsidRPr="002264B5">
        <w:rPr>
          <w:rFonts w:hint="eastAsia"/>
        </w:rPr>
        <w:t>「われ汝を信ずる」</w:t>
      </w:r>
    </w:p>
    <w:p w:rsidR="00B743BC" w:rsidRPr="002264B5" w:rsidRDefault="00B743BC" w:rsidP="00B743BC">
      <w:pPr>
        <w:ind w:firstLine="240"/>
      </w:pPr>
      <w:r w:rsidRPr="002264B5">
        <w:rPr>
          <w:rFonts w:hint="eastAsia"/>
        </w:rPr>
        <w:t>と彼は告白したから。「あなたは律法を破って、パリサイ人に罪びとと言われたけれども、とんでもない話だ」ということを率直にこの盲人は告白したわけだ。</w:t>
      </w:r>
    </w:p>
    <w:p w:rsidR="00B743BC" w:rsidRPr="002264B5" w:rsidRDefault="00B743BC" w:rsidP="00B743BC">
      <w:pPr>
        <w:pStyle w:val="aff0"/>
        <w:ind w:left="480" w:right="480"/>
      </w:pPr>
      <w:r w:rsidRPr="002264B5">
        <w:rPr>
          <w:rFonts w:hint="eastAsia"/>
        </w:rPr>
        <w:t>「信ぜざるを得ません。あなたのその驚くべき愛の力に、霊の力に自分は圧倒されました」</w:t>
      </w:r>
    </w:p>
    <w:p w:rsidR="00B743BC" w:rsidRPr="002264B5" w:rsidRDefault="00B743BC" w:rsidP="00B743BC">
      <w:pPr>
        <w:ind w:firstLine="240"/>
      </w:pPr>
      <w:r w:rsidRPr="002264B5">
        <w:rPr>
          <w:rFonts w:hint="eastAsia"/>
        </w:rPr>
        <w:t>ということだよ、「われ信ず」ということは。</w:t>
      </w:r>
    </w:p>
    <w:p w:rsidR="00B743BC" w:rsidRPr="002264B5" w:rsidRDefault="00B743BC" w:rsidP="00B743BC">
      <w:pPr>
        <w:ind w:firstLine="240"/>
      </w:pPr>
      <w:r w:rsidRPr="002264B5">
        <w:rPr>
          <w:rFonts w:hint="eastAsia"/>
        </w:rPr>
        <w:t>とにかく、皆さんは今までの生涯で、あるいはこれからの生涯で、決定的な瞬間を捕まえなければダメです。この霊盲から霊明の世界に、霊の開いている世界に。それは何らかの具体的なことを通して聖霊をハッキリと受けとる。集会でぶっ倒れてもいいですよ。あるいは、一人で祈っていてガーッと来てもいいですよ。あるいは何か仕事をしていて、忽然として来るかもしれない。分からない、その人によって。どういう時に神さまは聖霊をパッと光らせて中に入るか。一人びとりによって体験の仕方はみんなそれぞれなんです。ひとつも人真似はいらん。そういう開眼をする。それは</w:t>
      </w:r>
      <w:r>
        <w:rPr>
          <w:rFonts w:hint="eastAsia"/>
        </w:rPr>
        <w:t>、</w:t>
      </w:r>
      <w:r w:rsidRPr="002264B5">
        <w:rPr>
          <w:rFonts w:hint="eastAsia"/>
        </w:rPr>
        <w:t>私は</w:t>
      </w:r>
      <w:r w:rsidRPr="0061106E">
        <w:rPr>
          <w:rFonts w:hint="eastAsia"/>
          <w:em w:val="comma"/>
        </w:rPr>
        <w:t>決定的</w:t>
      </w:r>
      <w:r w:rsidRPr="002264B5">
        <w:rPr>
          <w:rFonts w:hint="eastAsia"/>
        </w:rPr>
        <w:t>と言います。</w:t>
      </w:r>
    </w:p>
    <w:p w:rsidR="00B743BC" w:rsidRPr="002264B5" w:rsidRDefault="00B743BC" w:rsidP="00B743BC">
      <w:pPr>
        <w:ind w:firstLine="240"/>
      </w:pPr>
      <w:r w:rsidRPr="002264B5">
        <w:rPr>
          <w:rFonts w:hint="eastAsia"/>
        </w:rPr>
        <w:t>無教会の歴史ではまだそういうことがハッキリとは言われていなかった。塚本先生が病気になる前に</w:t>
      </w:r>
      <w:r>
        <w:rPr>
          <w:rFonts w:ascii="PMingLiU" w:eastAsia="PMingLiU" w:hAnsi="PMingLiU" w:cs="PMingLiU" w:hint="eastAsia"/>
        </w:rPr>
        <w:t>──</w:t>
      </w:r>
      <w:r w:rsidRPr="002264B5">
        <w:rPr>
          <w:rFonts w:cs="ＭＳ 明朝" w:hint="eastAsia"/>
        </w:rPr>
        <w:t>私が訪ねた時に</w:t>
      </w:r>
      <w:r>
        <w:rPr>
          <w:rFonts w:ascii="PMingLiU" w:eastAsia="PMingLiU" w:hAnsi="PMingLiU" w:cs="PMingLiU" w:hint="eastAsia"/>
        </w:rPr>
        <w:t>──</w:t>
      </w:r>
      <w:r w:rsidRPr="002264B5">
        <w:rPr>
          <w:rFonts w:cs="ＭＳ 明朝" w:hint="eastAsia"/>
        </w:rPr>
        <w:t>私にこう言ったよ。</w:t>
      </w:r>
    </w:p>
    <w:p w:rsidR="00B743BC" w:rsidRPr="002264B5" w:rsidRDefault="00B743BC" w:rsidP="00B743BC">
      <w:pPr>
        <w:pStyle w:val="aff0"/>
        <w:ind w:left="480" w:right="480"/>
      </w:pPr>
      <w:r w:rsidRPr="002264B5">
        <w:rPr>
          <w:rFonts w:hint="eastAsia"/>
        </w:rPr>
        <w:t>「僕の伝道は本当は間違っていたよ。手島君と君のが本当だよ。しっかりやってくれ」</w:t>
      </w:r>
    </w:p>
    <w:p w:rsidR="00B743BC" w:rsidRPr="002264B5" w:rsidRDefault="00B743BC" w:rsidP="00B743BC">
      <w:pPr>
        <w:ind w:firstLine="240"/>
      </w:pPr>
      <w:r w:rsidRPr="002264B5">
        <w:rPr>
          <w:rFonts w:hint="eastAsia"/>
        </w:rPr>
        <w:t>と。これは本当ですよ。先生はそう言ったから。先生はそういう消息は分かるんです。そういうところは先生は正直だよ、内村先生も正直な人だ。藤井先生からはそういう言葉はもちろん聞かなかったけれども。まだ私は若かったしね。けれども、藤井先生は、</w:t>
      </w:r>
    </w:p>
    <w:p w:rsidR="00B743BC" w:rsidRPr="002264B5" w:rsidRDefault="00B743BC" w:rsidP="00B743BC">
      <w:pPr>
        <w:pStyle w:val="aff0"/>
        <w:ind w:left="480" w:right="480"/>
      </w:pPr>
      <w:r w:rsidRPr="002264B5">
        <w:rPr>
          <w:rFonts w:hint="eastAsia"/>
        </w:rPr>
        <w:t>「小池君は今に素晴らしい雑誌を書くことになるよ」</w:t>
      </w:r>
    </w:p>
    <w:p w:rsidR="00B743BC" w:rsidRPr="002264B5" w:rsidRDefault="00B743BC" w:rsidP="00B743BC">
      <w:pPr>
        <w:ind w:firstLine="240"/>
      </w:pPr>
      <w:r w:rsidRPr="002264B5">
        <w:rPr>
          <w:rFonts w:hint="eastAsia"/>
        </w:rPr>
        <w:t>と言った。</w:t>
      </w:r>
    </w:p>
    <w:p w:rsidR="00B743BC" w:rsidRPr="002264B5" w:rsidRDefault="00B743BC" w:rsidP="00B743BC">
      <w:pPr>
        <w:ind w:firstLine="240"/>
      </w:pPr>
      <w:r w:rsidRPr="002264B5">
        <w:rPr>
          <w:rFonts w:hint="eastAsia"/>
        </w:rPr>
        <w:t>とにかく、この</w:t>
      </w:r>
      <w:r w:rsidRPr="0061106E">
        <w:rPr>
          <w:rFonts w:hint="eastAsia"/>
          <w:em w:val="comma"/>
        </w:rPr>
        <w:t>決定的な瞬間</w:t>
      </w:r>
      <w:r w:rsidRPr="002264B5">
        <w:rPr>
          <w:rFonts w:hint="eastAsia"/>
        </w:rPr>
        <w:t>を捕まえなくては。召団の人たちは数は少ない。けれども、少ないだけ逆に質的に素晴らしくなってくれなければ困るよな。一騎当千でなければ。一騎当千のためには、決定的に</w:t>
      </w:r>
      <w:r w:rsidRPr="0061106E">
        <w:rPr>
          <w:rFonts w:hint="eastAsia"/>
          <w:em w:val="comma"/>
        </w:rPr>
        <w:t>聖霊</w:t>
      </w:r>
      <w:r w:rsidRPr="002264B5">
        <w:rPr>
          <w:rFonts w:hint="eastAsia"/>
        </w:rPr>
        <w:t>を受けなかったらダメなんです。そうしたら、非常に活動的になる。創造的になる。もういわゆる今までの「信仰によって義とされる」なんて、</w:t>
      </w:r>
      <w:r w:rsidRPr="002264B5">
        <w:rPr>
          <w:rFonts w:hint="eastAsia"/>
        </w:rPr>
        <w:lastRenderedPageBreak/>
        <w:t>そんなお題目を言っているような世界ではない。行き詰まれば逆に素晴らしくなる。艱難にあえば、悲しみにあえば、いろんなことにでっくわせば、裏切られれば</w:t>
      </w:r>
      <w:r>
        <w:rPr>
          <w:rFonts w:ascii="PMingLiU" w:eastAsia="PMingLiU" w:hAnsi="PMingLiU" w:cs="PMingLiU" w:hint="eastAsia"/>
        </w:rPr>
        <w:t>──</w:t>
      </w:r>
      <w:r w:rsidRPr="002264B5">
        <w:rPr>
          <w:rFonts w:cs="ＭＳ 明朝" w:hint="eastAsia"/>
        </w:rPr>
        <w:t>何でもいいいよ</w:t>
      </w:r>
      <w:r>
        <w:rPr>
          <w:rFonts w:ascii="PMingLiU" w:eastAsia="PMingLiU" w:hAnsi="PMingLiU" w:cs="PMingLiU" w:hint="eastAsia"/>
        </w:rPr>
        <w:t>──</w:t>
      </w:r>
      <w:r w:rsidRPr="002264B5">
        <w:rPr>
          <w:rFonts w:cs="ＭＳ 明朝" w:hint="eastAsia"/>
        </w:rPr>
        <w:t>いよいよ素晴らしくなる。</w:t>
      </w:r>
      <w:r w:rsidRPr="002264B5">
        <w:rPr>
          <w:rFonts w:hint="eastAsia"/>
        </w:rPr>
        <w:t>この聖霊の世界は絶対に行き詰まらない。行き詰まるどころのさわぎではない。</w:t>
      </w:r>
    </w:p>
    <w:p w:rsidR="00B743BC" w:rsidRPr="002264B5" w:rsidRDefault="00B743BC" w:rsidP="00B743BC">
      <w:pPr>
        <w:pStyle w:val="aff0"/>
        <w:ind w:left="480" w:right="480"/>
      </w:pPr>
      <w:r w:rsidRPr="002264B5">
        <w:rPr>
          <w:rFonts w:hint="eastAsia"/>
        </w:rPr>
        <w:t>「艱難にあえばあうほど喜べ。聖霊が働くぞ」</w:t>
      </w:r>
    </w:p>
    <w:p w:rsidR="00B743BC" w:rsidRPr="002264B5" w:rsidRDefault="00B743BC" w:rsidP="00B743BC">
      <w:pPr>
        <w:ind w:firstLine="240"/>
      </w:pPr>
      <w:r w:rsidRPr="002264B5">
        <w:rPr>
          <w:rFonts w:hint="eastAsia"/>
        </w:rPr>
        <w:t>とペテロも言っているではないですか。パウロもあれだけのさんざんな目にあって、あれだけの艱難にあって、聖霊の力でなくてどうして彼はあの大伝道ができたか。</w:t>
      </w:r>
    </w:p>
    <w:p w:rsidR="00B743BC" w:rsidRDefault="00B743BC" w:rsidP="00B743BC">
      <w:pPr>
        <w:ind w:firstLine="240"/>
        <w:rPr>
          <w:rFonts w:hint="eastAsia"/>
        </w:rPr>
      </w:pPr>
      <w:r w:rsidRPr="002264B5">
        <w:rPr>
          <w:rFonts w:hint="eastAsia"/>
        </w:rPr>
        <w:t>疲れをしらない人になる。「ああ今日は疲れた」なんてことがなくなる。集会をすれば、語るも聴くも同じこと、御霊の世界がグングン展開していく。終りになればなるほど力が出てくる。ありがたくてしょうがない。塚本先生は、</w:t>
      </w:r>
    </w:p>
    <w:p w:rsidR="00B743BC" w:rsidRDefault="00B743BC" w:rsidP="00B743BC">
      <w:pPr>
        <w:pStyle w:val="aff0"/>
        <w:ind w:left="480" w:right="480"/>
        <w:rPr>
          <w:rFonts w:hint="eastAsia"/>
        </w:rPr>
      </w:pPr>
      <w:r w:rsidRPr="002264B5">
        <w:rPr>
          <w:rFonts w:hint="eastAsia"/>
        </w:rPr>
        <w:t>「集会が終わると、月曜はもぬけのからみたいだ」</w:t>
      </w:r>
    </w:p>
    <w:p w:rsidR="00B743BC" w:rsidRPr="002264B5" w:rsidRDefault="00B743BC" w:rsidP="00B743BC">
      <w:pPr>
        <w:ind w:firstLine="240"/>
      </w:pPr>
      <w:r w:rsidRPr="002264B5">
        <w:rPr>
          <w:rFonts w:hint="eastAsia"/>
        </w:rPr>
        <w:t>なんて言う。ダメだよ、塚本先生は。やはり、聖霊の世界からはズレていた。先生の話は、私は一回もつまらなかったと思ったことはない。けれども、</w:t>
      </w:r>
      <w:r>
        <w:rPr>
          <w:rFonts w:hint="eastAsia"/>
        </w:rPr>
        <w:t>「</w:t>
      </w:r>
      <w:r w:rsidRPr="002264B5">
        <w:rPr>
          <w:rFonts w:hint="eastAsia"/>
        </w:rPr>
        <w:t>なお一つのことを欠く</w:t>
      </w:r>
      <w:r>
        <w:rPr>
          <w:rFonts w:hint="eastAsia"/>
        </w:rPr>
        <w:t>」</w:t>
      </w:r>
      <w:r w:rsidRPr="002264B5">
        <w:rPr>
          <w:rFonts w:hint="eastAsia"/>
        </w:rPr>
        <w:t>というわけです。無教会は一つのことを欠いているんです。それは御霊です。私は悪口言われたって、何と言われたって、誤解されたって、一向差し支えない。今に見てろと。ちゃんとそういうものがあるんだよ、私には。それは委ねられた、遣わされた使命を果たすまでは絶対にやりますから。そういう意味で本当に協力してくださいよ。一緒にキリストのためにやりますから。</w:t>
      </w:r>
    </w:p>
    <w:p w:rsidR="00B743BC" w:rsidRPr="002264B5" w:rsidRDefault="00B743BC" w:rsidP="00B743BC">
      <w:pPr>
        <w:pStyle w:val="21"/>
      </w:pPr>
      <w:r w:rsidRPr="004E0610">
        <w:rPr>
          <w:vertAlign w:val="superscript"/>
        </w:rPr>
        <w:t>40</w:t>
      </w:r>
      <w:r w:rsidRPr="002264B5">
        <w:rPr>
          <w:rFonts w:hint="eastAsia"/>
        </w:rPr>
        <w:t>パリサイ人の中イエスと共に居りし者、これを聞きて言う『我らも盲目なるか』</w:t>
      </w:r>
      <w:r w:rsidRPr="004E0610">
        <w:rPr>
          <w:vertAlign w:val="superscript"/>
        </w:rPr>
        <w:t>41</w:t>
      </w:r>
      <w:r w:rsidRPr="002264B5">
        <w:rPr>
          <w:rFonts w:hint="eastAsia"/>
        </w:rPr>
        <w:t>イエス言い給う『もし盲目なりしならば、罪なかりしならん、然れど見ゆと言う汝らの罪は遺れり』</w:t>
      </w:r>
    </w:p>
    <w:p w:rsidR="00B743BC" w:rsidRPr="002264B5" w:rsidRDefault="00B743BC" w:rsidP="00B743BC">
      <w:pPr>
        <w:ind w:firstLine="240"/>
      </w:pPr>
      <w:r w:rsidRPr="002264B5">
        <w:rPr>
          <w:rFonts w:hint="eastAsia"/>
        </w:rPr>
        <w:t>見えると思っている文化人は実は霊盲なんです、文化文明人は。ところが、本当に聖霊をいただいているキリスト者たちが、第三次戦争をくい止めるくらいの気持でやっていかなくてはね。気持は、くい止めるつもりでやらなくてはいかん。「どうせ来るよ」なんてはダメ。</w:t>
      </w:r>
    </w:p>
    <w:p w:rsidR="00B743BC" w:rsidRPr="002264B5" w:rsidRDefault="00B743BC" w:rsidP="00B743BC">
      <w:pPr>
        <w:pStyle w:val="aff0"/>
        <w:ind w:left="480" w:right="480"/>
      </w:pPr>
      <w:r w:rsidRPr="002264B5">
        <w:rPr>
          <w:rFonts w:hint="eastAsia"/>
        </w:rPr>
        <w:t>「たとえ明日、世界が亡びても、私はリンゴの</w:t>
      </w:r>
      <w:r>
        <w:rPr>
          <w:rFonts w:hint="eastAsia"/>
        </w:rPr>
        <w:t>若</w:t>
      </w:r>
      <w:r w:rsidRPr="002264B5">
        <w:rPr>
          <w:rFonts w:hint="eastAsia"/>
        </w:rPr>
        <w:t>木を植えるよ」</w:t>
      </w:r>
    </w:p>
    <w:p w:rsidR="00B743BC" w:rsidRDefault="00B743BC" w:rsidP="00B743BC">
      <w:pPr>
        <w:ind w:firstLine="240"/>
      </w:pPr>
      <w:r w:rsidRPr="002264B5">
        <w:rPr>
          <w:rFonts w:hint="eastAsia"/>
        </w:rPr>
        <w:t>という、ルターの言葉を今度の第七巻の口絵のところに書いたでしょ。神の国の種を播いて行かなくては。どうぞ、そういう光栄ある戦いを進めてください。一緒に行きましょう。この具体的な事実を通して。最悪は最善となりますから。終わります。</w:t>
      </w:r>
    </w:p>
    <w:p w:rsidR="00B20746" w:rsidRPr="00B20746" w:rsidRDefault="00B20746" w:rsidP="00B20746">
      <w:pPr>
        <w:ind w:firstLine="240"/>
        <w:rPr>
          <w:lang w:val="ja-JP"/>
        </w:rPr>
      </w:pPr>
    </w:p>
    <w:sectPr w:rsidR="00B20746" w:rsidRPr="00B20746" w:rsidSect="00E946C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454" w:footer="454"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7CF" w:rsidRDefault="00C647CF" w:rsidP="00FE0039">
      <w:pPr>
        <w:ind w:firstLine="240"/>
      </w:pPr>
      <w:r>
        <w:separator/>
      </w:r>
    </w:p>
  </w:endnote>
  <w:endnote w:type="continuationSeparator" w:id="0">
    <w:p w:rsidR="00C647CF" w:rsidRDefault="00C647CF" w:rsidP="00FE0039">
      <w:pPr>
        <w:ind w:firstLine="24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HiraMinPro-W6">
    <w:altName w:val="Arial Unicode MS"/>
    <w:panose1 w:val="00000000000000000000"/>
    <w:charset w:val="80"/>
    <w:family w:val="auto"/>
    <w:notTrueType/>
    <w:pitch w:val="default"/>
    <w:sig w:usb0="00000001" w:usb1="08070000" w:usb2="00000010" w:usb3="00000000" w:csb0="00020000" w:csb1="00000000"/>
  </w:font>
  <w:font w:name="HiraKakuPro-W6">
    <w:altName w:val="Arial Unicode MS"/>
    <w:panose1 w:val="00000000000000000000"/>
    <w:charset w:val="80"/>
    <w:family w:val="auto"/>
    <w:notTrueType/>
    <w:pitch w:val="default"/>
    <w:sig w:usb0="00000001" w:usb1="08070000" w:usb2="00000010" w:usb3="00000000" w:csb0="00020000" w:csb1="00000000"/>
  </w:font>
  <w:font w:name="細明朝体">
    <w:panose1 w:val="00000000000000000000"/>
    <w:charset w:val="80"/>
    <w:family w:val="auto"/>
    <w:notTrueType/>
    <w:pitch w:val="default"/>
    <w:sig w:usb0="00000001" w:usb1="08070000" w:usb2="00000010" w:usb3="00000000" w:csb0="00020000" w:csb1="00000000"/>
  </w:font>
  <w:font w:name="ヒラギノ角ゴ ProN W3">
    <w:charset w:val="4E"/>
    <w:family w:val="auto"/>
    <w:pitch w:val="variable"/>
    <w:sig w:usb0="E00002FF" w:usb1="7AC7FFFF" w:usb2="00000012" w:usb3="00000000" w:csb0="0002000D"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6023468"/>
      <w:docPartObj>
        <w:docPartGallery w:val="Page Numbers (Bottom of Page)"/>
        <w:docPartUnique/>
      </w:docPartObj>
    </w:sdtPr>
    <w:sdtContent>
      <w:p w:rsidR="0016389F" w:rsidRDefault="0043531C" w:rsidP="00B84544">
        <w:pPr>
          <w:pStyle w:val="a7"/>
          <w:ind w:firstLine="240"/>
          <w:jc w:val="center"/>
        </w:pPr>
        <w:r w:rsidRPr="0043531C">
          <w:fldChar w:fldCharType="begin"/>
        </w:r>
        <w:r w:rsidR="00D959BC">
          <w:instrText>PAGE   \* MERGEFORMAT</w:instrText>
        </w:r>
        <w:r w:rsidRPr="0043531C">
          <w:fldChar w:fldCharType="separate"/>
        </w:r>
        <w:r w:rsidR="00D42399">
          <w:rPr>
            <w:noProof/>
          </w:rPr>
          <w:t>1</w:t>
        </w:r>
        <w:r>
          <w:rPr>
            <w:noProof/>
            <w:lang w:val="ja-JP"/>
          </w:rPr>
          <w:fldChar w:fldCharType="end"/>
        </w:r>
      </w:p>
    </w:sdtContent>
  </w:sdt>
  <w:p w:rsidR="004C2C7A" w:rsidRPr="004C2C7A" w:rsidRDefault="004C2C7A" w:rsidP="004C2C7A">
    <w:pPr>
      <w:ind w:firstLine="160"/>
      <w:jc w:val="center"/>
      <w:rPr>
        <w:rFonts w:ascii="ＭＳ 明朝" w:eastAsia="ＭＳ 明朝"/>
        <w:sz w:val="16"/>
        <w:szCs w:val="16"/>
      </w:rPr>
    </w:pPr>
    <w:r w:rsidRPr="004C2C7A">
      <w:rPr>
        <w:rFonts w:ascii="ＭＳ 明朝" w:eastAsia="ＭＳ 明朝" w:hint="eastAsia"/>
        <w:sz w:val="16"/>
        <w:szCs w:val="16"/>
      </w:rPr>
      <w:t>小池辰雄聖書告白録  CopyrightⒸ</w:t>
    </w:r>
    <w:proofErr w:type="spellStart"/>
    <w:r w:rsidRPr="004C2C7A">
      <w:rPr>
        <w:rFonts w:ascii="ＭＳ 明朝" w:eastAsia="ＭＳ 明朝" w:hint="eastAsia"/>
        <w:sz w:val="16"/>
        <w:szCs w:val="16"/>
      </w:rPr>
      <w:t>KoikeTatsuoBunko</w:t>
    </w:r>
    <w:proofErr w:type="spellEnd"/>
    <w:r w:rsidRPr="004C2C7A">
      <w:rPr>
        <w:rFonts w:ascii="ＭＳ 明朝" w:eastAsia="ＭＳ 明朝" w:hint="eastAsia"/>
        <w:sz w:val="16"/>
        <w:szCs w:val="16"/>
      </w:rPr>
      <w:t xml:space="preserve"> All Rights Reserved.  </w:t>
    </w:r>
    <w:r w:rsidRPr="00175BAF">
      <w:rPr>
        <w:rStyle w:val="aff"/>
        <w:rFonts w:hint="eastAsia"/>
        <w:sz w:val="20"/>
        <w:szCs w:val="20"/>
      </w:rPr>
      <w:t xml:space="preserve"> </w:t>
    </w:r>
    <w:r w:rsidRPr="00175BAF">
      <w:rPr>
        <w:rStyle w:val="aff"/>
        <w:rFonts w:hint="eastAsia"/>
        <w:sz w:val="20"/>
        <w:szCs w:val="20"/>
      </w:rPr>
      <w:t>（</w:t>
    </w:r>
    <w:fldSimple w:instr=" REF _Ref436394410 \h  \* MERGEFORMAT ">
      <w:r w:rsidR="001F30AF" w:rsidRPr="001F30AF">
        <w:rPr>
          <w:rStyle w:val="aff"/>
          <w:rFonts w:hint="eastAsia"/>
          <w:sz w:val="20"/>
          <w:szCs w:val="20"/>
        </w:rPr>
        <w:t>【目</w:t>
      </w:r>
      <w:r w:rsidR="001F30AF" w:rsidRPr="001F30AF">
        <w:rPr>
          <w:rStyle w:val="aff"/>
          <w:rFonts w:hint="eastAsia"/>
          <w:sz w:val="20"/>
          <w:szCs w:val="20"/>
        </w:rPr>
        <w:t>次</w:t>
      </w:r>
      <w:r w:rsidR="001F30AF" w:rsidRPr="001F30AF">
        <w:rPr>
          <w:rStyle w:val="aff"/>
          <w:rFonts w:hint="eastAsia"/>
          <w:sz w:val="20"/>
          <w:szCs w:val="20"/>
        </w:rPr>
        <w:t>】</w:t>
      </w:r>
    </w:fldSimple>
    <w:r w:rsidRPr="00175BAF">
      <w:rPr>
        <w:rStyle w:val="aff"/>
        <w:rFonts w:hint="eastAsia"/>
        <w:sz w:val="20"/>
        <w:szCs w:val="20"/>
      </w:rPr>
      <w:t>へ）</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7"/>
      <w:ind w:firstLine="24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7CF" w:rsidRDefault="00C647CF" w:rsidP="00FE0039">
      <w:pPr>
        <w:ind w:firstLine="240"/>
      </w:pPr>
      <w:r>
        <w:separator/>
      </w:r>
    </w:p>
  </w:footnote>
  <w:footnote w:type="continuationSeparator" w:id="0">
    <w:p w:rsidR="00C647CF" w:rsidRDefault="00C647CF" w:rsidP="00FE0039">
      <w:pPr>
        <w:ind w:firstLine="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Pr="00D42399" w:rsidRDefault="00D94519" w:rsidP="009B0C4F">
    <w:pPr>
      <w:pStyle w:val="a9"/>
      <w:rPr>
        <w:rFonts w:asciiTheme="minorEastAsia" w:eastAsiaTheme="minorEastAsia" w:hAnsiTheme="minorEastAsia"/>
        <w:b w:val="0"/>
        <w:sz w:val="20"/>
        <w:szCs w:val="20"/>
      </w:rPr>
    </w:pPr>
    <w:r w:rsidRPr="00D42399">
      <w:rPr>
        <w:rFonts w:asciiTheme="minorEastAsia" w:eastAsiaTheme="minorEastAsia" w:hAnsiTheme="minorEastAsia" w:hint="eastAsia"/>
        <w:b w:val="0"/>
        <w:sz w:val="20"/>
        <w:szCs w:val="20"/>
      </w:rPr>
      <w:t>ﾖﾊﾈ</w:t>
    </w:r>
    <w:r w:rsidR="00D42399">
      <w:rPr>
        <w:rFonts w:asciiTheme="minorEastAsia" w:eastAsiaTheme="minorEastAsia" w:hAnsiTheme="minorEastAsia" w:hint="eastAsia"/>
        <w:b w:val="0"/>
        <w:sz w:val="20"/>
        <w:szCs w:val="20"/>
      </w:rPr>
      <w:t>9</w:t>
    </w:r>
    <w:r w:rsidR="002F6F01" w:rsidRPr="00D42399">
      <w:rPr>
        <w:rFonts w:asciiTheme="minorEastAsia" w:eastAsiaTheme="minorEastAsia" w:hAnsiTheme="minorEastAsia" w:hint="eastAsia"/>
        <w:b w:val="0"/>
        <w:sz w:val="20"/>
        <w:szCs w:val="20"/>
      </w:rPr>
      <w:t>･1～</w:t>
    </w:r>
    <w:r w:rsidR="00D42399">
      <w:rPr>
        <w:rFonts w:asciiTheme="minorEastAsia" w:eastAsiaTheme="minorEastAsia" w:hAnsiTheme="minorEastAsia" w:hint="eastAsia"/>
        <w:b w:val="0"/>
        <w:sz w:val="20"/>
        <w:szCs w:val="20"/>
      </w:rPr>
      <w:t>41</w:t>
    </w:r>
    <w:r w:rsidR="0016389F" w:rsidRPr="00D42399">
      <w:rPr>
        <w:rFonts w:asciiTheme="minorEastAsia" w:eastAsiaTheme="minorEastAsia" w:hAnsiTheme="minorEastAsia"/>
        <w:b w:val="0"/>
        <w:sz w:val="20"/>
        <w:szCs w:val="20"/>
      </w:rPr>
      <w:ptab w:relativeTo="margin" w:alignment="center" w:leader="none"/>
    </w:r>
    <w:r w:rsidR="00D42399" w:rsidRPr="00D42399">
      <w:rPr>
        <w:rFonts w:asciiTheme="minorEastAsia" w:eastAsiaTheme="minorEastAsia" w:hAnsiTheme="minorEastAsia" w:hint="eastAsia"/>
        <w:b w:val="0"/>
        <w:sz w:val="20"/>
        <w:szCs w:val="20"/>
      </w:rPr>
      <w:t>開眼！</w:t>
    </w:r>
    <w:r w:rsidR="0016389F" w:rsidRPr="00D42399">
      <w:rPr>
        <w:rFonts w:asciiTheme="minorEastAsia" w:eastAsiaTheme="minorEastAsia" w:hAnsiTheme="minorEastAsia"/>
        <w:b w:val="0"/>
        <w:sz w:val="20"/>
        <w:szCs w:val="20"/>
      </w:rPr>
      <w:ptab w:relativeTo="margin" w:alignment="right" w:leader="none"/>
    </w:r>
    <w:r w:rsidR="0016389F" w:rsidRPr="00D42399">
      <w:rPr>
        <w:rFonts w:asciiTheme="minorEastAsia" w:eastAsiaTheme="minorEastAsia" w:hAnsiTheme="minorEastAsia" w:hint="eastAsia"/>
        <w:b w:val="0"/>
        <w:sz w:val="20"/>
        <w:szCs w:val="20"/>
      </w:rPr>
      <w:t>19</w:t>
    </w:r>
    <w:r w:rsidR="009B0C4F" w:rsidRPr="00D42399">
      <w:rPr>
        <w:rFonts w:asciiTheme="minorEastAsia" w:eastAsiaTheme="minorEastAsia" w:hAnsiTheme="minorEastAsia" w:hint="eastAsia"/>
        <w:b w:val="0"/>
        <w:sz w:val="20"/>
        <w:szCs w:val="20"/>
      </w:rPr>
      <w:t>8</w:t>
    </w:r>
    <w:r w:rsidR="002F6F01" w:rsidRPr="00D42399">
      <w:rPr>
        <w:rFonts w:asciiTheme="minorEastAsia" w:eastAsiaTheme="minorEastAsia" w:hAnsiTheme="minorEastAsia" w:hint="eastAsia"/>
        <w:b w:val="0"/>
        <w:sz w:val="20"/>
        <w:szCs w:val="20"/>
      </w:rPr>
      <w:t>4</w:t>
    </w:r>
    <w:r w:rsidR="0016389F" w:rsidRPr="00D42399">
      <w:rPr>
        <w:rFonts w:asciiTheme="minorEastAsia" w:eastAsiaTheme="minorEastAsia" w:hAnsiTheme="minorEastAsia" w:hint="eastAsia"/>
        <w:b w:val="0"/>
        <w:sz w:val="20"/>
        <w:szCs w:val="20"/>
      </w:rPr>
      <w:t>/</w:t>
    </w:r>
    <w:r w:rsidR="00D42399">
      <w:rPr>
        <w:rFonts w:asciiTheme="minorEastAsia" w:eastAsiaTheme="minorEastAsia" w:hAnsiTheme="minorEastAsia" w:hint="eastAsia"/>
        <w:b w:val="0"/>
        <w:sz w:val="20"/>
        <w:szCs w:val="20"/>
      </w:rPr>
      <w:t>9</w:t>
    </w:r>
    <w:r w:rsidR="0016389F" w:rsidRPr="00D42399">
      <w:rPr>
        <w:rFonts w:asciiTheme="minorEastAsia" w:eastAsiaTheme="minorEastAsia" w:hAnsiTheme="minorEastAsia"/>
        <w:b w:val="0"/>
        <w:sz w:val="20"/>
        <w:szCs w:val="20"/>
      </w:rPr>
      <w:t>/</w:t>
    </w:r>
    <w:r w:rsidR="00D42399">
      <w:rPr>
        <w:rFonts w:asciiTheme="minorEastAsia" w:eastAsiaTheme="minorEastAsia" w:hAnsiTheme="minorEastAsia" w:hint="eastAsia"/>
        <w:b w:val="0"/>
        <w:sz w:val="20"/>
        <w:szCs w:val="20"/>
      </w:rPr>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89F" w:rsidRDefault="0016389F" w:rsidP="00FE0039">
    <w:pPr>
      <w:pStyle w:val="a5"/>
      <w:ind w:firstLine="24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6E6249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BDB692B4"/>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19FC25AC"/>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FBA6A302"/>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BFDE24A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EF9A8C9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5C5480A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EDBCEF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A8A2112"/>
    <w:lvl w:ilvl="0">
      <w:start w:val="1"/>
      <w:numFmt w:val="decimal"/>
      <w:lvlText w:val="%1."/>
      <w:lvlJc w:val="left"/>
      <w:pPr>
        <w:tabs>
          <w:tab w:val="num" w:pos="360"/>
        </w:tabs>
        <w:ind w:left="360" w:hangingChars="200" w:hanging="360"/>
      </w:pPr>
    </w:lvl>
  </w:abstractNum>
  <w:abstractNum w:abstractNumId="9">
    <w:nsid w:val="FFFFFF89"/>
    <w:multiLevelType w:val="singleLevel"/>
    <w:tmpl w:val="1700B7E8"/>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proofState w:spelling="clean" w:grammar="dirty"/>
  <w:stylePaneFormatFilter w:val="1F08"/>
  <w:defaultTabStop w:val="720"/>
  <w:autoHyphenation/>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45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F6D8A"/>
    <w:rsid w:val="00031E71"/>
    <w:rsid w:val="00045B50"/>
    <w:rsid w:val="00055E1D"/>
    <w:rsid w:val="00056D7C"/>
    <w:rsid w:val="000614EB"/>
    <w:rsid w:val="00083CA7"/>
    <w:rsid w:val="00086954"/>
    <w:rsid w:val="000A4338"/>
    <w:rsid w:val="000F7255"/>
    <w:rsid w:val="0016389F"/>
    <w:rsid w:val="00170B69"/>
    <w:rsid w:val="00175BAF"/>
    <w:rsid w:val="001E7675"/>
    <w:rsid w:val="001F30AF"/>
    <w:rsid w:val="001F6D8A"/>
    <w:rsid w:val="00215A00"/>
    <w:rsid w:val="002509D6"/>
    <w:rsid w:val="00254F6C"/>
    <w:rsid w:val="0025701C"/>
    <w:rsid w:val="002611EC"/>
    <w:rsid w:val="00267E32"/>
    <w:rsid w:val="00286249"/>
    <w:rsid w:val="002F0AF3"/>
    <w:rsid w:val="002F0C23"/>
    <w:rsid w:val="002F6F01"/>
    <w:rsid w:val="003061E5"/>
    <w:rsid w:val="00313B55"/>
    <w:rsid w:val="00321ADA"/>
    <w:rsid w:val="00327F90"/>
    <w:rsid w:val="003359BB"/>
    <w:rsid w:val="00351ED4"/>
    <w:rsid w:val="00355468"/>
    <w:rsid w:val="003A6CC9"/>
    <w:rsid w:val="003B57D3"/>
    <w:rsid w:val="003E1296"/>
    <w:rsid w:val="00411D06"/>
    <w:rsid w:val="00421D31"/>
    <w:rsid w:val="00422DCE"/>
    <w:rsid w:val="0042764E"/>
    <w:rsid w:val="0043531C"/>
    <w:rsid w:val="0045693A"/>
    <w:rsid w:val="0046163D"/>
    <w:rsid w:val="00463F1E"/>
    <w:rsid w:val="00485B5C"/>
    <w:rsid w:val="004A6681"/>
    <w:rsid w:val="004A7EEB"/>
    <w:rsid w:val="004B24C6"/>
    <w:rsid w:val="004C2C7A"/>
    <w:rsid w:val="004D184A"/>
    <w:rsid w:val="004E4570"/>
    <w:rsid w:val="004F7D86"/>
    <w:rsid w:val="0051294E"/>
    <w:rsid w:val="0055146C"/>
    <w:rsid w:val="00557145"/>
    <w:rsid w:val="00567B6D"/>
    <w:rsid w:val="005A66E6"/>
    <w:rsid w:val="005B0E94"/>
    <w:rsid w:val="005B56ED"/>
    <w:rsid w:val="00600EA0"/>
    <w:rsid w:val="00645E2A"/>
    <w:rsid w:val="00692645"/>
    <w:rsid w:val="00694224"/>
    <w:rsid w:val="00697A04"/>
    <w:rsid w:val="006D1B6C"/>
    <w:rsid w:val="006D2C9D"/>
    <w:rsid w:val="006E2528"/>
    <w:rsid w:val="007324CC"/>
    <w:rsid w:val="007462AA"/>
    <w:rsid w:val="007545A1"/>
    <w:rsid w:val="007860E3"/>
    <w:rsid w:val="007A517E"/>
    <w:rsid w:val="007E10A1"/>
    <w:rsid w:val="007F65F5"/>
    <w:rsid w:val="0080498E"/>
    <w:rsid w:val="0080527A"/>
    <w:rsid w:val="008102D3"/>
    <w:rsid w:val="00843550"/>
    <w:rsid w:val="00846017"/>
    <w:rsid w:val="00856E05"/>
    <w:rsid w:val="008B334E"/>
    <w:rsid w:val="008C78E7"/>
    <w:rsid w:val="008C7F28"/>
    <w:rsid w:val="00945D1D"/>
    <w:rsid w:val="009702EA"/>
    <w:rsid w:val="009A62FE"/>
    <w:rsid w:val="009B0501"/>
    <w:rsid w:val="009B0C4F"/>
    <w:rsid w:val="009C4B72"/>
    <w:rsid w:val="009D1217"/>
    <w:rsid w:val="009F4C19"/>
    <w:rsid w:val="00A50F20"/>
    <w:rsid w:val="00A62C1B"/>
    <w:rsid w:val="00A6494E"/>
    <w:rsid w:val="00A930E6"/>
    <w:rsid w:val="00B11605"/>
    <w:rsid w:val="00B20746"/>
    <w:rsid w:val="00B33BA9"/>
    <w:rsid w:val="00B666D7"/>
    <w:rsid w:val="00B743BC"/>
    <w:rsid w:val="00B84544"/>
    <w:rsid w:val="00B874A9"/>
    <w:rsid w:val="00BB41C8"/>
    <w:rsid w:val="00BB481A"/>
    <w:rsid w:val="00BF2AE4"/>
    <w:rsid w:val="00C00A65"/>
    <w:rsid w:val="00C11D44"/>
    <w:rsid w:val="00C30341"/>
    <w:rsid w:val="00C647CF"/>
    <w:rsid w:val="00C71D1C"/>
    <w:rsid w:val="00C91B1F"/>
    <w:rsid w:val="00C91BC1"/>
    <w:rsid w:val="00C94153"/>
    <w:rsid w:val="00CA219A"/>
    <w:rsid w:val="00CD564F"/>
    <w:rsid w:val="00D149A3"/>
    <w:rsid w:val="00D332D6"/>
    <w:rsid w:val="00D42399"/>
    <w:rsid w:val="00D511CE"/>
    <w:rsid w:val="00D94519"/>
    <w:rsid w:val="00D959BC"/>
    <w:rsid w:val="00DB2310"/>
    <w:rsid w:val="00DD3FB2"/>
    <w:rsid w:val="00DD621C"/>
    <w:rsid w:val="00DE1148"/>
    <w:rsid w:val="00DE4075"/>
    <w:rsid w:val="00DE7014"/>
    <w:rsid w:val="00E644E2"/>
    <w:rsid w:val="00E71F62"/>
    <w:rsid w:val="00E90AD5"/>
    <w:rsid w:val="00E946CE"/>
    <w:rsid w:val="00ED348E"/>
    <w:rsid w:val="00ED620A"/>
    <w:rsid w:val="00EF1504"/>
    <w:rsid w:val="00EF7A51"/>
    <w:rsid w:val="00F05E07"/>
    <w:rsid w:val="00F245D8"/>
    <w:rsid w:val="00F26CE3"/>
    <w:rsid w:val="00F52644"/>
    <w:rsid w:val="00F80948"/>
    <w:rsid w:val="00F82276"/>
    <w:rsid w:val="00FA03DB"/>
    <w:rsid w:val="00FC3CA4"/>
    <w:rsid w:val="00FE00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ａ標準"/>
    <w:qFormat/>
    <w:rsid w:val="00F52644"/>
    <w:pPr>
      <w:widowControl w:val="0"/>
      <w:spacing w:line="300" w:lineRule="auto"/>
      <w:ind w:firstLineChars="100" w:firstLine="100"/>
      <w:jc w:val="both"/>
    </w:pPr>
    <w:rPr>
      <w:rFonts w:asciiTheme="minorHAnsi" w:hAnsiTheme="minorHAnsi" w:cstheme="minorBidi"/>
      <w:kern w:val="2"/>
      <w:sz w:val="24"/>
      <w:szCs w:val="24"/>
    </w:rPr>
  </w:style>
  <w:style w:type="paragraph" w:styleId="1">
    <w:name w:val="heading 1"/>
    <w:aliases w:val="ａ見出し"/>
    <w:basedOn w:val="a"/>
    <w:next w:val="a"/>
    <w:link w:val="10"/>
    <w:uiPriority w:val="9"/>
    <w:qFormat/>
    <w:rsid w:val="006E2528"/>
    <w:pPr>
      <w:keepNext/>
      <w:spacing w:beforeLines="200" w:after="120" w:line="240" w:lineRule="auto"/>
      <w:ind w:firstLineChars="0" w:firstLine="0"/>
      <w:outlineLvl w:val="0"/>
    </w:pPr>
    <w:rPr>
      <w:rFonts w:asciiTheme="majorHAnsi" w:eastAsiaTheme="majorEastAsia" w:hAnsiTheme="majorHAnsi" w:cstheme="majorBidi"/>
      <w:b/>
      <w:sz w:val="26"/>
      <w:lang w:val="ja-JP"/>
    </w:rPr>
  </w:style>
  <w:style w:type="paragraph" w:styleId="2">
    <w:name w:val="heading 2"/>
    <w:basedOn w:val="a"/>
    <w:next w:val="a"/>
    <w:link w:val="20"/>
    <w:uiPriority w:val="9"/>
    <w:unhideWhenUsed/>
    <w:qFormat/>
    <w:rsid w:val="00B845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スタイルなし]"/>
    <w:rsid w:val="008102D3"/>
    <w:pPr>
      <w:widowControl w:val="0"/>
      <w:autoSpaceDE w:val="0"/>
      <w:autoSpaceDN w:val="0"/>
      <w:adjustRightInd w:val="0"/>
      <w:spacing w:line="420" w:lineRule="auto"/>
      <w:jc w:val="both"/>
      <w:textAlignment w:val="center"/>
    </w:pPr>
    <w:rPr>
      <w:rFonts w:ascii="KozMinPro-Regular" w:eastAsia="KozMinPro-Regular" w:cs="KozMinPro-Regular"/>
      <w:color w:val="000000"/>
      <w:sz w:val="18"/>
      <w:szCs w:val="18"/>
      <w:lang w:val="ja-JP"/>
    </w:rPr>
  </w:style>
  <w:style w:type="paragraph" w:customStyle="1" w:styleId="a4">
    <w:name w:val="[基本段落]"/>
    <w:basedOn w:val="a3"/>
    <w:uiPriority w:val="99"/>
    <w:rsid w:val="008102D3"/>
  </w:style>
  <w:style w:type="paragraph" w:styleId="a5">
    <w:name w:val="header"/>
    <w:basedOn w:val="a"/>
    <w:link w:val="a6"/>
    <w:uiPriority w:val="99"/>
    <w:unhideWhenUsed/>
    <w:rsid w:val="000A4338"/>
    <w:pPr>
      <w:tabs>
        <w:tab w:val="center" w:pos="4252"/>
        <w:tab w:val="right" w:pos="8504"/>
      </w:tabs>
      <w:snapToGrid w:val="0"/>
    </w:pPr>
  </w:style>
  <w:style w:type="character" w:customStyle="1" w:styleId="a6">
    <w:name w:val="ヘッダー (文字)"/>
    <w:basedOn w:val="a0"/>
    <w:link w:val="a5"/>
    <w:uiPriority w:val="99"/>
    <w:rsid w:val="000A4338"/>
    <w:rPr>
      <w:rFonts w:asciiTheme="minorHAnsi" w:hAnsiTheme="minorHAnsi" w:cstheme="minorBidi"/>
      <w:kern w:val="2"/>
      <w:sz w:val="24"/>
      <w:szCs w:val="24"/>
    </w:rPr>
  </w:style>
  <w:style w:type="paragraph" w:styleId="a7">
    <w:name w:val="footer"/>
    <w:basedOn w:val="a"/>
    <w:link w:val="a8"/>
    <w:uiPriority w:val="99"/>
    <w:unhideWhenUsed/>
    <w:rsid w:val="000A4338"/>
    <w:pPr>
      <w:tabs>
        <w:tab w:val="center" w:pos="4252"/>
        <w:tab w:val="right" w:pos="8504"/>
      </w:tabs>
      <w:snapToGrid w:val="0"/>
    </w:pPr>
  </w:style>
  <w:style w:type="character" w:customStyle="1" w:styleId="a8">
    <w:name w:val="フッター (文字)"/>
    <w:basedOn w:val="a0"/>
    <w:link w:val="a7"/>
    <w:uiPriority w:val="99"/>
    <w:rsid w:val="000A4338"/>
    <w:rPr>
      <w:rFonts w:asciiTheme="minorHAnsi" w:hAnsiTheme="minorHAnsi" w:cstheme="minorBidi"/>
      <w:kern w:val="2"/>
      <w:sz w:val="24"/>
      <w:szCs w:val="24"/>
    </w:rPr>
  </w:style>
  <w:style w:type="paragraph" w:styleId="a9">
    <w:name w:val="Title"/>
    <w:aliases w:val="ａ表題"/>
    <w:basedOn w:val="a"/>
    <w:next w:val="a"/>
    <w:link w:val="aa"/>
    <w:uiPriority w:val="10"/>
    <w:qFormat/>
    <w:rsid w:val="006E2528"/>
    <w:pPr>
      <w:spacing w:before="120" w:after="120" w:line="240" w:lineRule="auto"/>
      <w:ind w:firstLineChars="0" w:firstLine="0"/>
      <w:jc w:val="center"/>
      <w:outlineLvl w:val="0"/>
    </w:pPr>
    <w:rPr>
      <w:rFonts w:asciiTheme="majorHAnsi" w:eastAsia="ＭＳ ゴシック" w:hAnsiTheme="majorHAnsi" w:cstheme="majorBidi"/>
      <w:b/>
      <w:sz w:val="30"/>
      <w:szCs w:val="32"/>
      <w:lang w:val="ja-JP"/>
    </w:rPr>
  </w:style>
  <w:style w:type="character" w:customStyle="1" w:styleId="aa">
    <w:name w:val="表題 (文字)"/>
    <w:aliases w:val="ａ表題 (文字)"/>
    <w:basedOn w:val="a0"/>
    <w:link w:val="a9"/>
    <w:uiPriority w:val="10"/>
    <w:rsid w:val="006E2528"/>
    <w:rPr>
      <w:rFonts w:asciiTheme="majorHAnsi" w:eastAsia="ＭＳ ゴシック" w:hAnsiTheme="majorHAnsi" w:cstheme="majorBidi"/>
      <w:b/>
      <w:kern w:val="2"/>
      <w:sz w:val="30"/>
      <w:szCs w:val="32"/>
      <w:lang w:val="ja-JP"/>
    </w:rPr>
  </w:style>
  <w:style w:type="paragraph" w:styleId="ab">
    <w:name w:val="Subtitle"/>
    <w:aliases w:val="a副題,ａ副題"/>
    <w:basedOn w:val="a"/>
    <w:next w:val="a"/>
    <w:link w:val="ac"/>
    <w:uiPriority w:val="11"/>
    <w:qFormat/>
    <w:rsid w:val="006E2528"/>
    <w:pPr>
      <w:spacing w:beforeLines="100" w:afterLines="100" w:line="240" w:lineRule="auto"/>
      <w:ind w:firstLineChars="0" w:firstLine="0"/>
      <w:jc w:val="center"/>
      <w:outlineLvl w:val="1"/>
    </w:pPr>
    <w:rPr>
      <w:rFonts w:asciiTheme="majorHAnsi" w:eastAsia="ＭＳ ゴシック" w:hAnsiTheme="majorHAnsi" w:cstheme="majorBidi"/>
      <w:b/>
    </w:rPr>
  </w:style>
  <w:style w:type="character" w:customStyle="1" w:styleId="ac">
    <w:name w:val="副題 (文字)"/>
    <w:aliases w:val="a副題 (文字),ａ副題 (文字)"/>
    <w:basedOn w:val="a0"/>
    <w:link w:val="ab"/>
    <w:uiPriority w:val="11"/>
    <w:rsid w:val="006E2528"/>
    <w:rPr>
      <w:rFonts w:asciiTheme="majorHAnsi" w:eastAsia="ＭＳ ゴシック" w:hAnsiTheme="majorHAnsi" w:cstheme="majorBidi"/>
      <w:b/>
      <w:kern w:val="2"/>
      <w:sz w:val="24"/>
      <w:szCs w:val="24"/>
    </w:rPr>
  </w:style>
  <w:style w:type="paragraph" w:styleId="21">
    <w:name w:val="Intense Quote"/>
    <w:aliases w:val="ａ引用文"/>
    <w:basedOn w:val="a"/>
    <w:next w:val="a"/>
    <w:link w:val="22"/>
    <w:uiPriority w:val="30"/>
    <w:qFormat/>
    <w:rsid w:val="006E2528"/>
    <w:pPr>
      <w:spacing w:line="240" w:lineRule="auto"/>
      <w:ind w:left="936" w:right="936" w:firstLineChars="0" w:firstLine="0"/>
    </w:pPr>
    <w:rPr>
      <w:b/>
      <w:bCs/>
      <w:i/>
      <w:iCs/>
      <w:color w:val="1F497D" w:themeColor="text2"/>
      <w:lang w:val="ja-JP"/>
    </w:rPr>
  </w:style>
  <w:style w:type="character" w:customStyle="1" w:styleId="22">
    <w:name w:val="引用文 2 (文字)"/>
    <w:aliases w:val="ａ引用文 (文字)"/>
    <w:basedOn w:val="a0"/>
    <w:link w:val="21"/>
    <w:uiPriority w:val="30"/>
    <w:rsid w:val="006E2528"/>
    <w:rPr>
      <w:rFonts w:asciiTheme="minorHAnsi" w:hAnsiTheme="minorHAnsi" w:cstheme="minorBidi"/>
      <w:b/>
      <w:bCs/>
      <w:i/>
      <w:iCs/>
      <w:color w:val="1F497D" w:themeColor="text2"/>
      <w:kern w:val="2"/>
      <w:sz w:val="24"/>
      <w:szCs w:val="24"/>
      <w:lang w:val="ja-JP"/>
    </w:rPr>
  </w:style>
  <w:style w:type="character" w:customStyle="1" w:styleId="10">
    <w:name w:val="見出し 1 (文字)"/>
    <w:aliases w:val="ａ見出し (文字)"/>
    <w:basedOn w:val="a0"/>
    <w:link w:val="1"/>
    <w:uiPriority w:val="9"/>
    <w:rsid w:val="006E2528"/>
    <w:rPr>
      <w:rFonts w:asciiTheme="majorHAnsi" w:eastAsiaTheme="majorEastAsia" w:hAnsiTheme="majorHAnsi" w:cstheme="majorBidi"/>
      <w:b/>
      <w:kern w:val="2"/>
      <w:sz w:val="26"/>
      <w:szCs w:val="24"/>
      <w:lang w:val="ja-JP"/>
    </w:rPr>
  </w:style>
  <w:style w:type="paragraph" w:styleId="ad">
    <w:name w:val="Quote"/>
    <w:aliases w:val="ｂ引用文"/>
    <w:basedOn w:val="a"/>
    <w:next w:val="a"/>
    <w:link w:val="ae"/>
    <w:uiPriority w:val="29"/>
    <w:qFormat/>
    <w:rsid w:val="00B84544"/>
    <w:rPr>
      <w:i/>
      <w:iCs/>
      <w:color w:val="000000" w:themeColor="text1"/>
    </w:rPr>
  </w:style>
  <w:style w:type="character" w:customStyle="1" w:styleId="ae">
    <w:name w:val="引用文 (文字)"/>
    <w:aliases w:val="ｂ引用文 (文字)"/>
    <w:basedOn w:val="a0"/>
    <w:link w:val="ad"/>
    <w:uiPriority w:val="29"/>
    <w:rsid w:val="00B84544"/>
    <w:rPr>
      <w:rFonts w:asciiTheme="minorHAnsi" w:hAnsiTheme="minorHAnsi" w:cstheme="minorBidi"/>
      <w:i/>
      <w:iCs/>
      <w:color w:val="000000" w:themeColor="text1"/>
      <w:kern w:val="2"/>
      <w:sz w:val="24"/>
      <w:szCs w:val="24"/>
    </w:rPr>
  </w:style>
  <w:style w:type="paragraph" w:styleId="af">
    <w:name w:val="No Spacing"/>
    <w:uiPriority w:val="1"/>
    <w:qFormat/>
    <w:rsid w:val="00B84544"/>
    <w:pPr>
      <w:widowControl w:val="0"/>
      <w:jc w:val="both"/>
    </w:pPr>
    <w:rPr>
      <w:rFonts w:asciiTheme="minorHAnsi" w:hAnsiTheme="minorHAnsi" w:cstheme="minorBidi"/>
      <w:kern w:val="2"/>
      <w:sz w:val="24"/>
      <w:szCs w:val="24"/>
    </w:rPr>
  </w:style>
  <w:style w:type="character" w:customStyle="1" w:styleId="20">
    <w:name w:val="見出し 2 (文字)"/>
    <w:basedOn w:val="a0"/>
    <w:link w:val="2"/>
    <w:uiPriority w:val="9"/>
    <w:rsid w:val="00B84544"/>
    <w:rPr>
      <w:rFonts w:asciiTheme="majorHAnsi" w:eastAsiaTheme="majorEastAsia" w:hAnsiTheme="majorHAnsi" w:cstheme="majorBidi"/>
      <w:kern w:val="2"/>
      <w:sz w:val="24"/>
      <w:szCs w:val="24"/>
    </w:rPr>
  </w:style>
  <w:style w:type="paragraph" w:customStyle="1" w:styleId="af0">
    <w:name w:val="目次年代"/>
    <w:basedOn w:val="a3"/>
    <w:next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1">
    <w:name w:val="引用の次段落"/>
    <w:basedOn w:val="a3"/>
    <w:uiPriority w:val="99"/>
    <w:rsid w:val="00F05E07"/>
    <w:pPr>
      <w:widowControl/>
      <w:suppressAutoHyphens/>
      <w:spacing w:line="312" w:lineRule="atLeast"/>
    </w:pPr>
    <w:rPr>
      <w:rFonts w:ascii="HiraMinPro-W6" w:eastAsia="HiraMinPro-W6" w:cs="HiraMinPro-W6"/>
      <w:spacing w:val="-5"/>
      <w:sz w:val="20"/>
      <w:szCs w:val="20"/>
    </w:rPr>
  </w:style>
  <w:style w:type="paragraph" w:customStyle="1" w:styleId="af2">
    <w:name w:val="タイトル"/>
    <w:basedOn w:val="a3"/>
    <w:uiPriority w:val="99"/>
    <w:rsid w:val="00F05E07"/>
    <w:pPr>
      <w:widowControl/>
      <w:suppressAutoHyphens/>
      <w:spacing w:line="312" w:lineRule="atLeast"/>
      <w:ind w:firstLine="595"/>
    </w:pPr>
    <w:rPr>
      <w:rFonts w:ascii="HiraMinPro-W6" w:eastAsia="HiraMinPro-W6" w:cs="HiraMinPro-W6"/>
      <w:spacing w:val="-6"/>
      <w:sz w:val="26"/>
      <w:szCs w:val="26"/>
    </w:rPr>
  </w:style>
  <w:style w:type="paragraph" w:customStyle="1" w:styleId="af3">
    <w:name w:val="タイトル年月日"/>
    <w:basedOn w:val="a3"/>
    <w:uiPriority w:val="99"/>
    <w:rsid w:val="00F05E07"/>
    <w:pPr>
      <w:widowControl/>
      <w:suppressAutoHyphens/>
      <w:spacing w:line="312" w:lineRule="atLeast"/>
      <w:ind w:firstLine="595"/>
      <w:jc w:val="right"/>
    </w:pPr>
    <w:rPr>
      <w:rFonts w:ascii="HiraMinPro-W6" w:eastAsia="HiraMinPro-W6" w:cs="HiraMinPro-W6"/>
      <w:spacing w:val="-5"/>
      <w:sz w:val="20"/>
      <w:szCs w:val="20"/>
    </w:rPr>
  </w:style>
  <w:style w:type="paragraph" w:styleId="af4">
    <w:name w:val="Body Text"/>
    <w:basedOn w:val="a3"/>
    <w:link w:val="af5"/>
    <w:uiPriority w:val="99"/>
    <w:rsid w:val="00F05E07"/>
    <w:pPr>
      <w:widowControl/>
      <w:suppressAutoHyphens/>
      <w:spacing w:line="340" w:lineRule="atLeast"/>
      <w:ind w:firstLine="198"/>
    </w:pPr>
    <w:rPr>
      <w:rFonts w:ascii="HiraMinPro-W6" w:eastAsia="HiraMinPro-W6" w:cs="HiraMinPro-W6"/>
      <w:spacing w:val="-5"/>
      <w:sz w:val="20"/>
      <w:szCs w:val="20"/>
    </w:rPr>
  </w:style>
  <w:style w:type="character" w:customStyle="1" w:styleId="af5">
    <w:name w:val="本文 (文字)"/>
    <w:basedOn w:val="a0"/>
    <w:link w:val="af4"/>
    <w:uiPriority w:val="99"/>
    <w:rsid w:val="00F05E07"/>
    <w:rPr>
      <w:rFonts w:ascii="HiraMinPro-W6" w:eastAsia="HiraMinPro-W6" w:cs="HiraMinPro-W6"/>
      <w:color w:val="000000"/>
      <w:spacing w:val="-5"/>
      <w:lang w:val="ja-JP"/>
    </w:rPr>
  </w:style>
  <w:style w:type="paragraph" w:customStyle="1" w:styleId="af6">
    <w:name w:val="聖句︻"/>
    <w:basedOn w:val="a3"/>
    <w:uiPriority w:val="99"/>
    <w:rsid w:val="00F05E07"/>
    <w:pPr>
      <w:widowControl/>
      <w:suppressAutoHyphens/>
      <w:spacing w:line="312" w:lineRule="atLeast"/>
      <w:ind w:left="595" w:right="595"/>
    </w:pPr>
    <w:rPr>
      <w:rFonts w:ascii="HiraKakuPro-W6" w:eastAsia="HiraKakuPro-W6" w:cs="HiraKakuPro-W6"/>
      <w:spacing w:val="-4"/>
      <w:sz w:val="17"/>
      <w:szCs w:val="17"/>
    </w:rPr>
  </w:style>
  <w:style w:type="paragraph" w:customStyle="1" w:styleId="af7">
    <w:name w:val="聖句"/>
    <w:basedOn w:val="a3"/>
    <w:uiPriority w:val="99"/>
    <w:rsid w:val="00F05E07"/>
    <w:pPr>
      <w:widowControl/>
      <w:suppressAutoHyphens/>
      <w:spacing w:line="312" w:lineRule="atLeast"/>
      <w:ind w:left="595" w:right="595"/>
    </w:pPr>
    <w:rPr>
      <w:rFonts w:ascii="HiraMinPro-W6" w:eastAsia="HiraMinPro-W6" w:cs="HiraMinPro-W6"/>
      <w:spacing w:val="-5"/>
      <w:sz w:val="20"/>
      <w:szCs w:val="20"/>
    </w:rPr>
  </w:style>
  <w:style w:type="paragraph" w:customStyle="1" w:styleId="af8">
    <w:name w:val="小見出"/>
    <w:basedOn w:val="a3"/>
    <w:uiPriority w:val="99"/>
    <w:rsid w:val="00F05E07"/>
    <w:pPr>
      <w:keepNext/>
      <w:widowControl/>
      <w:suppressAutoHyphens/>
      <w:spacing w:line="312" w:lineRule="atLeast"/>
    </w:pPr>
    <w:rPr>
      <w:rFonts w:ascii="HiraKakuPro-W6" w:eastAsia="HiraKakuPro-W6" w:cs="HiraKakuPro-W6"/>
      <w:spacing w:val="-5"/>
      <w:sz w:val="20"/>
      <w:szCs w:val="20"/>
    </w:rPr>
  </w:style>
  <w:style w:type="paragraph" w:customStyle="1" w:styleId="af9">
    <w:name w:val="引用"/>
    <w:basedOn w:val="a3"/>
    <w:next w:val="af1"/>
    <w:uiPriority w:val="99"/>
    <w:rsid w:val="00F05E07"/>
    <w:pPr>
      <w:widowControl/>
      <w:suppressAutoHyphens/>
      <w:spacing w:line="312" w:lineRule="atLeast"/>
      <w:ind w:left="397" w:right="397"/>
    </w:pPr>
    <w:rPr>
      <w:rFonts w:ascii="HiraMinPro-W6" w:eastAsia="HiraMinPro-W6" w:cs="HiraMinPro-W6"/>
      <w:spacing w:val="-5"/>
      <w:sz w:val="20"/>
      <w:szCs w:val="20"/>
    </w:rPr>
  </w:style>
  <w:style w:type="paragraph" w:customStyle="1" w:styleId="afa">
    <w:name w:val="本文「"/>
    <w:basedOn w:val="a3"/>
    <w:uiPriority w:val="99"/>
    <w:rsid w:val="00F05E07"/>
    <w:pPr>
      <w:widowControl/>
      <w:suppressAutoHyphens/>
      <w:spacing w:line="317" w:lineRule="atLeast"/>
      <w:ind w:firstLine="99"/>
    </w:pPr>
    <w:rPr>
      <w:rFonts w:ascii="細明朝体" w:eastAsia="細明朝体" w:cs="細明朝体"/>
      <w:spacing w:val="-5"/>
      <w:sz w:val="20"/>
      <w:szCs w:val="20"/>
    </w:rPr>
  </w:style>
  <w:style w:type="paragraph" w:customStyle="1" w:styleId="afb">
    <w:name w:val="本文天つき"/>
    <w:basedOn w:val="a3"/>
    <w:uiPriority w:val="99"/>
    <w:rsid w:val="00F05E07"/>
    <w:pPr>
      <w:widowControl/>
      <w:suppressAutoHyphens/>
      <w:spacing w:line="317" w:lineRule="atLeast"/>
    </w:pPr>
    <w:rPr>
      <w:rFonts w:ascii="細明朝体" w:eastAsia="細明朝体" w:cs="細明朝体"/>
      <w:spacing w:val="-5"/>
      <w:sz w:val="20"/>
      <w:szCs w:val="20"/>
    </w:rPr>
  </w:style>
  <w:style w:type="paragraph" w:styleId="afc">
    <w:name w:val="Balloon Text"/>
    <w:basedOn w:val="a"/>
    <w:link w:val="afd"/>
    <w:uiPriority w:val="99"/>
    <w:semiHidden/>
    <w:unhideWhenUsed/>
    <w:rsid w:val="004A7EEB"/>
    <w:rPr>
      <w:rFonts w:ascii="ヒラギノ角ゴ ProN W3" w:eastAsia="ヒラギノ角ゴ ProN W3"/>
      <w:sz w:val="18"/>
      <w:szCs w:val="18"/>
    </w:rPr>
  </w:style>
  <w:style w:type="character" w:customStyle="1" w:styleId="afd">
    <w:name w:val="吹き出し (文字)"/>
    <w:basedOn w:val="a0"/>
    <w:link w:val="afc"/>
    <w:uiPriority w:val="99"/>
    <w:semiHidden/>
    <w:rsid w:val="004A7EEB"/>
    <w:rPr>
      <w:rFonts w:ascii="ヒラギノ角ゴ ProN W3" w:eastAsia="ヒラギノ角ゴ ProN W3" w:hAnsiTheme="minorHAnsi" w:cstheme="minorBidi"/>
      <w:kern w:val="2"/>
      <w:sz w:val="18"/>
      <w:szCs w:val="18"/>
    </w:rPr>
  </w:style>
  <w:style w:type="paragraph" w:styleId="11">
    <w:name w:val="index 1"/>
    <w:basedOn w:val="a"/>
    <w:next w:val="a"/>
    <w:autoRedefine/>
    <w:uiPriority w:val="99"/>
    <w:unhideWhenUsed/>
    <w:rsid w:val="0080498E"/>
    <w:pPr>
      <w:ind w:left="240" w:hangingChars="100" w:hanging="240"/>
    </w:pPr>
  </w:style>
  <w:style w:type="paragraph" w:styleId="23">
    <w:name w:val="index 2"/>
    <w:basedOn w:val="a"/>
    <w:next w:val="a"/>
    <w:autoRedefine/>
    <w:uiPriority w:val="99"/>
    <w:unhideWhenUsed/>
    <w:rsid w:val="0080498E"/>
    <w:pPr>
      <w:ind w:leftChars="100" w:left="100" w:hangingChars="100" w:hanging="240"/>
    </w:pPr>
  </w:style>
  <w:style w:type="paragraph" w:styleId="3">
    <w:name w:val="index 3"/>
    <w:basedOn w:val="a"/>
    <w:next w:val="a"/>
    <w:autoRedefine/>
    <w:uiPriority w:val="99"/>
    <w:unhideWhenUsed/>
    <w:rsid w:val="0080498E"/>
    <w:pPr>
      <w:ind w:leftChars="200" w:left="200" w:hangingChars="100" w:hanging="240"/>
    </w:pPr>
  </w:style>
  <w:style w:type="paragraph" w:styleId="4">
    <w:name w:val="index 4"/>
    <w:basedOn w:val="a"/>
    <w:next w:val="a"/>
    <w:autoRedefine/>
    <w:uiPriority w:val="99"/>
    <w:unhideWhenUsed/>
    <w:rsid w:val="0080498E"/>
    <w:pPr>
      <w:ind w:leftChars="300" w:left="300" w:hangingChars="100" w:hanging="240"/>
    </w:pPr>
  </w:style>
  <w:style w:type="paragraph" w:styleId="5">
    <w:name w:val="index 5"/>
    <w:basedOn w:val="a"/>
    <w:next w:val="a"/>
    <w:autoRedefine/>
    <w:uiPriority w:val="99"/>
    <w:unhideWhenUsed/>
    <w:rsid w:val="0080498E"/>
    <w:pPr>
      <w:ind w:leftChars="400" w:left="400" w:hangingChars="100" w:hanging="240"/>
    </w:pPr>
  </w:style>
  <w:style w:type="paragraph" w:styleId="6">
    <w:name w:val="index 6"/>
    <w:basedOn w:val="a"/>
    <w:next w:val="a"/>
    <w:autoRedefine/>
    <w:uiPriority w:val="99"/>
    <w:unhideWhenUsed/>
    <w:rsid w:val="0080498E"/>
    <w:pPr>
      <w:ind w:leftChars="500" w:left="500" w:hangingChars="100" w:hanging="240"/>
    </w:pPr>
  </w:style>
  <w:style w:type="paragraph" w:styleId="7">
    <w:name w:val="index 7"/>
    <w:basedOn w:val="a"/>
    <w:next w:val="a"/>
    <w:autoRedefine/>
    <w:uiPriority w:val="99"/>
    <w:unhideWhenUsed/>
    <w:rsid w:val="0080498E"/>
    <w:pPr>
      <w:ind w:leftChars="600" w:left="600" w:hangingChars="100" w:hanging="240"/>
    </w:pPr>
  </w:style>
  <w:style w:type="paragraph" w:styleId="8">
    <w:name w:val="index 8"/>
    <w:basedOn w:val="a"/>
    <w:next w:val="a"/>
    <w:autoRedefine/>
    <w:uiPriority w:val="99"/>
    <w:unhideWhenUsed/>
    <w:rsid w:val="0080498E"/>
    <w:pPr>
      <w:ind w:leftChars="700" w:left="700" w:hangingChars="100" w:hanging="240"/>
    </w:pPr>
  </w:style>
  <w:style w:type="paragraph" w:styleId="9">
    <w:name w:val="index 9"/>
    <w:basedOn w:val="a"/>
    <w:next w:val="a"/>
    <w:autoRedefine/>
    <w:uiPriority w:val="99"/>
    <w:unhideWhenUsed/>
    <w:rsid w:val="0080498E"/>
    <w:pPr>
      <w:ind w:leftChars="800" w:left="800" w:hangingChars="100" w:hanging="240"/>
    </w:pPr>
  </w:style>
  <w:style w:type="paragraph" w:styleId="afe">
    <w:name w:val="index heading"/>
    <w:basedOn w:val="a"/>
    <w:next w:val="11"/>
    <w:uiPriority w:val="99"/>
    <w:unhideWhenUsed/>
    <w:rsid w:val="0080498E"/>
  </w:style>
  <w:style w:type="paragraph" w:styleId="30">
    <w:name w:val="toc 3"/>
    <w:basedOn w:val="a"/>
    <w:next w:val="a"/>
    <w:autoRedefine/>
    <w:uiPriority w:val="39"/>
    <w:unhideWhenUsed/>
    <w:rsid w:val="0080498E"/>
    <w:pPr>
      <w:ind w:leftChars="200" w:left="480"/>
    </w:pPr>
  </w:style>
  <w:style w:type="paragraph" w:styleId="24">
    <w:name w:val="toc 2"/>
    <w:basedOn w:val="a"/>
    <w:next w:val="a"/>
    <w:autoRedefine/>
    <w:uiPriority w:val="39"/>
    <w:unhideWhenUsed/>
    <w:rsid w:val="0080498E"/>
    <w:pPr>
      <w:ind w:leftChars="100" w:left="240"/>
    </w:pPr>
  </w:style>
  <w:style w:type="paragraph" w:styleId="12">
    <w:name w:val="toc 1"/>
    <w:basedOn w:val="a"/>
    <w:next w:val="a"/>
    <w:autoRedefine/>
    <w:uiPriority w:val="39"/>
    <w:unhideWhenUsed/>
    <w:rsid w:val="0080498E"/>
  </w:style>
  <w:style w:type="paragraph" w:styleId="40">
    <w:name w:val="toc 4"/>
    <w:basedOn w:val="a"/>
    <w:next w:val="a"/>
    <w:autoRedefine/>
    <w:uiPriority w:val="39"/>
    <w:unhideWhenUsed/>
    <w:rsid w:val="0080498E"/>
    <w:pPr>
      <w:ind w:leftChars="300" w:left="720"/>
    </w:pPr>
  </w:style>
  <w:style w:type="paragraph" w:styleId="50">
    <w:name w:val="toc 5"/>
    <w:basedOn w:val="a"/>
    <w:next w:val="a"/>
    <w:autoRedefine/>
    <w:uiPriority w:val="39"/>
    <w:unhideWhenUsed/>
    <w:rsid w:val="0080498E"/>
    <w:pPr>
      <w:ind w:leftChars="400" w:left="960"/>
    </w:pPr>
  </w:style>
  <w:style w:type="paragraph" w:styleId="60">
    <w:name w:val="toc 6"/>
    <w:basedOn w:val="a"/>
    <w:next w:val="a"/>
    <w:autoRedefine/>
    <w:uiPriority w:val="39"/>
    <w:unhideWhenUsed/>
    <w:rsid w:val="0080498E"/>
    <w:pPr>
      <w:ind w:leftChars="500" w:left="1200"/>
    </w:pPr>
  </w:style>
  <w:style w:type="paragraph" w:styleId="70">
    <w:name w:val="toc 7"/>
    <w:basedOn w:val="a"/>
    <w:next w:val="a"/>
    <w:autoRedefine/>
    <w:uiPriority w:val="39"/>
    <w:unhideWhenUsed/>
    <w:rsid w:val="0080498E"/>
    <w:pPr>
      <w:ind w:leftChars="600" w:left="1440"/>
    </w:pPr>
  </w:style>
  <w:style w:type="paragraph" w:styleId="80">
    <w:name w:val="toc 8"/>
    <w:basedOn w:val="a"/>
    <w:next w:val="a"/>
    <w:autoRedefine/>
    <w:uiPriority w:val="39"/>
    <w:unhideWhenUsed/>
    <w:rsid w:val="0080498E"/>
    <w:pPr>
      <w:ind w:leftChars="700" w:left="1680"/>
    </w:pPr>
  </w:style>
  <w:style w:type="paragraph" w:styleId="90">
    <w:name w:val="toc 9"/>
    <w:basedOn w:val="a"/>
    <w:next w:val="a"/>
    <w:autoRedefine/>
    <w:uiPriority w:val="39"/>
    <w:unhideWhenUsed/>
    <w:rsid w:val="0080498E"/>
    <w:pPr>
      <w:ind w:leftChars="800" w:left="1920"/>
    </w:pPr>
  </w:style>
  <w:style w:type="character" w:styleId="aff">
    <w:name w:val="Subtle Reference"/>
    <w:aliases w:val="ａ参照"/>
    <w:basedOn w:val="25"/>
    <w:uiPriority w:val="31"/>
    <w:qFormat/>
    <w:rsid w:val="00175BAF"/>
    <w:rPr>
      <w:b/>
      <w:bCs/>
      <w:i/>
      <w:smallCaps/>
      <w:color w:val="4F81BD" w:themeColor="accent1"/>
      <w:spacing w:val="5"/>
      <w:sz w:val="24"/>
      <w:u w:val="single"/>
    </w:rPr>
  </w:style>
  <w:style w:type="character" w:styleId="25">
    <w:name w:val="Intense Reference"/>
    <w:basedOn w:val="a0"/>
    <w:uiPriority w:val="32"/>
    <w:qFormat/>
    <w:rsid w:val="00557145"/>
    <w:rPr>
      <w:b/>
      <w:bCs/>
      <w:smallCaps/>
      <w:color w:val="C0504D" w:themeColor="accent2"/>
      <w:spacing w:val="5"/>
      <w:u w:val="single"/>
    </w:rPr>
  </w:style>
  <w:style w:type="paragraph" w:customStyle="1" w:styleId="aff0">
    <w:name w:val="ｂ引用"/>
    <w:basedOn w:val="a"/>
    <w:next w:val="a"/>
    <w:qFormat/>
    <w:rsid w:val="0042764E"/>
    <w:pPr>
      <w:ind w:leftChars="200" w:left="200" w:rightChars="200" w:right="200" w:firstLineChars="0" w:firstLine="0"/>
    </w:pPr>
  </w:style>
  <w:style w:type="character" w:customStyle="1" w:styleId="85">
    <w:name w:val="横85% 本分"/>
    <w:uiPriority w:val="99"/>
    <w:rsid w:val="0042764E"/>
    <w:rPr>
      <w:rFonts w:ascii="HiraMinPro-W6" w:eastAsia="HiraMinPro-W6" w:cs="HiraMinPro-W6"/>
      <w:w w:val="85"/>
      <w:sz w:val="20"/>
      <w:szCs w:val="20"/>
    </w:rPr>
  </w:style>
  <w:style w:type="character" w:customStyle="1" w:styleId="aff1">
    <w:name w:val="節番"/>
    <w:uiPriority w:val="99"/>
    <w:rsid w:val="0042764E"/>
    <w:rPr>
      <w:rFonts w:ascii="HiraMinPro-W6" w:eastAsia="HiraMinPro-W6" w:cs="HiraMinPro-W6"/>
      <w:position w:val="-7"/>
      <w:sz w:val="10"/>
      <w:szCs w:val="10"/>
      <w:vertAlign w:val="baseline"/>
      <w:eastAsianLayout w:id="965060866" w:combine="1"/>
    </w:rPr>
  </w:style>
  <w:style w:type="character" w:customStyle="1" w:styleId="850">
    <w:name w:val="横85%（　）"/>
    <w:uiPriority w:val="99"/>
    <w:rsid w:val="0042764E"/>
    <w:rPr>
      <w:rFonts w:ascii="HiraMinPro-W6" w:eastAsia="HiraMinPro-W6" w:cs="HiraMinPro-W6"/>
      <w:w w:val="85"/>
      <w:sz w:val="17"/>
      <w:szCs w:val="17"/>
      <w:eastAsianLayout w:id="965060867" w:combine="1"/>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7D42B-0978-4FC6-A93B-FEBB7827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yh840909_kaigan</Template>
  <TotalTime>8</TotalTime>
  <Pages>13</Pages>
  <Words>2392</Words>
  <Characters>13640</Characters>
  <Application>Microsoft Office Word</Application>
  <DocSecurity>0</DocSecurity>
  <Lines>113</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2015-11-27T04:43:00Z</cp:lastPrinted>
  <dcterms:created xsi:type="dcterms:W3CDTF">2016-07-10T02:49:00Z</dcterms:created>
  <dcterms:modified xsi:type="dcterms:W3CDTF">2016-07-10T03:03:00Z</dcterms:modified>
</cp:coreProperties>
</file>