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B9" w:rsidRDefault="009A46B9" w:rsidP="009A46B9">
      <w:pPr>
        <w:pStyle w:val="a9"/>
      </w:pPr>
      <w:r w:rsidRPr="002264B5">
        <w:rPr>
          <w:rFonts w:hint="eastAsia"/>
        </w:rPr>
        <w:t>恩恵と真理</w:t>
      </w:r>
    </w:p>
    <w:p w:rsidR="009A46B9" w:rsidRPr="002264B5" w:rsidRDefault="009A46B9" w:rsidP="009A46B9">
      <w:pPr>
        <w:pStyle w:val="ab"/>
        <w:spacing w:before="240" w:after="240"/>
      </w:pPr>
      <w:r w:rsidRPr="002264B5">
        <w:rPr>
          <w:rFonts w:hint="eastAsia"/>
        </w:rPr>
        <w:t>ヨハネ伝第</w:t>
      </w:r>
      <w:r>
        <w:rPr>
          <w:rFonts w:hint="eastAsia"/>
        </w:rPr>
        <w:t>1</w:t>
      </w:r>
      <w:r w:rsidRPr="002264B5">
        <w:rPr>
          <w:rFonts w:hint="eastAsia"/>
        </w:rPr>
        <w:t>章</w:t>
      </w:r>
      <w:r>
        <w:rPr>
          <w:rFonts w:hint="eastAsia"/>
        </w:rPr>
        <w:t>5</w:t>
      </w:r>
      <w:r w:rsidRPr="002264B5">
        <w:rPr>
          <w:rFonts w:hint="eastAsia"/>
        </w:rPr>
        <w:t>～</w:t>
      </w:r>
      <w:r w:rsidRPr="002264B5">
        <w:t>14</w:t>
      </w:r>
      <w:r w:rsidRPr="002264B5">
        <w:rPr>
          <w:rFonts w:hint="eastAsia"/>
        </w:rPr>
        <w:t>節</w:t>
      </w:r>
    </w:p>
    <w:p w:rsidR="009A46B9" w:rsidRPr="002264B5" w:rsidRDefault="009A46B9" w:rsidP="009A46B9">
      <w:pPr>
        <w:pStyle w:val="ab"/>
        <w:spacing w:before="240" w:after="240"/>
      </w:pPr>
      <w:r w:rsidRPr="002264B5">
        <w:rPr>
          <w:rFonts w:hint="eastAsia"/>
        </w:rPr>
        <w:t xml:space="preserve">武蔵野日曜集会　</w:t>
      </w:r>
      <w:r>
        <w:rPr>
          <w:rFonts w:hint="eastAsia"/>
        </w:rPr>
        <w:t>1984</w:t>
      </w:r>
      <w:r w:rsidRPr="002264B5">
        <w:rPr>
          <w:rFonts w:hint="eastAsia"/>
        </w:rPr>
        <w:t>年</w:t>
      </w:r>
      <w:r>
        <w:rPr>
          <w:rFonts w:hint="eastAsia"/>
        </w:rPr>
        <w:t>1</w:t>
      </w:r>
      <w:r w:rsidRPr="002264B5">
        <w:rPr>
          <w:rFonts w:hint="eastAsia"/>
        </w:rPr>
        <w:t>月</w:t>
      </w:r>
      <w:r>
        <w:rPr>
          <w:rFonts w:hint="eastAsia"/>
        </w:rPr>
        <w:t>15</w:t>
      </w:r>
      <w:r w:rsidRPr="002264B5">
        <w:rPr>
          <w:rFonts w:hint="eastAsia"/>
        </w:rPr>
        <w:t>日</w:t>
      </w:r>
    </w:p>
    <w:p w:rsidR="00361F5B" w:rsidRDefault="00361F5B" w:rsidP="00361F5B">
      <w:pPr>
        <w:pStyle w:val="1"/>
        <w:spacing w:before="480"/>
      </w:pPr>
      <w:bookmarkStart w:id="0" w:name="_Ref436394410"/>
      <w:r w:rsidRPr="00F12E02">
        <w:rPr>
          <w:rFonts w:hint="eastAsia"/>
        </w:rPr>
        <w:t>【目次】</w:t>
      </w:r>
      <w:bookmarkEnd w:id="0"/>
    </w:p>
    <w:p w:rsidR="009A46B9" w:rsidRPr="00361F5B" w:rsidRDefault="00361F5B" w:rsidP="00361F5B">
      <w:pPr>
        <w:ind w:firstLine="241"/>
        <w:rPr>
          <w:rStyle w:val="aff"/>
        </w:rPr>
      </w:pPr>
      <w:fldSimple w:instr=" REF _Ref454441240 \h  \* MERGEFORMAT ">
        <w:r w:rsidRPr="00361F5B">
          <w:rPr>
            <w:rStyle w:val="aff"/>
            <w:rFonts w:hint="eastAsia"/>
          </w:rPr>
          <w:t>●神の根源語</w:t>
        </w:r>
      </w:fldSimple>
      <w:r w:rsidRPr="00361F5B">
        <w:rPr>
          <w:rStyle w:val="aff"/>
          <w:rFonts w:hint="eastAsia"/>
        </w:rPr>
        <w:t xml:space="preserve">　</w:t>
      </w:r>
      <w:fldSimple w:instr=" REF _Ref454441244 \h  \* MERGEFORMAT ">
        <w:r w:rsidRPr="00361F5B">
          <w:rPr>
            <w:rStyle w:val="aff"/>
            <w:rFonts w:hint="eastAsia"/>
          </w:rPr>
          <w:t>●「パラダイス・リゲインド」（楽園回復）</w:t>
        </w:r>
      </w:fldSimple>
      <w:r w:rsidRPr="00361F5B">
        <w:rPr>
          <w:rStyle w:val="aff"/>
          <w:rFonts w:hint="eastAsia"/>
        </w:rPr>
        <w:t xml:space="preserve">　</w:t>
      </w:r>
      <w:fldSimple w:instr=" REF _Ref454441248 \h  \* MERGEFORMAT ">
        <w:r w:rsidRPr="00361F5B">
          <w:rPr>
            <w:rStyle w:val="aff"/>
            <w:rFonts w:hint="eastAsia"/>
          </w:rPr>
          <w:t>●光が闇を圧倒する</w:t>
        </w:r>
      </w:fldSimple>
      <w:r w:rsidRPr="00361F5B">
        <w:rPr>
          <w:rStyle w:val="aff"/>
          <w:rFonts w:hint="eastAsia"/>
        </w:rPr>
        <w:t xml:space="preserve">　</w:t>
      </w:r>
      <w:fldSimple w:instr=" REF _Ref454441251 \h  \* MERGEFORMAT ">
        <w:r w:rsidRPr="00361F5B">
          <w:rPr>
            <w:rStyle w:val="aff"/>
            <w:rFonts w:hint="eastAsia"/>
          </w:rPr>
          <w:t>●主に愛された者</w:t>
        </w:r>
      </w:fldSimple>
      <w:r w:rsidRPr="00361F5B">
        <w:rPr>
          <w:rStyle w:val="aff"/>
          <w:rFonts w:hint="eastAsia"/>
        </w:rPr>
        <w:t xml:space="preserve">　</w:t>
      </w:r>
      <w:fldSimple w:instr=" REF _Ref454441255 \h  \* MERGEFORMAT ">
        <w:r w:rsidRPr="00361F5B">
          <w:rPr>
            <w:rStyle w:val="aff"/>
            <w:rFonts w:hint="eastAsia"/>
          </w:rPr>
          <w:t>●キリストの無者</w:t>
        </w:r>
      </w:fldSimple>
      <w:r w:rsidRPr="00361F5B">
        <w:rPr>
          <w:rStyle w:val="aff"/>
          <w:rFonts w:hint="eastAsia"/>
        </w:rPr>
        <w:t xml:space="preserve">　</w:t>
      </w:r>
      <w:fldSimple w:instr=" REF _Ref454441259 \h  \* MERGEFORMAT ">
        <w:r w:rsidRPr="00361F5B">
          <w:rPr>
            <w:rStyle w:val="aff"/>
            <w:rFonts w:hint="eastAsia"/>
          </w:rPr>
          <w:t>●顕然たる光</w:t>
        </w:r>
      </w:fldSimple>
      <w:r w:rsidRPr="00361F5B">
        <w:rPr>
          <w:rStyle w:val="aff"/>
          <w:rFonts w:hint="eastAsia"/>
        </w:rPr>
        <w:t xml:space="preserve">　</w:t>
      </w:r>
      <w:fldSimple w:instr=" REF _Ref454441264 \h  \* MERGEFORMAT ">
        <w:r w:rsidRPr="00361F5B">
          <w:rPr>
            <w:rStyle w:val="aff"/>
            <w:rFonts w:hint="eastAsia"/>
          </w:rPr>
          <w:t>●原始にパトスあり</w:t>
        </w:r>
      </w:fldSimple>
      <w:r w:rsidRPr="00361F5B">
        <w:rPr>
          <w:rStyle w:val="aff"/>
          <w:rFonts w:hint="eastAsia"/>
        </w:rPr>
        <w:t xml:space="preserve">　</w:t>
      </w:r>
      <w:fldSimple w:instr=" REF _Ref454441268 \h  \* MERGEFORMAT ">
        <w:r w:rsidRPr="00361F5B">
          <w:rPr>
            <w:rStyle w:val="aff"/>
            <w:rFonts w:hint="eastAsia"/>
          </w:rPr>
          <w:t>●信は即ち現なり</w:t>
        </w:r>
      </w:fldSimple>
      <w:r w:rsidRPr="00361F5B">
        <w:rPr>
          <w:rStyle w:val="aff"/>
          <w:rFonts w:hint="eastAsia"/>
        </w:rPr>
        <w:t xml:space="preserve">　</w:t>
      </w:r>
      <w:fldSimple w:instr=" REF _Ref454441274 \h  \* MERGEFORMAT ">
        <w:r w:rsidRPr="00361F5B">
          <w:rPr>
            <w:rStyle w:val="aff"/>
            <w:rFonts w:hint="eastAsia"/>
          </w:rPr>
          <w:t>●名の中へと信じ入った者たち</w:t>
        </w:r>
      </w:fldSimple>
      <w:r w:rsidRPr="00361F5B">
        <w:rPr>
          <w:rStyle w:val="aff"/>
          <w:rFonts w:hint="eastAsia"/>
        </w:rPr>
        <w:t xml:space="preserve">　</w:t>
      </w:r>
      <w:fldSimple w:instr=" REF _Ref454441280 \h  \* MERGEFORMAT ">
        <w:r w:rsidRPr="00361F5B">
          <w:rPr>
            <w:rStyle w:val="aff"/>
            <w:rFonts w:hint="eastAsia"/>
          </w:rPr>
          <w:t>●名を呼べば答える</w:t>
        </w:r>
      </w:fldSimple>
      <w:r w:rsidRPr="00361F5B">
        <w:rPr>
          <w:rStyle w:val="aff"/>
          <w:rFonts w:hint="eastAsia"/>
        </w:rPr>
        <w:t xml:space="preserve">　</w:t>
      </w:r>
      <w:fldSimple w:instr=" REF _Ref454441284 \h  \* MERGEFORMAT ">
        <w:r w:rsidRPr="00361F5B">
          <w:rPr>
            <w:rStyle w:val="aff"/>
            <w:rFonts w:hint="eastAsia"/>
          </w:rPr>
          <w:t>●神の選びによる</w:t>
        </w:r>
      </w:fldSimple>
      <w:r w:rsidRPr="00361F5B">
        <w:rPr>
          <w:rStyle w:val="aff"/>
          <w:rFonts w:hint="eastAsia"/>
        </w:rPr>
        <w:t xml:space="preserve">　</w:t>
      </w:r>
      <w:fldSimple w:instr=" REF _Ref454441295 \h  \* MERGEFORMAT ">
        <w:r w:rsidRPr="00361F5B">
          <w:rPr>
            <w:rStyle w:val="aff"/>
            <w:rFonts w:hint="eastAsia"/>
          </w:rPr>
          <w:t>●我々と同じ肉となった</w:t>
        </w:r>
      </w:fldSimple>
      <w:r w:rsidRPr="00361F5B">
        <w:rPr>
          <w:rStyle w:val="aff"/>
          <w:rFonts w:hint="eastAsia"/>
        </w:rPr>
        <w:t xml:space="preserve">　</w:t>
      </w:r>
      <w:fldSimple w:instr=" REF _Ref454441299 \h  \* MERGEFORMAT ">
        <w:r w:rsidRPr="00361F5B">
          <w:rPr>
            <w:rStyle w:val="aff"/>
            <w:rFonts w:hint="eastAsia"/>
          </w:rPr>
          <w:t>●無霊の霊</w:t>
        </w:r>
      </w:fldSimple>
      <w:r w:rsidRPr="00361F5B">
        <w:rPr>
          <w:rStyle w:val="aff"/>
          <w:rFonts w:hint="eastAsia"/>
        </w:rPr>
        <w:t xml:space="preserve">　</w:t>
      </w:r>
      <w:fldSimple w:instr=" REF _Ref454441304 \h  \* MERGEFORMAT ">
        <w:r w:rsidRPr="00361F5B">
          <w:rPr>
            <w:rStyle w:val="aff"/>
            <w:rFonts w:hint="eastAsia"/>
          </w:rPr>
          <w:t>●キリスト自身</w:t>
        </w:r>
        <w:r w:rsidRPr="00361F5B">
          <w:rPr>
            <w:rStyle w:val="aff"/>
            <w:rFonts w:hint="eastAsia"/>
          </w:rPr>
          <w:t>が</w:t>
        </w:r>
        <w:r w:rsidRPr="00361F5B">
          <w:rPr>
            <w:rStyle w:val="aff"/>
            <w:rFonts w:hint="eastAsia"/>
          </w:rPr>
          <w:t>現実</w:t>
        </w:r>
      </w:fldSimple>
    </w:p>
    <w:p w:rsidR="009A46B9" w:rsidRPr="00256D00" w:rsidRDefault="009A46B9" w:rsidP="009A46B9">
      <w:pPr>
        <w:ind w:firstLine="240"/>
      </w:pPr>
    </w:p>
    <w:p w:rsidR="009A46B9" w:rsidRPr="002264B5" w:rsidRDefault="009A46B9" w:rsidP="009A46B9">
      <w:pPr>
        <w:pStyle w:val="21"/>
      </w:pPr>
      <w:r w:rsidRPr="002264B5">
        <w:rPr>
          <w:rFonts w:hint="eastAsia"/>
        </w:rPr>
        <w:t>【ヨハネ１・５～</w:t>
      </w:r>
      <w:r w:rsidRPr="002264B5">
        <w:t>14</w:t>
      </w:r>
      <w:r w:rsidRPr="002264B5">
        <w:rPr>
          <w:rFonts w:hint="eastAsia"/>
        </w:rPr>
        <w:t>】</w:t>
      </w:r>
    </w:p>
    <w:p w:rsidR="009A46B9" w:rsidRPr="002264B5" w:rsidRDefault="009A46B9" w:rsidP="009A46B9">
      <w:pPr>
        <w:pStyle w:val="21"/>
      </w:pPr>
      <w:r w:rsidRPr="004B5485">
        <w:rPr>
          <w:rFonts w:hint="eastAsia"/>
          <w:vertAlign w:val="superscript"/>
        </w:rPr>
        <w:t>５</w:t>
      </w:r>
      <w:r w:rsidRPr="002264B5">
        <w:rPr>
          <w:rFonts w:hint="eastAsia"/>
        </w:rPr>
        <w:t>光は</w:t>
      </w:r>
      <w:r>
        <w:ruby>
          <w:rubyPr>
            <w:rubyAlign w:val="center"/>
            <w:hps w:val="12"/>
            <w:hpsRaise w:val="22"/>
            <w:hpsBaseText w:val="24"/>
            <w:lid w:val="ja-JP"/>
          </w:rubyPr>
          <w:rt>
            <w:r w:rsidR="009A46B9" w:rsidRPr="004B5485">
              <w:rPr>
                <w:rFonts w:ascii="ＭＳ 明朝" w:eastAsia="ＭＳ 明朝" w:hAnsi="ＭＳ 明朝" w:hint="eastAsia"/>
                <w:sz w:val="12"/>
              </w:rPr>
              <w:t>くらき</w:t>
            </w:r>
          </w:rt>
          <w:rubyBase>
            <w:r w:rsidR="009A46B9">
              <w:rPr>
                <w:rFonts w:hint="eastAsia"/>
              </w:rPr>
              <w:t>暗黒</w:t>
            </w:r>
          </w:rubyBase>
        </w:ruby>
      </w:r>
      <w:r w:rsidRPr="002264B5">
        <w:rPr>
          <w:rFonts w:hint="eastAsia"/>
        </w:rPr>
        <w:t>に照る、而して暗黒は之を悟らざりき。</w:t>
      </w:r>
      <w:r w:rsidRPr="004B5485">
        <w:rPr>
          <w:rFonts w:hint="eastAsia"/>
          <w:vertAlign w:val="superscript"/>
        </w:rPr>
        <w:t>６</w:t>
      </w:r>
      <w:r w:rsidRPr="002264B5">
        <w:rPr>
          <w:rFonts w:hint="eastAsia"/>
        </w:rPr>
        <w:t>神より遣された人いでたり、その名をヨハネという。</w:t>
      </w:r>
      <w:r w:rsidRPr="004B5485">
        <w:rPr>
          <w:rFonts w:hint="eastAsia"/>
          <w:vertAlign w:val="superscript"/>
        </w:rPr>
        <w:t>７</w:t>
      </w:r>
      <w:r w:rsidRPr="002264B5">
        <w:rPr>
          <w:rFonts w:hint="eastAsia"/>
        </w:rPr>
        <w:t>この人は</w:t>
      </w:r>
      <w:r>
        <w:ruby>
          <w:rubyPr>
            <w:rubyAlign w:val="distributeSpace"/>
            <w:hps w:val="12"/>
            <w:hpsRaise w:val="22"/>
            <w:hpsBaseText w:val="24"/>
            <w:lid w:val="ja-JP"/>
          </w:rubyPr>
          <w:rt>
            <w:r w:rsidR="009A46B9" w:rsidRPr="004B5485">
              <w:rPr>
                <w:rFonts w:ascii="ＭＳ 明朝" w:eastAsia="ＭＳ 明朝" w:hAnsi="ＭＳ 明朝" w:hint="eastAsia"/>
                <w:sz w:val="12"/>
              </w:rPr>
              <w:t>あかし</w:t>
            </w:r>
          </w:rt>
          <w:rubyBase>
            <w:r w:rsidR="009A46B9">
              <w:rPr>
                <w:rFonts w:hint="eastAsia"/>
              </w:rPr>
              <w:t>証</w:t>
            </w:r>
          </w:rubyBase>
        </w:ruby>
      </w:r>
      <w:r w:rsidRPr="002264B5">
        <w:rPr>
          <w:rFonts w:hint="eastAsia"/>
        </w:rPr>
        <w:t>のために来れり、光に</w:t>
      </w:r>
      <w:r>
        <w:ruby>
          <w:rubyPr>
            <w:rubyAlign w:val="distributeSpace"/>
            <w:hps w:val="12"/>
            <w:hpsRaise w:val="22"/>
            <w:hpsBaseText w:val="24"/>
            <w:lid w:val="ja-JP"/>
          </w:rubyPr>
          <w:rt>
            <w:r w:rsidR="009A46B9" w:rsidRPr="004B5485">
              <w:rPr>
                <w:rFonts w:ascii="ＭＳ 明朝" w:eastAsia="ＭＳ 明朝" w:hAnsi="ＭＳ 明朝" w:hint="eastAsia"/>
                <w:sz w:val="12"/>
              </w:rPr>
              <w:t>つ</w:t>
            </w:r>
          </w:rt>
          <w:rubyBase>
            <w:r w:rsidR="009A46B9">
              <w:rPr>
                <w:rFonts w:hint="eastAsia"/>
              </w:rPr>
              <w:t>就</w:t>
            </w:r>
          </w:rubyBase>
        </w:ruby>
      </w:r>
      <w:r w:rsidRPr="002264B5">
        <w:rPr>
          <w:rFonts w:hint="eastAsia"/>
        </w:rPr>
        <w:t>きて証をなし、また凡ての人の彼によりて信ぜん為なり。</w:t>
      </w:r>
      <w:r w:rsidRPr="004B5485">
        <w:rPr>
          <w:rFonts w:hint="eastAsia"/>
          <w:vertAlign w:val="superscript"/>
        </w:rPr>
        <w:t>８</w:t>
      </w:r>
      <w:r w:rsidRPr="002264B5">
        <w:rPr>
          <w:rFonts w:hint="eastAsia"/>
        </w:rPr>
        <w:t>彼は光にあらず、光に就きて証せん為に来れるなり。</w:t>
      </w:r>
    </w:p>
    <w:p w:rsidR="009A46B9" w:rsidRPr="002264B5" w:rsidRDefault="009A46B9" w:rsidP="009A46B9">
      <w:pPr>
        <w:pStyle w:val="21"/>
      </w:pPr>
      <w:r w:rsidRPr="002264B5">
        <w:rPr>
          <w:rFonts w:hint="eastAsia"/>
        </w:rPr>
        <w:t xml:space="preserve">　</w:t>
      </w:r>
      <w:r w:rsidRPr="004B5485">
        <w:rPr>
          <w:rFonts w:hint="eastAsia"/>
          <w:vertAlign w:val="superscript"/>
        </w:rPr>
        <w:t>９</w:t>
      </w:r>
      <w:r w:rsidRPr="002264B5">
        <w:rPr>
          <w:rFonts w:hint="eastAsia"/>
        </w:rPr>
        <w:t>もろもろの人をてらす</w:t>
      </w:r>
      <w:r>
        <w:ruby>
          <w:rubyPr>
            <w:rubyAlign w:val="distributeSpace"/>
            <w:hps w:val="12"/>
            <w:hpsRaise w:val="22"/>
            <w:hpsBaseText w:val="24"/>
            <w:lid w:val="ja-JP"/>
          </w:rubyPr>
          <w:rt>
            <w:r w:rsidR="009A46B9" w:rsidRPr="004B5485">
              <w:rPr>
                <w:rFonts w:ascii="ＭＳ 明朝" w:eastAsia="ＭＳ 明朝" w:hAnsi="ＭＳ 明朝" w:hint="eastAsia"/>
                <w:sz w:val="12"/>
              </w:rPr>
              <w:t>まこと</w:t>
            </w:r>
          </w:rt>
          <w:rubyBase>
            <w:r w:rsidR="009A46B9">
              <w:rPr>
                <w:rFonts w:hint="eastAsia"/>
              </w:rPr>
              <w:t>真</w:t>
            </w:r>
          </w:rubyBase>
        </w:ruby>
      </w:r>
      <w:r w:rsidRPr="002264B5">
        <w:rPr>
          <w:rFonts w:hint="eastAsia"/>
        </w:rPr>
        <w:t>の光ありて、世にきたれり。</w:t>
      </w:r>
      <w:r w:rsidRPr="004B5485">
        <w:rPr>
          <w:vertAlign w:val="superscript"/>
        </w:rPr>
        <w:t>10</w:t>
      </w:r>
      <w:r w:rsidRPr="002264B5">
        <w:rPr>
          <w:rFonts w:hint="eastAsia"/>
        </w:rPr>
        <w:t>彼は世にあり、世は彼に由りて成りたるに、世は彼を知らざりき。</w:t>
      </w:r>
      <w:r w:rsidRPr="004B5485">
        <w:rPr>
          <w:vertAlign w:val="superscript"/>
        </w:rPr>
        <w:t>11</w:t>
      </w:r>
      <w:r w:rsidRPr="002264B5">
        <w:rPr>
          <w:rFonts w:hint="eastAsia"/>
        </w:rPr>
        <w:t>かれは己の国にきたりしに、己の民は之を受けざりき。</w:t>
      </w:r>
      <w:r w:rsidRPr="004B5485">
        <w:rPr>
          <w:vertAlign w:val="superscript"/>
        </w:rPr>
        <w:t>12</w:t>
      </w:r>
      <w:r w:rsidRPr="002264B5">
        <w:rPr>
          <w:rFonts w:hint="eastAsia"/>
        </w:rPr>
        <w:t>されど之を受けし者、即ちその名を信ぜし者には、神の子となる権をあたえ給えり。</w:t>
      </w:r>
      <w:r w:rsidRPr="004B5485">
        <w:rPr>
          <w:vertAlign w:val="superscript"/>
        </w:rPr>
        <w:t>13</w:t>
      </w:r>
      <w:r w:rsidRPr="002264B5">
        <w:rPr>
          <w:rFonts w:hint="eastAsia"/>
        </w:rPr>
        <w:t>斯る人は</w:t>
      </w:r>
      <w:r>
        <w:ruby>
          <w:rubyPr>
            <w:rubyAlign w:val="distributeSpace"/>
            <w:hps w:val="12"/>
            <w:hpsRaise w:val="22"/>
            <w:hpsBaseText w:val="24"/>
            <w:lid w:val="ja-JP"/>
          </w:rubyPr>
          <w:rt>
            <w:r w:rsidR="009A46B9" w:rsidRPr="004B5485">
              <w:rPr>
                <w:rFonts w:ascii="ＭＳ 明朝" w:eastAsia="ＭＳ 明朝" w:hAnsi="ＭＳ 明朝" w:hint="eastAsia"/>
                <w:sz w:val="12"/>
              </w:rPr>
              <w:t>ちすじ</w:t>
            </w:r>
          </w:rt>
          <w:rubyBase>
            <w:r w:rsidR="009A46B9">
              <w:rPr>
                <w:rFonts w:hint="eastAsia"/>
              </w:rPr>
              <w:t>血脈</w:t>
            </w:r>
          </w:rubyBase>
        </w:ruby>
      </w:r>
      <w:r w:rsidRPr="002264B5">
        <w:rPr>
          <w:rFonts w:hint="eastAsia"/>
        </w:rPr>
        <w:t>によらず、肉の</w:t>
      </w:r>
      <w:r>
        <w:ruby>
          <w:rubyPr>
            <w:rubyAlign w:val="distributeSpace"/>
            <w:hps w:val="12"/>
            <w:hpsRaise w:val="22"/>
            <w:hpsBaseText w:val="24"/>
            <w:lid w:val="ja-JP"/>
          </w:rubyPr>
          <w:rt>
            <w:r w:rsidR="009A46B9" w:rsidRPr="004B5485">
              <w:rPr>
                <w:rFonts w:ascii="ＭＳ 明朝" w:eastAsia="ＭＳ 明朝" w:hAnsi="ＭＳ 明朝" w:hint="eastAsia"/>
                <w:sz w:val="12"/>
              </w:rPr>
              <w:t>ねがい</w:t>
            </w:r>
          </w:rt>
          <w:rubyBase>
            <w:r w:rsidR="009A46B9">
              <w:rPr>
                <w:rFonts w:hint="eastAsia"/>
              </w:rPr>
              <w:t>欲</w:t>
            </w:r>
          </w:rubyBase>
        </w:ruby>
      </w:r>
      <w:r w:rsidRPr="002264B5">
        <w:rPr>
          <w:rFonts w:hint="eastAsia"/>
        </w:rPr>
        <w:t>によらず、人の欲によらず、ただ神によりて生れしなり。</w:t>
      </w:r>
      <w:r w:rsidRPr="004B5485">
        <w:rPr>
          <w:vertAlign w:val="superscript"/>
        </w:rPr>
        <w:t>14</w:t>
      </w:r>
      <w:r w:rsidRPr="002264B5">
        <w:rPr>
          <w:rFonts w:hint="eastAsia"/>
        </w:rPr>
        <w:t>言は肉体となりて我らの中に宿りたまえり、我らその栄光を見たり、実に父の独子の栄光にして</w:t>
      </w:r>
      <w:r>
        <w:ruby>
          <w:rubyPr>
            <w:rubyAlign w:val="distributeSpace"/>
            <w:hps w:val="12"/>
            <w:hpsRaise w:val="22"/>
            <w:hpsBaseText w:val="24"/>
            <w:lid w:val="ja-JP"/>
          </w:rubyPr>
          <w:rt>
            <w:r w:rsidR="009A46B9" w:rsidRPr="004B5485">
              <w:rPr>
                <w:rFonts w:ascii="ＭＳ 明朝" w:eastAsia="ＭＳ 明朝" w:hAnsi="ＭＳ 明朝" w:hint="eastAsia"/>
                <w:sz w:val="12"/>
              </w:rPr>
              <w:t>めぐみ</w:t>
            </w:r>
          </w:rt>
          <w:rubyBase>
            <w:r w:rsidR="009A46B9">
              <w:rPr>
                <w:rFonts w:hint="eastAsia"/>
              </w:rPr>
              <w:t>恩恵</w:t>
            </w:r>
          </w:rubyBase>
        </w:ruby>
      </w:r>
      <w:r w:rsidRPr="002264B5">
        <w:rPr>
          <w:rFonts w:hint="eastAsia"/>
        </w:rPr>
        <w:t>と</w:t>
      </w:r>
      <w:r>
        <w:ruby>
          <w:rubyPr>
            <w:rubyAlign w:val="distributeSpace"/>
            <w:hps w:val="12"/>
            <w:hpsRaise w:val="22"/>
            <w:hpsBaseText w:val="24"/>
            <w:lid w:val="ja-JP"/>
          </w:rubyPr>
          <w:rt>
            <w:r w:rsidR="009A46B9" w:rsidRPr="004B5485">
              <w:rPr>
                <w:rFonts w:ascii="ＭＳ 明朝" w:eastAsia="ＭＳ 明朝" w:hAnsi="ＭＳ 明朝" w:hint="eastAsia"/>
                <w:sz w:val="12"/>
              </w:rPr>
              <w:t>まこと</w:t>
            </w:r>
          </w:rt>
          <w:rubyBase>
            <w:r w:rsidR="009A46B9">
              <w:rPr>
                <w:rFonts w:hint="eastAsia"/>
              </w:rPr>
              <w:t>真理</w:t>
            </w:r>
          </w:rubyBase>
        </w:ruby>
      </w:r>
      <w:r w:rsidRPr="002264B5">
        <w:rPr>
          <w:rFonts w:hint="eastAsia"/>
        </w:rPr>
        <w:t>とにて満てり。</w:t>
      </w:r>
    </w:p>
    <w:p w:rsidR="009A46B9" w:rsidRPr="002264B5" w:rsidRDefault="009A46B9" w:rsidP="009A46B9">
      <w:pPr>
        <w:pStyle w:val="1"/>
        <w:spacing w:before="480"/>
      </w:pPr>
      <w:bookmarkStart w:id="1" w:name="_Ref454441240"/>
      <w:r>
        <w:rPr>
          <w:rFonts w:hint="eastAsia"/>
        </w:rPr>
        <w:t>●</w:t>
      </w:r>
      <w:r w:rsidRPr="002264B5">
        <w:rPr>
          <w:rFonts w:hint="eastAsia"/>
        </w:rPr>
        <w:t>神の根源語</w:t>
      </w:r>
      <w:bookmarkEnd w:id="1"/>
    </w:p>
    <w:p w:rsidR="009A46B9" w:rsidRPr="002264B5" w:rsidRDefault="009A46B9" w:rsidP="009A46B9">
      <w:pPr>
        <w:ind w:firstLine="240"/>
      </w:pPr>
      <w:r w:rsidRPr="002264B5">
        <w:rPr>
          <w:rFonts w:hint="eastAsia"/>
        </w:rPr>
        <w:t>今日はヨハネ伝の</w:t>
      </w:r>
      <w:r w:rsidRPr="004B5485">
        <w:rPr>
          <w:rFonts w:asciiTheme="minorEastAsia" w:hAnsiTheme="minorEastAsia" w:hint="eastAsia"/>
        </w:rPr>
        <w:t>１章５節から</w:t>
      </w:r>
      <w:r w:rsidRPr="004B5485">
        <w:rPr>
          <w:rFonts w:asciiTheme="minorEastAsia" w:hAnsiTheme="minorEastAsia"/>
        </w:rPr>
        <w:t>14</w:t>
      </w:r>
      <w:r w:rsidRPr="002264B5">
        <w:rPr>
          <w:rFonts w:hint="eastAsia"/>
        </w:rPr>
        <w:t>節まで。詳しくやろうとしたら、とてもこんなには進めません。ヨハネ伝というのは内容的に波状的な面がずいぶんありますから、どこででもお話できますので、重点主義でいきます。私はヨハネ伝を今度は自分で訳しますから、今日のところの訳をちょっと読みます。１章１節から、</w:t>
      </w:r>
    </w:p>
    <w:p w:rsidR="009A46B9" w:rsidRPr="002264B5" w:rsidRDefault="009A46B9" w:rsidP="009A46B9">
      <w:pPr>
        <w:pStyle w:val="21"/>
      </w:pPr>
      <w:r w:rsidRPr="002264B5">
        <w:rPr>
          <w:rFonts w:hint="eastAsia"/>
        </w:rPr>
        <w:t>「</w:t>
      </w:r>
      <w:r w:rsidRPr="004B5485">
        <w:rPr>
          <w:rFonts w:hint="eastAsia"/>
          <w:vertAlign w:val="superscript"/>
        </w:rPr>
        <w:t>１</w:t>
      </w:r>
      <w:r>
        <w:ruby>
          <w:rubyPr>
            <w:rubyAlign w:val="distributeSpace"/>
            <w:hps w:val="12"/>
            <w:hpsRaise w:val="22"/>
            <w:hpsBaseText w:val="24"/>
            <w:lid w:val="ja-JP"/>
          </w:rubyPr>
          <w:rt>
            <w:r w:rsidR="009A46B9" w:rsidRPr="000463B7">
              <w:rPr>
                <w:rFonts w:ascii="ＭＳ 明朝" w:eastAsia="ＭＳ 明朝" w:hAnsi="ＭＳ 明朝" w:hint="eastAsia"/>
                <w:sz w:val="12"/>
              </w:rPr>
              <w:t>はじめ</w:t>
            </w:r>
          </w:rt>
          <w:rubyBase>
            <w:r w:rsidR="009A46B9">
              <w:rPr>
                <w:rFonts w:hint="eastAsia"/>
              </w:rPr>
              <w:t>原始</w:t>
            </w:r>
          </w:rubyBase>
        </w:ruby>
      </w:r>
      <w:r w:rsidRPr="002264B5">
        <w:rPr>
          <w:rFonts w:hint="eastAsia"/>
        </w:rPr>
        <w:t>に</w:t>
      </w:r>
      <w:r>
        <w:ruby>
          <w:rubyPr>
            <w:rubyAlign w:val="distributeSpace"/>
            <w:hps w:val="12"/>
            <w:hpsRaise w:val="22"/>
            <w:hpsBaseText w:val="24"/>
            <w:lid w:val="ja-JP"/>
          </w:rubyPr>
          <w:rt>
            <w:r w:rsidR="009A46B9" w:rsidRPr="004B5485">
              <w:rPr>
                <w:rFonts w:ascii="ＭＳ 明朝" w:eastAsia="ＭＳ 明朝" w:hAnsi="ＭＳ 明朝" w:hint="eastAsia"/>
                <w:sz w:val="12"/>
              </w:rPr>
              <w:t>ロゴス</w:t>
            </w:r>
          </w:rt>
          <w:rubyBase>
            <w:r w:rsidR="009A46B9">
              <w:rPr>
                <w:rFonts w:hint="eastAsia"/>
              </w:rPr>
              <w:t>霊言者</w:t>
            </w:r>
          </w:rubyBase>
        </w:ruby>
      </w:r>
      <w:r w:rsidRPr="002264B5">
        <w:rPr>
          <w:rFonts w:hint="eastAsia"/>
        </w:rPr>
        <w:t>が在った。しかも、その霊言者は神に対面して在った。そして、その霊言者は</w:t>
      </w:r>
      <w:r>
        <w:ruby>
          <w:rubyPr>
            <w:rubyAlign w:val="distributeSpace"/>
            <w:hps w:val="12"/>
            <w:hpsRaise w:val="22"/>
            <w:hpsBaseText w:val="24"/>
            <w:lid w:val="ja-JP"/>
          </w:rubyPr>
          <w:rt>
            <w:r w:rsidR="009A46B9" w:rsidRPr="004B5485">
              <w:rPr>
                <w:rFonts w:ascii="ＭＳ 明朝" w:eastAsia="ＭＳ 明朝" w:hAnsi="ＭＳ 明朝" w:hint="eastAsia"/>
                <w:sz w:val="12"/>
              </w:rPr>
              <w:t>かみ</w:t>
            </w:r>
          </w:rt>
          <w:rubyBase>
            <w:r w:rsidR="009A46B9">
              <w:rPr>
                <w:rFonts w:hint="eastAsia"/>
              </w:rPr>
              <w:t>神格</w:t>
            </w:r>
          </w:rubyBase>
        </w:ruby>
      </w:r>
      <w:r w:rsidRPr="002264B5">
        <w:rPr>
          <w:rFonts w:hint="eastAsia"/>
        </w:rPr>
        <w:t>であった。</w:t>
      </w:r>
      <w:r w:rsidRPr="004B5485">
        <w:rPr>
          <w:rFonts w:hint="eastAsia"/>
          <w:vertAlign w:val="superscript"/>
        </w:rPr>
        <w:t>２</w:t>
      </w:r>
      <w:r w:rsidRPr="002264B5">
        <w:rPr>
          <w:rFonts w:hint="eastAsia"/>
        </w:rPr>
        <w:t>この者は</w:t>
      </w:r>
      <w:r>
        <w:ruby>
          <w:rubyPr>
            <w:rubyAlign w:val="distributeSpace"/>
            <w:hps w:val="12"/>
            <w:hpsRaise w:val="22"/>
            <w:hpsBaseText w:val="24"/>
            <w:lid w:val="ja-JP"/>
          </w:rubyPr>
          <w:rt>
            <w:r w:rsidR="009A46B9" w:rsidRPr="000463B7">
              <w:rPr>
                <w:rFonts w:ascii="ＭＳ 明朝" w:eastAsia="ＭＳ 明朝" w:hAnsi="ＭＳ 明朝" w:hint="eastAsia"/>
                <w:sz w:val="12"/>
              </w:rPr>
              <w:t>はじめ</w:t>
            </w:r>
          </w:rt>
          <w:rubyBase>
            <w:r w:rsidR="009A46B9">
              <w:rPr>
                <w:rFonts w:hint="eastAsia"/>
              </w:rPr>
              <w:t>原始</w:t>
            </w:r>
          </w:rubyBase>
        </w:ruby>
      </w:r>
      <w:r w:rsidRPr="002264B5">
        <w:rPr>
          <w:rFonts w:hint="eastAsia"/>
        </w:rPr>
        <w:t>に神に対面して在った。</w:t>
      </w:r>
      <w:r w:rsidRPr="004B5485">
        <w:rPr>
          <w:rFonts w:hint="eastAsia"/>
          <w:vertAlign w:val="superscript"/>
        </w:rPr>
        <w:t>３</w:t>
      </w:r>
      <w:r w:rsidRPr="002264B5">
        <w:rPr>
          <w:rFonts w:hint="eastAsia"/>
        </w:rPr>
        <w:t>万象は彼によって成った。しかも、成ったものは一つとして彼なしには成らなかった。</w:t>
      </w:r>
      <w:r w:rsidRPr="004B5485">
        <w:rPr>
          <w:rFonts w:hint="eastAsia"/>
          <w:vertAlign w:val="superscript"/>
        </w:rPr>
        <w:t>４</w:t>
      </w:r>
      <w:r w:rsidRPr="002264B5">
        <w:rPr>
          <w:rFonts w:hint="eastAsia"/>
        </w:rPr>
        <w:t>彼のうちには生命があった。そして、その生命は人々の光であった。</w:t>
      </w:r>
      <w:r w:rsidRPr="004B5485">
        <w:rPr>
          <w:rFonts w:hint="eastAsia"/>
          <w:vertAlign w:val="superscript"/>
        </w:rPr>
        <w:t>５</w:t>
      </w:r>
      <w:r w:rsidRPr="002264B5">
        <w:rPr>
          <w:rFonts w:hint="eastAsia"/>
        </w:rPr>
        <w:t>しかも、その光は闇の中に照っている。しかるに、闇は彼を圧倒できなかった。</w:t>
      </w:r>
      <w:r w:rsidRPr="004B5485">
        <w:rPr>
          <w:rFonts w:hint="eastAsia"/>
          <w:vertAlign w:val="superscript"/>
        </w:rPr>
        <w:t>６</w:t>
      </w:r>
      <w:r w:rsidRPr="002264B5">
        <w:rPr>
          <w:rFonts w:hint="eastAsia"/>
        </w:rPr>
        <w:t>神から遣された人が出現した。その名はヨハネという。</w:t>
      </w:r>
      <w:r w:rsidRPr="004B5485">
        <w:rPr>
          <w:rFonts w:hint="eastAsia"/>
          <w:vertAlign w:val="superscript"/>
        </w:rPr>
        <w:t>７</w:t>
      </w:r>
      <w:r w:rsidRPr="002264B5">
        <w:rPr>
          <w:rFonts w:hint="eastAsia"/>
        </w:rPr>
        <w:t>この人は証のために来た。光について証をせんために。それは万人が彼によって信ぜんがためである。</w:t>
      </w:r>
      <w:r w:rsidRPr="004B5485">
        <w:rPr>
          <w:rFonts w:hint="eastAsia"/>
          <w:vertAlign w:val="superscript"/>
        </w:rPr>
        <w:t>８</w:t>
      </w:r>
      <w:r w:rsidRPr="002264B5">
        <w:rPr>
          <w:rFonts w:hint="eastAsia"/>
        </w:rPr>
        <w:t>彼はその光ではなかった。光について証をするためであった。</w:t>
      </w:r>
    </w:p>
    <w:p w:rsidR="009A46B9" w:rsidRPr="002264B5" w:rsidRDefault="009A46B9" w:rsidP="009A46B9">
      <w:pPr>
        <w:pStyle w:val="21"/>
      </w:pPr>
      <w:r w:rsidRPr="002264B5">
        <w:rPr>
          <w:rFonts w:hint="eastAsia"/>
        </w:rPr>
        <w:lastRenderedPageBreak/>
        <w:t xml:space="preserve">　</w:t>
      </w:r>
      <w:r w:rsidRPr="004B5485">
        <w:rPr>
          <w:rFonts w:hint="eastAsia"/>
          <w:vertAlign w:val="superscript"/>
        </w:rPr>
        <w:t>９</w:t>
      </w:r>
      <w:r w:rsidRPr="002264B5">
        <w:rPr>
          <w:rFonts w:hint="eastAsia"/>
        </w:rPr>
        <w:t>顕然たる光があった。それは全てのものを照らすもので、現世に来臨している。</w:t>
      </w:r>
      <w:r w:rsidRPr="004B5485">
        <w:rPr>
          <w:vertAlign w:val="superscript"/>
        </w:rPr>
        <w:t>10</w:t>
      </w:r>
      <w:r w:rsidRPr="002264B5">
        <w:rPr>
          <w:rFonts w:hint="eastAsia"/>
        </w:rPr>
        <w:t>彼は世に在った。しかも、世は彼によって成ったのだが、世は彼を知らなかった。</w:t>
      </w:r>
      <w:r w:rsidRPr="004B5485">
        <w:rPr>
          <w:vertAlign w:val="superscript"/>
        </w:rPr>
        <w:t>11</w:t>
      </w:r>
      <w:r w:rsidRPr="002264B5">
        <w:rPr>
          <w:rFonts w:hint="eastAsia"/>
        </w:rPr>
        <w:t>彼は己が</w:t>
      </w:r>
      <w:r>
        <w:ruby>
          <w:rubyPr>
            <w:rubyAlign w:val="distributeSpace"/>
            <w:hps w:val="12"/>
            <w:hpsRaise w:val="22"/>
            <w:hpsBaseText w:val="24"/>
            <w:lid w:val="ja-JP"/>
          </w:rubyPr>
          <w:rt>
            <w:r w:rsidR="009A46B9" w:rsidRPr="004B5485">
              <w:rPr>
                <w:rFonts w:ascii="ＭＳ 明朝" w:eastAsia="ＭＳ 明朝" w:hAnsi="ＭＳ 明朝" w:hint="eastAsia"/>
                <w:sz w:val="12"/>
              </w:rPr>
              <w:t>やから</w:t>
            </w:r>
          </w:rt>
          <w:rubyBase>
            <w:r w:rsidR="009A46B9">
              <w:rPr>
                <w:rFonts w:hint="eastAsia"/>
              </w:rPr>
              <w:t>族</w:t>
            </w:r>
          </w:rubyBase>
        </w:ruby>
      </w:r>
      <w:r w:rsidRPr="002264B5">
        <w:rPr>
          <w:rFonts w:hint="eastAsia"/>
        </w:rPr>
        <w:t>に来たのに、彼の族どもは彼を受け入れなかった。</w:t>
      </w:r>
      <w:r w:rsidRPr="004B5485">
        <w:rPr>
          <w:vertAlign w:val="superscript"/>
        </w:rPr>
        <w:t>12</w:t>
      </w:r>
      <w:r w:rsidRPr="002264B5">
        <w:rPr>
          <w:rFonts w:hint="eastAsia"/>
        </w:rPr>
        <w:t>しかし、彼を体受した者らには神の子らとなる権能を与えた。即ち、彼の名の中へと信じ入った者たちにである。</w:t>
      </w:r>
      <w:r w:rsidRPr="004B5485">
        <w:rPr>
          <w:vertAlign w:val="superscript"/>
        </w:rPr>
        <w:t>13</w:t>
      </w:r>
      <w:r w:rsidRPr="002264B5">
        <w:rPr>
          <w:rFonts w:hint="eastAsia"/>
        </w:rPr>
        <w:t>これらの者は血統からではない、肉の意欲からでもない、また男の意地からでもない。そうではなく、神から生まれたのである。</w:t>
      </w:r>
      <w:r w:rsidRPr="004B5485">
        <w:rPr>
          <w:vertAlign w:val="superscript"/>
        </w:rPr>
        <w:t>14</w:t>
      </w:r>
      <w:r w:rsidRPr="002264B5">
        <w:rPr>
          <w:rFonts w:hint="eastAsia"/>
        </w:rPr>
        <w:t>そして、霊言者は肉となって我らの間に幕屋を張った。かくて、我らは彼の栄光を見た。それは父からの独子らしき栄光で、恩恵と現実性に充満したものである。」</w:t>
      </w:r>
      <w:r w:rsidRPr="004B5485">
        <w:rPr>
          <w:rFonts w:asciiTheme="minorEastAsia" w:hAnsiTheme="minorEastAsia" w:hint="eastAsia"/>
          <w:sz w:val="20"/>
          <w:szCs w:val="20"/>
        </w:rPr>
        <w:t>（ヨハネ１・１～</w:t>
      </w:r>
      <w:r w:rsidRPr="004B5485">
        <w:rPr>
          <w:rFonts w:asciiTheme="minorEastAsia" w:hAnsiTheme="minorEastAsia"/>
          <w:sz w:val="20"/>
          <w:szCs w:val="20"/>
        </w:rPr>
        <w:t>14</w:t>
      </w:r>
      <w:r w:rsidRPr="004B5485">
        <w:rPr>
          <w:rFonts w:asciiTheme="minorEastAsia" w:hAnsiTheme="minorEastAsia" w:hint="eastAsia"/>
          <w:sz w:val="20"/>
          <w:szCs w:val="20"/>
        </w:rPr>
        <w:t>、私訳）</w:t>
      </w:r>
    </w:p>
    <w:p w:rsidR="009A46B9" w:rsidRPr="002264B5" w:rsidRDefault="009A46B9" w:rsidP="009A46B9">
      <w:pPr>
        <w:ind w:firstLine="240"/>
      </w:pPr>
      <w:r w:rsidRPr="002264B5">
        <w:rPr>
          <w:rFonts w:hint="eastAsia"/>
        </w:rPr>
        <w:t>そういう訳です。私は非常に現在的な人間です。瞬間にしか生きてない。ものは忘れるし。昔はそうじゃなかったんですが、だんだんそうなってしまった。</w:t>
      </w:r>
    </w:p>
    <w:p w:rsidR="009A46B9" w:rsidRPr="002264B5" w:rsidRDefault="009A46B9" w:rsidP="009A46B9">
      <w:pPr>
        <w:ind w:firstLine="240"/>
      </w:pPr>
      <w:r w:rsidRPr="002264B5">
        <w:rPr>
          <w:rFonts w:hint="eastAsia"/>
        </w:rPr>
        <w:t>では、５節からいきます。</w:t>
      </w:r>
    </w:p>
    <w:p w:rsidR="009A46B9" w:rsidRPr="002264B5" w:rsidRDefault="009A46B9" w:rsidP="009A46B9">
      <w:pPr>
        <w:pStyle w:val="21"/>
      </w:pPr>
      <w:r w:rsidRPr="004B5485">
        <w:rPr>
          <w:rFonts w:hint="eastAsia"/>
          <w:vertAlign w:val="superscript"/>
        </w:rPr>
        <w:t>５</w:t>
      </w:r>
      <w:r w:rsidRPr="002264B5">
        <w:rPr>
          <w:rFonts w:hint="eastAsia"/>
        </w:rPr>
        <w:t>しかも、その光は闇の中に照っている。しかるに、闇は彼を圧倒できなかった。</w:t>
      </w:r>
    </w:p>
    <w:p w:rsidR="009A46B9" w:rsidRPr="002264B5" w:rsidRDefault="009A46B9" w:rsidP="009A46B9">
      <w:pPr>
        <w:ind w:firstLine="240"/>
      </w:pPr>
      <w:r w:rsidRPr="002264B5">
        <w:rPr>
          <w:rFonts w:hint="eastAsia"/>
        </w:rPr>
        <w:t>文語訳では、「暗黒は之を悟らざりき」と訳してある。口語訳は「勝たなかった」と訳してある。「圧倒できなかった」というはそっちの方なんです。また、「闇は光に追いつかなかった」という訳し方もできる。ヨハネ伝</w:t>
      </w:r>
      <w:r w:rsidRPr="004B5485">
        <w:rPr>
          <w:rFonts w:asciiTheme="minorEastAsia" w:hAnsiTheme="minorEastAsia"/>
        </w:rPr>
        <w:t>12</w:t>
      </w:r>
      <w:r w:rsidRPr="004B5485">
        <w:rPr>
          <w:rFonts w:asciiTheme="minorEastAsia" w:hAnsiTheme="minorEastAsia" w:hint="eastAsia"/>
        </w:rPr>
        <w:t>章</w:t>
      </w:r>
      <w:r w:rsidRPr="004B5485">
        <w:rPr>
          <w:rFonts w:asciiTheme="minorEastAsia" w:hAnsiTheme="minorEastAsia"/>
        </w:rPr>
        <w:t>35</w:t>
      </w:r>
      <w:r w:rsidRPr="002264B5">
        <w:rPr>
          <w:rFonts w:hint="eastAsia"/>
        </w:rPr>
        <w:t>節に、「追いつく」という言葉がある。</w:t>
      </w:r>
    </w:p>
    <w:p w:rsidR="009A46B9" w:rsidRPr="002264B5" w:rsidRDefault="009A46B9" w:rsidP="009A46B9">
      <w:pPr>
        <w:pStyle w:val="21"/>
      </w:pPr>
      <w:r w:rsidRPr="002264B5">
        <w:rPr>
          <w:rFonts w:hint="eastAsia"/>
        </w:rPr>
        <w:t>「</w:t>
      </w:r>
      <w:r w:rsidRPr="004B5485">
        <w:rPr>
          <w:vertAlign w:val="superscript"/>
        </w:rPr>
        <w:t>35</w:t>
      </w:r>
      <w:r w:rsidRPr="002264B5">
        <w:rPr>
          <w:rFonts w:hint="eastAsia"/>
        </w:rPr>
        <w:t>イエス言い給う『なお</w:t>
      </w:r>
      <w:r>
        <w:ruby>
          <w:rubyPr>
            <w:rubyAlign w:val="distributeSpace"/>
            <w:hps w:val="12"/>
            <w:hpsRaise w:val="22"/>
            <w:hpsBaseText w:val="24"/>
            <w:lid w:val="ja-JP"/>
          </w:rubyPr>
          <w:rt>
            <w:r w:rsidR="009A46B9" w:rsidRPr="004B5485">
              <w:rPr>
                <w:rFonts w:ascii="ＭＳ 明朝" w:eastAsia="ＭＳ 明朝" w:hAnsi="ＭＳ 明朝" w:hint="eastAsia"/>
                <w:sz w:val="12"/>
              </w:rPr>
              <w:t>しば</w:t>
            </w:r>
          </w:rt>
          <w:rubyBase>
            <w:r w:rsidR="009A46B9">
              <w:rPr>
                <w:rFonts w:hint="eastAsia"/>
              </w:rPr>
              <w:t>暫</w:t>
            </w:r>
          </w:rubyBase>
        </w:ruby>
      </w:r>
      <w:r w:rsidRPr="002264B5">
        <w:rPr>
          <w:rFonts w:hint="eastAsia"/>
        </w:rPr>
        <w:t>し光は汝らの中にあり、光のある間に歩みて</w:t>
      </w:r>
      <w:r>
        <w:ruby>
          <w:rubyPr>
            <w:rubyAlign w:val="distributeSpace"/>
            <w:hps w:val="12"/>
            <w:hpsRaise w:val="22"/>
            <w:hpsBaseText w:val="24"/>
            <w:lid w:val="ja-JP"/>
          </w:rubyPr>
          <w:rt>
            <w:r w:rsidR="009A46B9" w:rsidRPr="004B5485">
              <w:rPr>
                <w:rFonts w:ascii="ＭＳ 明朝" w:eastAsia="ＭＳ 明朝" w:hAnsi="ＭＳ 明朝" w:hint="eastAsia"/>
                <w:sz w:val="12"/>
              </w:rPr>
              <w:t>くらき</w:t>
            </w:r>
          </w:rt>
          <w:rubyBase>
            <w:r w:rsidR="009A46B9">
              <w:rPr>
                <w:rFonts w:hint="eastAsia"/>
              </w:rPr>
              <w:t>暗黒</w:t>
            </w:r>
          </w:rubyBase>
        </w:ruby>
      </w:r>
      <w:r w:rsidRPr="002264B5">
        <w:rPr>
          <w:rFonts w:hint="eastAsia"/>
        </w:rPr>
        <w:t>に</w:t>
      </w:r>
      <w:r>
        <w:ruby>
          <w:rubyPr>
            <w:rubyAlign w:val="distributeSpace"/>
            <w:hps w:val="12"/>
            <w:hpsRaise w:val="22"/>
            <w:hpsBaseText w:val="24"/>
            <w:lid w:val="ja-JP"/>
          </w:rubyPr>
          <w:rt>
            <w:r w:rsidR="009A46B9" w:rsidRPr="004B5485">
              <w:rPr>
                <w:rFonts w:ascii="ＭＳ 明朝" w:eastAsia="ＭＳ 明朝" w:hAnsi="ＭＳ 明朝" w:hint="eastAsia"/>
                <w:sz w:val="12"/>
              </w:rPr>
              <w:t>おいつ</w:t>
            </w:r>
          </w:rt>
          <w:rubyBase>
            <w:r w:rsidR="009A46B9">
              <w:rPr>
                <w:rFonts w:hint="eastAsia"/>
              </w:rPr>
              <w:t>追及</w:t>
            </w:r>
          </w:rubyBase>
        </w:ruby>
      </w:r>
      <w:r w:rsidRPr="002264B5">
        <w:rPr>
          <w:rFonts w:hint="eastAsia"/>
        </w:rPr>
        <w:t>かれぬように</w:t>
      </w:r>
      <w:r>
        <w:ruby>
          <w:rubyPr>
            <w:rubyAlign w:val="distributeSpace"/>
            <w:hps w:val="12"/>
            <w:hpsRaise w:val="22"/>
            <w:hpsBaseText w:val="24"/>
            <w:lid w:val="ja-JP"/>
          </w:rubyPr>
          <w:rt>
            <w:r w:rsidR="009A46B9" w:rsidRPr="004B5485">
              <w:rPr>
                <w:rFonts w:ascii="ＭＳ 明朝" w:eastAsia="ＭＳ 明朝" w:hAnsi="ＭＳ 明朝" w:hint="eastAsia"/>
                <w:sz w:val="12"/>
              </w:rPr>
              <w:t>せ</w:t>
            </w:r>
          </w:rt>
          <w:rubyBase>
            <w:r w:rsidR="009A46B9">
              <w:rPr>
                <w:rFonts w:hint="eastAsia"/>
              </w:rPr>
              <w:t>為</w:t>
            </w:r>
          </w:rubyBase>
        </w:ruby>
      </w:r>
      <w:r w:rsidRPr="002264B5">
        <w:rPr>
          <w:rFonts w:hint="eastAsia"/>
        </w:rPr>
        <w:t>よ」</w:t>
      </w:r>
    </w:p>
    <w:p w:rsidR="009A46B9" w:rsidRPr="002264B5" w:rsidRDefault="009A46B9" w:rsidP="009A46B9">
      <w:pPr>
        <w:ind w:firstLine="240"/>
      </w:pPr>
      <w:r w:rsidRPr="002264B5">
        <w:rPr>
          <w:rFonts w:hint="eastAsia"/>
        </w:rPr>
        <w:t>と。これはキリストの言葉だよね。「暗黒に追いつかれてはだめだ」と。だから、「追いつく」という言葉が案外いいのかもしれない。キリストがやはりここで光との関係で言ってらっしゃるから。</w:t>
      </w:r>
    </w:p>
    <w:p w:rsidR="009A46B9" w:rsidRPr="002264B5" w:rsidRDefault="009A46B9" w:rsidP="009A46B9">
      <w:pPr>
        <w:pStyle w:val="aff0"/>
        <w:ind w:left="480" w:right="480"/>
      </w:pPr>
      <w:r w:rsidRPr="002264B5">
        <w:rPr>
          <w:rFonts w:hint="eastAsia"/>
        </w:rPr>
        <w:t>「闇は彼に追いつかなかった」</w:t>
      </w:r>
    </w:p>
    <w:p w:rsidR="009A46B9" w:rsidRPr="002264B5" w:rsidRDefault="009A46B9" w:rsidP="009A46B9">
      <w:pPr>
        <w:ind w:firstLine="240"/>
      </w:pPr>
      <w:r w:rsidRPr="002264B5">
        <w:rPr>
          <w:rFonts w:hint="eastAsia"/>
        </w:rPr>
        <w:t>という訳もできないこともないですが、しかし、この場合は私は、「圧倒できなかった」と訳した。逆に光に圧倒されたんですから。また、「受けとる、得る、取得する」という意味にとることもできる。言葉というのはいろんな意味を持っている。ロマ書９章</w:t>
      </w:r>
      <w:r w:rsidRPr="00EF5E0C">
        <w:rPr>
          <w:rFonts w:asciiTheme="minorEastAsia" w:hAnsiTheme="minorEastAsia"/>
        </w:rPr>
        <w:t>30</w:t>
      </w:r>
      <w:r w:rsidRPr="002264B5">
        <w:rPr>
          <w:rFonts w:hint="eastAsia"/>
        </w:rPr>
        <w:t>節とか、コリント前書</w:t>
      </w:r>
      <w:r w:rsidRPr="004B5485">
        <w:rPr>
          <w:rFonts w:asciiTheme="minorEastAsia" w:hAnsiTheme="minorEastAsia" w:hint="eastAsia"/>
        </w:rPr>
        <w:t>９章</w:t>
      </w:r>
      <w:r w:rsidRPr="004B5485">
        <w:rPr>
          <w:rFonts w:asciiTheme="minorEastAsia" w:hAnsiTheme="minorEastAsia"/>
        </w:rPr>
        <w:t>24</w:t>
      </w:r>
      <w:r w:rsidRPr="002264B5">
        <w:rPr>
          <w:rFonts w:hint="eastAsia"/>
        </w:rPr>
        <w:t>節には、「得る」という気持で使っているのがある。取得する意味で、</w:t>
      </w:r>
    </w:p>
    <w:p w:rsidR="009A46B9" w:rsidRPr="002264B5" w:rsidRDefault="009A46B9" w:rsidP="009A46B9">
      <w:pPr>
        <w:pStyle w:val="aff0"/>
        <w:ind w:left="480" w:right="480"/>
      </w:pPr>
      <w:r w:rsidRPr="002264B5">
        <w:rPr>
          <w:rFonts w:hint="eastAsia"/>
        </w:rPr>
        <w:t>「闇は彼を受け入れなかった」</w:t>
      </w:r>
    </w:p>
    <w:p w:rsidR="009A46B9" w:rsidRPr="002264B5" w:rsidRDefault="009A46B9" w:rsidP="009A46B9">
      <w:pPr>
        <w:ind w:firstLine="240"/>
      </w:pPr>
      <w:r w:rsidRPr="002264B5">
        <w:rPr>
          <w:rFonts w:hint="eastAsia"/>
        </w:rPr>
        <w:t>と訳せる。そういう訳し方もなかなかいいと思う。</w:t>
      </w:r>
    </w:p>
    <w:p w:rsidR="009A46B9" w:rsidRPr="002264B5" w:rsidRDefault="009A46B9" w:rsidP="009A46B9">
      <w:pPr>
        <w:ind w:firstLine="240"/>
      </w:pPr>
      <w:r w:rsidRPr="002264B5">
        <w:rPr>
          <w:rFonts w:hint="eastAsia"/>
        </w:rPr>
        <w:t>訳というのは一つの言葉になってしまうから困る。ところが、原語はいろんな意味を持っている。日本語というのは非常に表現が豊かであるだけ、逆に今度は困ることがある。向こうの言葉は一つの言葉がいろんな意味を持っているから、「どうでもおとりなさい」ということで、多義性を持っているところにまた言葉の含みというものがあっておもしろい。あまり一義的にしてしまわないところに。だから、翻訳というのは困る。翻訳は、ある意味において、一種の創作にもならざるをえないところも出てくるわけです。「どの訳が正しい」なんていうことは言えない。それは間違っている訳もあるけれども。「こうでなければならない」ということは言えない。言葉というものは弾力性を持っている。また、弾力性のないような言葉ではしょうがないんだ。</w:t>
      </w:r>
    </w:p>
    <w:p w:rsidR="009A46B9" w:rsidRPr="002264B5" w:rsidRDefault="009A46B9" w:rsidP="009A46B9">
      <w:pPr>
        <w:ind w:firstLine="240"/>
      </w:pPr>
      <w:r w:rsidRPr="002264B5">
        <w:rPr>
          <w:rFonts w:hint="eastAsia"/>
        </w:rPr>
        <w:lastRenderedPageBreak/>
        <w:t>「意味ではありませんよ」というのは、その言葉が持っている響き、たとえば、「圧倒する」という言葉を聞いても、その言葉の意味ではなくして、それからくる響きを受けとっていく。言葉はひとつの暗号ですからね。霊がなければ、聖霊がなければ、本当にその全体の内実をつかむことができない。ギリシア語でもヘブライ語でもありません。神の根源語を、ギリシア語やヘブライ語や日本語やドイツ語の奥の響きを受けとるか。それでなければ聖書は読めない。</w:t>
      </w:r>
    </w:p>
    <w:p w:rsidR="009A46B9" w:rsidRPr="002264B5" w:rsidRDefault="009A46B9" w:rsidP="009A46B9">
      <w:pPr>
        <w:pStyle w:val="1"/>
        <w:spacing w:before="480"/>
      </w:pPr>
      <w:bookmarkStart w:id="2" w:name="_Ref454441244"/>
      <w:r>
        <w:rPr>
          <w:rFonts w:hint="eastAsia"/>
        </w:rPr>
        <w:t>●</w:t>
      </w:r>
      <w:r w:rsidRPr="002264B5">
        <w:rPr>
          <w:rFonts w:hint="eastAsia"/>
        </w:rPr>
        <w:t>「パラダイス・リゲインド」</w:t>
      </w:r>
      <w:r w:rsidRPr="00CE211F">
        <w:rPr>
          <w:rFonts w:asciiTheme="minorEastAsia" w:eastAsiaTheme="minorEastAsia" w:hAnsiTheme="minorEastAsia" w:hint="eastAsia"/>
          <w:sz w:val="20"/>
          <w:szCs w:val="20"/>
        </w:rPr>
        <w:t>（楽園回復）</w:t>
      </w:r>
      <w:bookmarkEnd w:id="2"/>
    </w:p>
    <w:p w:rsidR="009A46B9" w:rsidRPr="002264B5" w:rsidRDefault="009A46B9" w:rsidP="009A46B9">
      <w:pPr>
        <w:ind w:firstLine="240"/>
      </w:pPr>
      <w:r w:rsidRPr="002264B5">
        <w:rPr>
          <w:rFonts w:hint="eastAsia"/>
        </w:rPr>
        <w:t>私は聖霊のバプテスマを受けたら、自然が本当に輝いて見えた。なんてうるわしいんだろうと。違うんです、光が。キリストは「パラダイス・ロスト」</w:t>
      </w:r>
      <w:r w:rsidRPr="00CE211F">
        <w:rPr>
          <w:rFonts w:asciiTheme="minorEastAsia" w:hAnsiTheme="minorEastAsia" w:hint="eastAsia"/>
          <w:sz w:val="20"/>
          <w:szCs w:val="20"/>
        </w:rPr>
        <w:t>（楽園喪失）</w:t>
      </w:r>
      <w:r w:rsidRPr="002264B5">
        <w:rPr>
          <w:rFonts w:hint="eastAsia"/>
        </w:rPr>
        <w:t>の人間界を「パラダイス・リゲインド」</w:t>
      </w:r>
      <w:r w:rsidRPr="00CE211F">
        <w:rPr>
          <w:rFonts w:asciiTheme="minorEastAsia" w:hAnsiTheme="minorEastAsia" w:hint="eastAsia"/>
          <w:sz w:val="20"/>
          <w:szCs w:val="20"/>
        </w:rPr>
        <w:t>（楽園回復）</w:t>
      </w:r>
      <w:r w:rsidRPr="002264B5">
        <w:rPr>
          <w:rFonts w:hint="eastAsia"/>
        </w:rPr>
        <w:t>のところに持っていってくれたんです。創造以前の、創造のところよりもっと凄い次元にキリストは入れた。そういう人なんだから。黙示録の世界は、最後の新天新地の世界は創造のもうひとつ次元の高い世界なんです。大変ですよ、今度の黙示録は。</w:t>
      </w:r>
    </w:p>
    <w:p w:rsidR="009A46B9" w:rsidRPr="002264B5" w:rsidRDefault="009A46B9" w:rsidP="009A46B9">
      <w:pPr>
        <w:ind w:firstLine="240"/>
      </w:pPr>
      <w:r w:rsidRPr="002264B5">
        <w:rPr>
          <w:rFonts w:hint="eastAsia"/>
        </w:rPr>
        <w:t>私はもうじき八十の峠を迎えるんですが、そういった文章を一気呵成に三頁書きました。やがて『エン・クリスト』</w:t>
      </w:r>
      <w:r w:rsidRPr="004B5485">
        <w:rPr>
          <w:rFonts w:asciiTheme="minorEastAsia" w:hAnsiTheme="minorEastAsia"/>
        </w:rPr>
        <w:t>17</w:t>
      </w:r>
      <w:r w:rsidRPr="002264B5">
        <w:rPr>
          <w:rFonts w:hint="eastAsia"/>
        </w:rPr>
        <w:t>号に発表します。それから、「八十路の峠」という歌もつくりました。一高の寮歌「</w:t>
      </w:r>
      <w:r>
        <w:ruby>
          <w:rubyPr>
            <w:rubyAlign w:val="distributeSpace"/>
            <w:hps w:val="12"/>
            <w:hpsRaise w:val="22"/>
            <w:hpsBaseText w:val="24"/>
            <w:lid w:val="ja-JP"/>
          </w:rubyPr>
          <w:rt>
            <w:r w:rsidR="009A46B9" w:rsidRPr="004B5485">
              <w:rPr>
                <w:rFonts w:ascii="ＭＳ 明朝" w:eastAsia="ＭＳ 明朝" w:hAnsi="ＭＳ 明朝" w:hint="eastAsia"/>
                <w:sz w:val="12"/>
              </w:rPr>
              <w:t>あかつき</w:t>
            </w:r>
          </w:rt>
          <w:rubyBase>
            <w:r w:rsidR="009A46B9">
              <w:rPr>
                <w:rFonts w:hint="eastAsia"/>
              </w:rPr>
              <w:t>暁</w:t>
            </w:r>
          </w:rubyBase>
        </w:ruby>
      </w:r>
      <w:r w:rsidRPr="002264B5">
        <w:rPr>
          <w:rFonts w:hint="eastAsia"/>
        </w:rPr>
        <w:t>寄する」の曲で歌うようになっている。夜中の一二時くらいになって静まってきて祈り入ると、グーッと湧いてくる。私は夜型だからね。いろんな型があっていいんだよ。なんでも早朝祈祷でなくてはいけないことはない。私は深夜祈祷の方だ</w:t>
      </w:r>
    </w:p>
    <w:p w:rsidR="009A46B9" w:rsidRPr="002264B5" w:rsidRDefault="009A46B9" w:rsidP="009A46B9">
      <w:pPr>
        <w:ind w:firstLine="240"/>
      </w:pPr>
      <w:r w:rsidRPr="002264B5">
        <w:rPr>
          <w:rFonts w:hint="eastAsia"/>
        </w:rPr>
        <w:t>しかし、第三イザヤが言いました。</w:t>
      </w:r>
    </w:p>
    <w:p w:rsidR="009A46B9" w:rsidRPr="002264B5" w:rsidRDefault="009A46B9" w:rsidP="009A46B9">
      <w:pPr>
        <w:pStyle w:val="aff0"/>
        <w:ind w:left="480" w:right="480"/>
      </w:pPr>
      <w:r w:rsidRPr="002264B5">
        <w:rPr>
          <w:rFonts w:hint="eastAsia"/>
        </w:rPr>
        <w:t>「百歳で死ぬるもなお若しとせらる」</w:t>
      </w:r>
    </w:p>
    <w:p w:rsidR="009A46B9" w:rsidRPr="002264B5" w:rsidRDefault="009A46B9" w:rsidP="009A46B9">
      <w:pPr>
        <w:ind w:firstLine="240"/>
      </w:pPr>
      <w:r w:rsidRPr="002264B5">
        <w:rPr>
          <w:rFonts w:hint="eastAsia"/>
        </w:rPr>
        <w:t>と。百歳で死んでもなお若い。「いやそれはまだ罪は深い」なんてその後にすごいことが書いてある。百を越えないと、罪は薄くならないらしい。これは半分冗談ですけれども。とにかく、何も年齢の百なんてことを問題にする必要はない。いくつでもいい。要するに、一日千年の生き方が一番大事なんです。</w:t>
      </w:r>
    </w:p>
    <w:p w:rsidR="009A46B9" w:rsidRPr="002264B5" w:rsidRDefault="009A46B9" w:rsidP="009A46B9">
      <w:pPr>
        <w:ind w:firstLine="240"/>
      </w:pPr>
      <w:r w:rsidRPr="002264B5">
        <w:rPr>
          <w:rFonts w:hint="eastAsia"/>
        </w:rPr>
        <w:t>そういう、パラダイス・リゲンイドの世界なんだ、今は。もちろん、現実は矛盾構造です。パラダイス・ロストの面もあります。しかし、「リゲンイド」を、贖われたる現実というものを、そこに本当に霊的現実として見ることのできるためには、絶対に聖霊の世界に入っていなければダメなんです。一般に、いわゆる感傷的な、あるいは観念的な信仰であるんだ。あるいは律法的な信仰。パウロが手紙を書いて叫んでいるではないですか、この聖霊の世界の喜びを。</w:t>
      </w:r>
    </w:p>
    <w:p w:rsidR="009A46B9" w:rsidRPr="002264B5" w:rsidRDefault="009A46B9" w:rsidP="009A46B9">
      <w:pPr>
        <w:pStyle w:val="aff0"/>
        <w:ind w:left="480" w:right="480"/>
      </w:pPr>
      <w:r w:rsidRPr="002264B5">
        <w:rPr>
          <w:rFonts w:hint="eastAsia"/>
        </w:rPr>
        <w:t>「牢屋に居ても喜べ。体は</w:t>
      </w:r>
      <w:r>
        <w:ruby>
          <w:rubyPr>
            <w:rubyAlign w:val="distributeSpace"/>
            <w:hps w:val="12"/>
            <w:hpsRaise w:val="22"/>
            <w:hpsBaseText w:val="24"/>
            <w:lid w:val="ja-JP"/>
          </w:rubyPr>
          <w:rt>
            <w:r w:rsidR="009A46B9" w:rsidRPr="004B5485">
              <w:rPr>
                <w:rFonts w:ascii="ＭＳ 明朝" w:eastAsia="ＭＳ 明朝" w:hAnsi="ＭＳ 明朝" w:hint="eastAsia"/>
                <w:sz w:val="12"/>
              </w:rPr>
              <w:t>つな</w:t>
            </w:r>
          </w:rt>
          <w:rubyBase>
            <w:r w:rsidR="009A46B9">
              <w:rPr>
                <w:rFonts w:hint="eastAsia"/>
              </w:rPr>
              <w:t>繋</w:t>
            </w:r>
          </w:rubyBase>
        </w:ruby>
      </w:r>
      <w:r w:rsidRPr="002264B5">
        <w:rPr>
          <w:rFonts w:hint="eastAsia"/>
        </w:rPr>
        <w:t>がれていても、神の言は繋がれていないぞ」</w:t>
      </w:r>
    </w:p>
    <w:p w:rsidR="009A46B9" w:rsidRPr="002264B5" w:rsidRDefault="009A46B9" w:rsidP="009A46B9">
      <w:pPr>
        <w:ind w:firstLine="240"/>
      </w:pPr>
      <w:r w:rsidRPr="002264B5">
        <w:rPr>
          <w:rFonts w:hint="eastAsia"/>
        </w:rPr>
        <w:t>と言っているではないですか。そういう御霊の世界からズレているのが、今のキリスト教一般の信仰だ。だから、手島君と私が「ナイン。そうじゃない」と言って戦ってきたんだ。無教会でもそのとおりです。いくら「について」語ってもダメです、中からものを言</w:t>
      </w:r>
      <w:r w:rsidRPr="002264B5">
        <w:rPr>
          <w:rFonts w:hint="eastAsia"/>
        </w:rPr>
        <w:lastRenderedPageBreak/>
        <w:t>わなければ。皆さんはそういう集会にこうやって連なっているんだから、これはもうもの凄くなっていただきたい。自分の性格がどうだ、生い立ちがどうだと、そんなことではないですから。才能がどうだと、そんなことではない。</w:t>
      </w:r>
    </w:p>
    <w:p w:rsidR="009A46B9" w:rsidRPr="002264B5" w:rsidRDefault="009A46B9" w:rsidP="009A46B9">
      <w:pPr>
        <w:pStyle w:val="1"/>
        <w:spacing w:before="480"/>
      </w:pPr>
      <w:bookmarkStart w:id="3" w:name="_Ref454441248"/>
      <w:r>
        <w:rPr>
          <w:rFonts w:hint="eastAsia"/>
        </w:rPr>
        <w:t>●</w:t>
      </w:r>
      <w:r w:rsidRPr="002264B5">
        <w:rPr>
          <w:rFonts w:hint="eastAsia"/>
        </w:rPr>
        <w:t>光が闇を圧倒する</w:t>
      </w:r>
      <w:bookmarkEnd w:id="3"/>
    </w:p>
    <w:p w:rsidR="009A46B9" w:rsidRPr="002264B5" w:rsidRDefault="009A46B9" w:rsidP="009A46B9">
      <w:pPr>
        <w:ind w:firstLine="240"/>
      </w:pPr>
      <w:r w:rsidRPr="002264B5">
        <w:rPr>
          <w:rFonts w:hint="eastAsia"/>
        </w:rPr>
        <w:t>闇は光を受けとればよかったんです。受けとれば、光になってしまう。「光を得る」でも、「光を受けとる」でもいい。しかしながら、光が実は闇を圧倒して、光の世界にしてしまう。闇は光を圧倒できなかった。この「圧倒」という言葉になると、「受けとる」よりかもっと強い。光が闇を圧倒するから、私はその逆を書いたわけです、「勝つ」という言葉よりもね。</w:t>
      </w:r>
    </w:p>
    <w:p w:rsidR="009A46B9" w:rsidRDefault="009A46B9" w:rsidP="009A46B9">
      <w:pPr>
        <w:ind w:firstLine="240"/>
        <w:rPr>
          <w:rFonts w:hint="eastAsia"/>
        </w:rPr>
      </w:pPr>
      <w:r w:rsidRPr="002264B5">
        <w:rPr>
          <w:rFonts w:hint="eastAsia"/>
        </w:rPr>
        <w:t>レンブラントの絵はかなり黒い闇の世界があって、しかし、必ずそこに光が射している。あれは光が圧倒しつつある姿なんです。「最大の芸術家」</w:t>
      </w:r>
      <w:r w:rsidRPr="004B5485">
        <w:rPr>
          <w:rFonts w:asciiTheme="minorEastAsia" w:hAnsiTheme="minorEastAsia" w:hint="eastAsia"/>
          <w:sz w:val="20"/>
          <w:szCs w:val="20"/>
        </w:rPr>
        <w:t>（召団讃歌</w:t>
      </w:r>
      <w:r w:rsidRPr="004B5485">
        <w:rPr>
          <w:rFonts w:asciiTheme="minorEastAsia" w:hAnsiTheme="minorEastAsia"/>
          <w:sz w:val="20"/>
          <w:szCs w:val="20"/>
        </w:rPr>
        <w:t>A36</w:t>
      </w:r>
      <w:r w:rsidRPr="004B5485">
        <w:rPr>
          <w:rFonts w:asciiTheme="minorEastAsia" w:hAnsiTheme="minorEastAsia" w:hint="eastAsia"/>
          <w:sz w:val="20"/>
          <w:szCs w:val="20"/>
        </w:rPr>
        <w:t>）</w:t>
      </w:r>
      <w:r w:rsidRPr="002264B5">
        <w:rPr>
          <w:rFonts w:hint="eastAsia"/>
        </w:rPr>
        <w:t>という私の讃美歌は全くその「リゲンイド」の世界を歌っている。あそこには罪のことも闇のことも何も書いてない。大自然のうるわしさと、人間の文化も本当は神における文化文明なら素晴らしいはずなんだ、という意味で書いた。現実の文化文明はダメですよ。現実は滅びの文化文明だ。</w:t>
      </w:r>
    </w:p>
    <w:p w:rsidR="009A46B9" w:rsidRDefault="009A46B9" w:rsidP="009A46B9">
      <w:pPr>
        <w:ind w:firstLine="240"/>
        <w:rPr>
          <w:rFonts w:hint="eastAsia"/>
        </w:rPr>
      </w:pPr>
      <w:r w:rsidRPr="002264B5">
        <w:rPr>
          <w:rFonts w:hint="eastAsia"/>
        </w:rPr>
        <w:t>ミルトンが『パラダイス・ロスト』という素晴らしいものを書いて、また、『パラダイス・リゲンイド』全４巻も書いたけれども、『ロスト』に比べたら、『リゲンイド』の方がずっと色彩がない。本当は『リゲンイド』の世界をもっともの凄く書いてもらいたかった。それはミルトンの信仰がなお聖霊の次元がらまだズレているから。素晴らしい人なんだけれどもね、ミルトンという人は。ルターも素晴らしかったけれども、パウロの聖霊の世界からはやはりズレています。</w:t>
      </w:r>
    </w:p>
    <w:p w:rsidR="009A46B9" w:rsidRPr="002264B5" w:rsidRDefault="009A46B9" w:rsidP="009A46B9">
      <w:pPr>
        <w:ind w:firstLine="240"/>
      </w:pPr>
      <w:r w:rsidRPr="002264B5">
        <w:rPr>
          <w:rFonts w:hint="eastAsia"/>
        </w:rPr>
        <w:t>何といっても、パウロは凄い。もうキリストの他はパウロにかなうやつはいません。ヨハネもそうですけれどもね。ペテロも。とにかく、使徒たちは凄いですよ。使徒行伝のペテロをみてごらんなさい。どうせ、一般には私は理解されなくていいんです。ハッキリと水を割らずにやっていきますから。</w:t>
      </w:r>
    </w:p>
    <w:p w:rsidR="009A46B9" w:rsidRPr="002264B5" w:rsidRDefault="009A46B9" w:rsidP="009A46B9">
      <w:pPr>
        <w:ind w:firstLine="240"/>
      </w:pPr>
      <w:r w:rsidRPr="002264B5">
        <w:rPr>
          <w:rFonts w:hint="eastAsia"/>
        </w:rPr>
        <w:t>今、この部屋は</w:t>
      </w:r>
      <w:r>
        <w:rPr>
          <w:rFonts w:eastAsia="PMingLiU" w:cs="PMingLiU" w:hint="eastAsia"/>
        </w:rPr>
        <w:t>──</w:t>
      </w:r>
      <w:r w:rsidRPr="002264B5">
        <w:rPr>
          <w:rFonts w:cs="ＭＳ 明朝" w:hint="eastAsia"/>
        </w:rPr>
        <w:t>こんな蛍光灯なんかどうでもいい</w:t>
      </w:r>
      <w:r>
        <w:rPr>
          <w:rFonts w:eastAsia="PMingLiU" w:cs="PMingLiU" w:hint="eastAsia"/>
        </w:rPr>
        <w:t>──</w:t>
      </w:r>
      <w:r w:rsidRPr="002264B5">
        <w:rPr>
          <w:rFonts w:cs="ＭＳ 明朝" w:hint="eastAsia"/>
        </w:rPr>
        <w:t>太陽の光がこうして射しているでしょ。こ</w:t>
      </w:r>
      <w:r w:rsidRPr="002264B5">
        <w:rPr>
          <w:rFonts w:hint="eastAsia"/>
        </w:rPr>
        <w:t>れは本当に太陽の光がこの自然界を圧倒している。そして、生きとし生けるものを活かしているわけだ。太陽さん、素晴らしいなぁと。信仰がなければ、太陽を拝んだ方がいいよ。日本の国旗は太陽ではないですか。日本人は本当は太陽人なんだ。太陽人にならなくては。国旗を掲げると、なにか好戦的だと思う。大体、学校でも国旗を掲げない。</w:t>
      </w:r>
      <w:r>
        <w:rPr>
          <w:rFonts w:hint="eastAsia"/>
        </w:rPr>
        <w:t>Ｄ校</w:t>
      </w:r>
      <w:r w:rsidRPr="002264B5">
        <w:rPr>
          <w:rFonts w:hint="eastAsia"/>
        </w:rPr>
        <w:t>はハッキリ掲げます。国家も歌います。なにも国粋でも何でもない。本当の愛国の気持が表れるだけのはなしです</w:t>
      </w:r>
      <w:r>
        <w:rPr>
          <w:rFonts w:hint="eastAsia"/>
        </w:rPr>
        <w:t>、</w:t>
      </w:r>
      <w:r w:rsidRPr="002264B5">
        <w:rPr>
          <w:rFonts w:hint="eastAsia"/>
        </w:rPr>
        <w:t>我は太陽人であると</w:t>
      </w:r>
      <w:r>
        <w:rPr>
          <w:rFonts w:hint="eastAsia"/>
        </w:rPr>
        <w:t>。</w:t>
      </w:r>
      <w:r w:rsidRPr="002264B5">
        <w:rPr>
          <w:rFonts w:hint="eastAsia"/>
        </w:rPr>
        <w:t>ゲーテがそういう人だった。「ゾンネン・キント」</w:t>
      </w:r>
      <w:r w:rsidRPr="004B5485">
        <w:rPr>
          <w:rFonts w:hint="eastAsia"/>
          <w:sz w:val="20"/>
          <w:szCs w:val="20"/>
        </w:rPr>
        <w:t>（太陽の子）</w:t>
      </w:r>
      <w:r w:rsidRPr="002264B5">
        <w:rPr>
          <w:rFonts w:hint="eastAsia"/>
        </w:rPr>
        <w:t>だった。だから、凄いんです、ゲーテというやつは。</w:t>
      </w:r>
    </w:p>
    <w:p w:rsidR="009A46B9" w:rsidRPr="002264B5" w:rsidRDefault="009A46B9" w:rsidP="009A46B9">
      <w:pPr>
        <w:pStyle w:val="1"/>
        <w:spacing w:before="480"/>
      </w:pPr>
      <w:bookmarkStart w:id="4" w:name="_Ref454441251"/>
      <w:r>
        <w:rPr>
          <w:rFonts w:hint="eastAsia"/>
        </w:rPr>
        <w:lastRenderedPageBreak/>
        <w:t>●</w:t>
      </w:r>
      <w:r w:rsidRPr="002264B5">
        <w:rPr>
          <w:rFonts w:hint="eastAsia"/>
        </w:rPr>
        <w:t>主に愛された者</w:t>
      </w:r>
      <w:bookmarkEnd w:id="4"/>
    </w:p>
    <w:p w:rsidR="009A46B9" w:rsidRPr="002264B5" w:rsidRDefault="009A46B9" w:rsidP="009A46B9">
      <w:pPr>
        <w:pStyle w:val="21"/>
      </w:pPr>
      <w:r w:rsidRPr="004B5485">
        <w:rPr>
          <w:rFonts w:hint="eastAsia"/>
          <w:vertAlign w:val="superscript"/>
        </w:rPr>
        <w:t>６</w:t>
      </w:r>
      <w:r w:rsidRPr="002264B5">
        <w:rPr>
          <w:rFonts w:hint="eastAsia"/>
        </w:rPr>
        <w:t>神から遣された人が出現した。その名はヨハネという。</w:t>
      </w:r>
    </w:p>
    <w:p w:rsidR="009A46B9" w:rsidRDefault="009A46B9" w:rsidP="009A46B9">
      <w:pPr>
        <w:ind w:firstLine="240"/>
        <w:rPr>
          <w:rFonts w:hint="eastAsia"/>
        </w:rPr>
      </w:pPr>
      <w:r w:rsidRPr="002264B5">
        <w:rPr>
          <w:rFonts w:hint="eastAsia"/>
        </w:rPr>
        <w:t>この「ヨハネ」はもちろん洗礼のヨハネです。他の福音書では「洗礼のヨハネ」という言い方をするけれども、ヨハネ伝ではただ「ヨハネ」と言っている。このヨハネ伝を書いたのはヨハネだけれども、自分のことをヨハネとは書かない。</w:t>
      </w:r>
    </w:p>
    <w:p w:rsidR="009A46B9" w:rsidRDefault="009A46B9" w:rsidP="009A46B9">
      <w:pPr>
        <w:pStyle w:val="aff0"/>
        <w:ind w:left="480" w:right="480"/>
        <w:rPr>
          <w:rFonts w:hint="eastAsia"/>
        </w:rPr>
      </w:pPr>
      <w:r w:rsidRPr="002264B5">
        <w:rPr>
          <w:rFonts w:hint="eastAsia"/>
        </w:rPr>
        <w:t>「キリストに愛されたるかの弟子」</w:t>
      </w:r>
    </w:p>
    <w:p w:rsidR="009A46B9" w:rsidRPr="002264B5" w:rsidRDefault="009A46B9" w:rsidP="009A46B9">
      <w:pPr>
        <w:ind w:firstLine="240"/>
      </w:pPr>
      <w:r w:rsidRPr="002264B5">
        <w:rPr>
          <w:rFonts w:hint="eastAsia"/>
        </w:rPr>
        <w:t>なんていう言い方をしている。彼は「洗礼のヨハネ」ことを「ヨハネ」と言って、自分の名前は持ってこない。ただ</w:t>
      </w:r>
      <w:r>
        <w:rPr>
          <w:rFonts w:hint="eastAsia"/>
        </w:rPr>
        <w:t>「</w:t>
      </w:r>
      <w:r w:rsidRPr="002264B5">
        <w:rPr>
          <w:rFonts w:hint="eastAsia"/>
        </w:rPr>
        <w:t>主に愛された者」という。いいね、ヨハネは。自分はキリストに愛されているという。「主われを愛す」というわけだ。あれは讃美歌の始めで終りです。あなた方は「主われを愛す」を本当に歌わなければダメだ。</w:t>
      </w:r>
    </w:p>
    <w:p w:rsidR="009A46B9" w:rsidRDefault="009A46B9" w:rsidP="009A46B9">
      <w:pPr>
        <w:ind w:firstLine="240"/>
        <w:rPr>
          <w:rFonts w:hint="eastAsia"/>
        </w:rPr>
      </w:pPr>
      <w:r w:rsidRPr="002264B5">
        <w:rPr>
          <w:rFonts w:hint="eastAsia"/>
        </w:rPr>
        <w:t>天野貞祐先生が晩年に病気で蒲鉾みたいに動けなくなってしまって、私は一日おきくらいに自転車で出掛けていってお見舞いした。天野先生が「讃美歌を歌ってくれ」と仰ったので、驚いた。昔、一高時代に本郷から柏木までてくてく歩いて、内村鑑三の集会に出掛けて行った。やはり、そういったことが先生の晩年になってまた甦ってきたらしい。</w:t>
      </w:r>
    </w:p>
    <w:p w:rsidR="009A46B9" w:rsidRDefault="009A46B9" w:rsidP="009A46B9">
      <w:pPr>
        <w:pStyle w:val="aff0"/>
        <w:ind w:left="480" w:right="480"/>
        <w:rPr>
          <w:rFonts w:hint="eastAsia"/>
        </w:rPr>
      </w:pPr>
      <w:r w:rsidRPr="002264B5">
        <w:rPr>
          <w:rFonts w:hint="eastAsia"/>
        </w:rPr>
        <w:t>「小池君、讃美歌を歌ってくれ」</w:t>
      </w:r>
    </w:p>
    <w:p w:rsidR="009A46B9" w:rsidRDefault="009A46B9" w:rsidP="009A46B9">
      <w:pPr>
        <w:ind w:firstLine="240"/>
        <w:rPr>
          <w:rFonts w:hint="eastAsia"/>
        </w:rPr>
      </w:pPr>
      <w:r w:rsidRPr="002264B5">
        <w:rPr>
          <w:rFonts w:hint="eastAsia"/>
        </w:rPr>
        <w:t>と言うから、</w:t>
      </w:r>
    </w:p>
    <w:p w:rsidR="009A46B9" w:rsidRDefault="009A46B9" w:rsidP="009A46B9">
      <w:pPr>
        <w:pStyle w:val="aff0"/>
        <w:ind w:left="480" w:right="480"/>
        <w:rPr>
          <w:rFonts w:hint="eastAsia"/>
        </w:rPr>
      </w:pPr>
      <w:r w:rsidRPr="002264B5">
        <w:rPr>
          <w:rFonts w:hint="eastAsia"/>
        </w:rPr>
        <w:t>「どれを歌いましょうか」</w:t>
      </w:r>
    </w:p>
    <w:p w:rsidR="009A46B9" w:rsidRDefault="009A46B9" w:rsidP="009A46B9">
      <w:pPr>
        <w:ind w:firstLine="240"/>
        <w:rPr>
          <w:rFonts w:hint="eastAsia"/>
        </w:rPr>
      </w:pPr>
      <w:r w:rsidRPr="002264B5">
        <w:rPr>
          <w:rFonts w:hint="eastAsia"/>
        </w:rPr>
        <w:t>と聞いたら、</w:t>
      </w:r>
    </w:p>
    <w:p w:rsidR="009A46B9" w:rsidRDefault="009A46B9" w:rsidP="009A46B9">
      <w:pPr>
        <w:pStyle w:val="aff0"/>
        <w:ind w:left="480" w:right="480"/>
        <w:rPr>
          <w:rFonts w:hint="eastAsia"/>
        </w:rPr>
      </w:pPr>
      <w:r w:rsidRPr="002264B5">
        <w:rPr>
          <w:rFonts w:hint="eastAsia"/>
        </w:rPr>
        <w:t>「『主われを愛す』がいい」</w:t>
      </w:r>
    </w:p>
    <w:p w:rsidR="009A46B9" w:rsidRDefault="009A46B9" w:rsidP="009A46B9">
      <w:pPr>
        <w:ind w:firstLine="240"/>
        <w:rPr>
          <w:rFonts w:hint="eastAsia"/>
        </w:rPr>
      </w:pPr>
      <w:r w:rsidRPr="002264B5">
        <w:rPr>
          <w:rFonts w:hint="eastAsia"/>
        </w:rPr>
        <w:t>と言った。</w:t>
      </w:r>
    </w:p>
    <w:p w:rsidR="009A46B9" w:rsidRDefault="009A46B9" w:rsidP="009A46B9">
      <w:pPr>
        <w:pStyle w:val="aff0"/>
        <w:ind w:left="480" w:right="480"/>
        <w:rPr>
          <w:rFonts w:hint="eastAsia"/>
        </w:rPr>
      </w:pPr>
      <w:r w:rsidRPr="002264B5">
        <w:rPr>
          <w:rFonts w:hint="eastAsia"/>
        </w:rPr>
        <w:t>「先生、それは讃美歌のアルファでオメガです」</w:t>
      </w:r>
    </w:p>
    <w:p w:rsidR="009A46B9" w:rsidRPr="002264B5" w:rsidRDefault="009A46B9" w:rsidP="009A46B9">
      <w:pPr>
        <w:ind w:firstLine="240"/>
      </w:pPr>
      <w:r w:rsidRPr="002264B5">
        <w:rPr>
          <w:rFonts w:hint="eastAsia"/>
        </w:rPr>
        <w:t>と私は答えました。そして、歌ってあげた。始めは先生も一緒に歌ったけれども、あとからもう歌えなくなってしまった。先生は九六歳、奥さんは四つくらい下か。結婚五十年は金婚式です。こないだ私たちも迎えた。その次の六十年はダイヤモンド。その次に六五年がドイツでは鉄なんだ。鉄婚式、「アイゼルネ・ホッホツァイト」という。天野先生は鉄婚式をあと何ヶ月かで迎えるときだった。まぁ、ほとんど鉄婚式を迎えたと言っていい。数えでいえばそうなんだ。天野先生ご夫妻は鉄婚式をまず迎えたと言っていいだけ長生きされた。ドイツの一番素晴らしい「アイゼン・クロイツ」という「鉄十字章」はドイツでは</w:t>
      </w:r>
      <w:r w:rsidR="00361F5B">
        <w:ruby>
          <w:rubyPr>
            <w:rubyAlign w:val="distributeSpace"/>
            <w:hps w:val="12"/>
            <w:hpsRaise w:val="22"/>
            <w:hpsBaseText w:val="24"/>
            <w:lid w:val="ja-JP"/>
          </w:rubyPr>
          <w:rt>
            <w:r w:rsidR="00361F5B" w:rsidRPr="00361F5B">
              <w:rPr>
                <w:rFonts w:ascii="ＭＳ 明朝" w:eastAsia="ＭＳ 明朝" w:hAnsi="ＭＳ 明朝" w:hint="eastAsia"/>
                <w:sz w:val="12"/>
              </w:rPr>
              <w:t>きんし</w:t>
            </w:r>
          </w:rt>
          <w:rubyBase>
            <w:r w:rsidR="00361F5B">
              <w:rPr>
                <w:rFonts w:hint="eastAsia"/>
              </w:rPr>
              <w:t>金鵄</w:t>
            </w:r>
          </w:rubyBase>
        </w:ruby>
      </w:r>
      <w:r w:rsidRPr="002264B5">
        <w:rPr>
          <w:rFonts w:hint="eastAsia"/>
        </w:rPr>
        <w:t>勲章だ。非常に簡単なんだ。ビスマルクやなんかは胸に付けている。非常に簡素でいい。ドイツ人は鉄の音が好きなんだね。電車でもドアが閉まる時に、ガチャンと音がするよ。手を挟んだら大変だ。日本のは柔らかくできているが。ドイツ人はそういう音が好きなんだ。</w:t>
      </w:r>
    </w:p>
    <w:p w:rsidR="009A46B9" w:rsidRPr="002264B5" w:rsidRDefault="009A46B9" w:rsidP="009A46B9">
      <w:pPr>
        <w:pStyle w:val="1"/>
        <w:spacing w:before="480"/>
      </w:pPr>
      <w:bookmarkStart w:id="5" w:name="_Ref454441255"/>
      <w:r>
        <w:rPr>
          <w:rFonts w:hint="eastAsia"/>
        </w:rPr>
        <w:t>●</w:t>
      </w:r>
      <w:r w:rsidRPr="002264B5">
        <w:rPr>
          <w:rFonts w:hint="eastAsia"/>
        </w:rPr>
        <w:t>キリストの無者</w:t>
      </w:r>
      <w:bookmarkEnd w:id="5"/>
    </w:p>
    <w:p w:rsidR="009A46B9" w:rsidRPr="002264B5" w:rsidRDefault="009A46B9" w:rsidP="009A46B9">
      <w:pPr>
        <w:pStyle w:val="21"/>
      </w:pPr>
      <w:r w:rsidRPr="004B5485">
        <w:rPr>
          <w:rFonts w:hint="eastAsia"/>
          <w:vertAlign w:val="superscript"/>
        </w:rPr>
        <w:t>７</w:t>
      </w:r>
      <w:r w:rsidRPr="002264B5">
        <w:rPr>
          <w:rFonts w:hint="eastAsia"/>
        </w:rPr>
        <w:t>この人は証のために来た。光について証をせんために。それは万人が彼によって信ぜんがためである。</w:t>
      </w:r>
    </w:p>
    <w:p w:rsidR="009A46B9" w:rsidRPr="002264B5" w:rsidRDefault="009A46B9" w:rsidP="009A46B9">
      <w:pPr>
        <w:ind w:firstLine="240"/>
      </w:pPr>
      <w:r w:rsidRPr="002264B5">
        <w:rPr>
          <w:rFonts w:hint="eastAsia"/>
        </w:rPr>
        <w:t>「彼について証する」と書いてある。そういう言葉の使い方です。「彼を証しする」とは</w:t>
      </w:r>
      <w:r w:rsidRPr="002264B5">
        <w:rPr>
          <w:rFonts w:hint="eastAsia"/>
        </w:rPr>
        <w:lastRenderedPageBreak/>
        <w:t>書いてない。我々は、キリストについて証したってダメですよ、キリストを証しなければ。「光について」と書いてある。洗礼のヨハネは聖霊を受けてないから、「について」くらいは仕方がない。我々は、キリストについて証したってダメなんだ。ところが普通は、「について」ものを言って、「について」説教したりする。ルターが『クリスチャンの自由について』</w:t>
      </w:r>
      <w:r w:rsidRPr="004B5485">
        <w:rPr>
          <w:rFonts w:hint="eastAsia"/>
          <w:sz w:val="20"/>
          <w:szCs w:val="20"/>
        </w:rPr>
        <w:t>（フォン・デァ・フライハイト）</w:t>
      </w:r>
      <w:r w:rsidRPr="002264B5">
        <w:rPr>
          <w:rFonts w:hint="eastAsia"/>
        </w:rPr>
        <w:t>を書いた。よく「について」</w:t>
      </w:r>
      <w:r w:rsidRPr="004B5485">
        <w:rPr>
          <w:rFonts w:hint="eastAsia"/>
          <w:sz w:val="20"/>
          <w:szCs w:val="20"/>
        </w:rPr>
        <w:t>（フォン、ウィーベル）</w:t>
      </w:r>
      <w:r w:rsidRPr="002264B5">
        <w:rPr>
          <w:rFonts w:hint="eastAsia"/>
        </w:rPr>
        <w:t>という言葉を使ってあるのは、本当はよくない。「自由の中で」</w:t>
      </w:r>
      <w:r w:rsidRPr="004B5485">
        <w:rPr>
          <w:rFonts w:hint="eastAsia"/>
          <w:sz w:val="20"/>
          <w:szCs w:val="20"/>
        </w:rPr>
        <w:t>（イン・デァ・フライハイト）</w:t>
      </w:r>
      <w:r w:rsidRPr="002264B5">
        <w:rPr>
          <w:rFonts w:hint="eastAsia"/>
        </w:rPr>
        <w:t>、あるいはただ「自由」</w:t>
      </w:r>
      <w:r w:rsidRPr="004B5485">
        <w:rPr>
          <w:rFonts w:hint="eastAsia"/>
          <w:sz w:val="20"/>
          <w:szCs w:val="20"/>
        </w:rPr>
        <w:t>（ディ・フライハイト）</w:t>
      </w:r>
      <w:r w:rsidRPr="002264B5">
        <w:rPr>
          <w:rFonts w:hint="eastAsia"/>
        </w:rPr>
        <w:t>でいい。「について」となると二段構えになって、もう次元がズレてしまう。あるときは、「について」言わなければならないようなときもあるさ。けれども本当は、「について」ではダメです。キリストを証するのは本当は言葉ではないんだ</w:t>
      </w:r>
      <w:r>
        <w:rPr>
          <w:rFonts w:eastAsia="PMingLiU" w:cs="PMingLiU" w:hint="eastAsia"/>
        </w:rPr>
        <w:t>──</w:t>
      </w:r>
      <w:r w:rsidRPr="002264B5">
        <w:rPr>
          <w:rFonts w:cs="ＭＳ 明朝" w:hint="eastAsia"/>
        </w:rPr>
        <w:t>「の中から」ものを言う言葉はもちろんそれでいいですけれども</w:t>
      </w:r>
      <w:r>
        <w:rPr>
          <w:rFonts w:eastAsia="PMingLiU" w:cs="PMingLiU" w:hint="eastAsia"/>
        </w:rPr>
        <w:t>──</w:t>
      </w:r>
      <w:r w:rsidRPr="002264B5">
        <w:rPr>
          <w:rFonts w:cs="ＭＳ 明朝" w:hint="eastAsia"/>
        </w:rPr>
        <w:t>「を証する」のは生きることだけです。</w:t>
      </w:r>
      <w:r w:rsidRPr="000463B7">
        <w:rPr>
          <w:rFonts w:cs="ＭＳ 明朝" w:hint="eastAsia"/>
          <w:em w:val="comma"/>
        </w:rPr>
        <w:t>キリストを生きる</w:t>
      </w:r>
      <w:r w:rsidRPr="002264B5">
        <w:rPr>
          <w:rFonts w:cs="ＭＳ 明朝" w:hint="eastAsia"/>
        </w:rPr>
        <w:t>ことだけ。黙ってキリストを生きているだけです。</w:t>
      </w:r>
    </w:p>
    <w:p w:rsidR="009A46B9" w:rsidRPr="002264B5" w:rsidRDefault="009A46B9" w:rsidP="009A46B9">
      <w:pPr>
        <w:pStyle w:val="aff0"/>
        <w:ind w:left="480" w:right="480"/>
      </w:pPr>
      <w:r w:rsidRPr="002264B5">
        <w:rPr>
          <w:rFonts w:hint="eastAsia"/>
        </w:rPr>
        <w:t>「汝らは世の光なり」</w:t>
      </w:r>
    </w:p>
    <w:p w:rsidR="009A46B9" w:rsidRPr="002264B5" w:rsidRDefault="009A46B9" w:rsidP="009A46B9">
      <w:pPr>
        <w:ind w:firstLine="240"/>
      </w:pPr>
      <w:r w:rsidRPr="002264B5">
        <w:rPr>
          <w:rFonts w:hint="eastAsia"/>
        </w:rPr>
        <w:t>とキリストは言われた。もうハッキリと「世の光なり」と。これは、「世の光なり」と言われたって、誰も及第できない。これを普通のクリスチャンは、そのつもりになっている。「つもり」ではダメなんだ。「なるだけ、そのように世の光でありましょう」なんて言ってね。これはここでも言っているとおり、</w:t>
      </w:r>
    </w:p>
    <w:p w:rsidR="009A46B9" w:rsidRPr="002264B5" w:rsidRDefault="009A46B9" w:rsidP="009A46B9">
      <w:pPr>
        <w:pStyle w:val="aff0"/>
        <w:ind w:left="480" w:right="480"/>
      </w:pPr>
      <w:r w:rsidRPr="002264B5">
        <w:rPr>
          <w:rFonts w:hint="eastAsia"/>
        </w:rPr>
        <w:t>「そのロゴスは世の光だ」</w:t>
      </w:r>
    </w:p>
    <w:p w:rsidR="009A46B9" w:rsidRPr="002264B5" w:rsidRDefault="009A46B9" w:rsidP="009A46B9">
      <w:pPr>
        <w:ind w:firstLine="240"/>
      </w:pPr>
      <w:r w:rsidRPr="002264B5">
        <w:rPr>
          <w:rFonts w:hint="eastAsia"/>
        </w:rPr>
        <w:t>という。ロゴスは世の光なんだ。だから、「エン・クリスト」なんです。キリスト</w:t>
      </w:r>
      <w:r w:rsidRPr="000463B7">
        <w:rPr>
          <w:rFonts w:hint="eastAsia"/>
          <w:em w:val="comma"/>
        </w:rPr>
        <w:t>の中に</w:t>
      </w:r>
      <w:r w:rsidRPr="002264B5">
        <w:rPr>
          <w:rFonts w:hint="eastAsia"/>
        </w:rPr>
        <w:t>いなければ世の光ではないんですよ。「キリストが世の光である」ことを信じたってどうにもならない。こと</w:t>
      </w:r>
      <w:r w:rsidRPr="000463B7">
        <w:rPr>
          <w:rFonts w:hint="eastAsia"/>
          <w:em w:val="comma"/>
        </w:rPr>
        <w:t>について</w:t>
      </w:r>
      <w:r w:rsidRPr="002264B5">
        <w:rPr>
          <w:rFonts w:hint="eastAsia"/>
        </w:rPr>
        <w:t>信じたってどうにもならない。だから、一般の信仰は観念だというのがそのことなんだ。</w:t>
      </w:r>
    </w:p>
    <w:p w:rsidR="009A46B9" w:rsidRDefault="009A46B9" w:rsidP="009A46B9">
      <w:pPr>
        <w:ind w:firstLine="240"/>
      </w:pPr>
      <w:r w:rsidRPr="002264B5">
        <w:rPr>
          <w:rFonts w:hint="eastAsia"/>
        </w:rPr>
        <w:t>この</w:t>
      </w:r>
    </w:p>
    <w:p w:rsidR="009A46B9" w:rsidRDefault="009A46B9" w:rsidP="009A46B9">
      <w:pPr>
        <w:pStyle w:val="aff0"/>
        <w:ind w:left="480" w:right="480"/>
      </w:pPr>
      <w:r w:rsidRPr="002264B5">
        <w:rPr>
          <w:rFonts w:hint="eastAsia"/>
        </w:rPr>
        <w:t>「汝らは世の光なり」</w:t>
      </w:r>
    </w:p>
    <w:p w:rsidR="009A46B9" w:rsidRPr="002264B5" w:rsidRDefault="009A46B9" w:rsidP="009A46B9">
      <w:pPr>
        <w:ind w:firstLine="240"/>
      </w:pPr>
      <w:r w:rsidRPr="002264B5">
        <w:rPr>
          <w:rFonts w:hint="eastAsia"/>
        </w:rPr>
        <w:t>という言葉はありがたくてしょうがない。キリストがやってらっしゃるからね、「世の光なり」を。「さぁ、いよいよ光であるように。この光を失わないように」なんてやっていると、またくたびれてしまうよ。だから、私は言っているんだ、</w:t>
      </w:r>
    </w:p>
    <w:p w:rsidR="009A46B9" w:rsidRPr="002264B5" w:rsidRDefault="009A46B9" w:rsidP="009A46B9">
      <w:pPr>
        <w:pStyle w:val="aff0"/>
        <w:ind w:left="480" w:right="480"/>
      </w:pPr>
      <w:r w:rsidRPr="002264B5">
        <w:rPr>
          <w:rFonts w:hint="eastAsia"/>
        </w:rPr>
        <w:t>「私は光ではありません。無光ですよ」</w:t>
      </w:r>
    </w:p>
    <w:p w:rsidR="009A46B9" w:rsidRPr="002264B5" w:rsidRDefault="009A46B9" w:rsidP="009A46B9">
      <w:pPr>
        <w:ind w:firstLine="240"/>
      </w:pPr>
      <w:r w:rsidRPr="002264B5">
        <w:rPr>
          <w:rFonts w:hint="eastAsia"/>
        </w:rPr>
        <w:t>と言う。</w:t>
      </w:r>
    </w:p>
    <w:p w:rsidR="009A46B9" w:rsidRPr="002264B5" w:rsidRDefault="009A46B9" w:rsidP="009A46B9">
      <w:pPr>
        <w:pStyle w:val="aff0"/>
        <w:ind w:left="480" w:right="480"/>
      </w:pPr>
      <w:r w:rsidRPr="002264B5">
        <w:rPr>
          <w:rFonts w:hint="eastAsia"/>
        </w:rPr>
        <w:t>「お前は無光だ」</w:t>
      </w:r>
    </w:p>
    <w:p w:rsidR="009A46B9" w:rsidRPr="002264B5" w:rsidRDefault="009A46B9" w:rsidP="009A46B9">
      <w:pPr>
        <w:pStyle w:val="aff0"/>
        <w:ind w:left="480" w:right="480"/>
      </w:pPr>
      <w:r w:rsidRPr="002264B5">
        <w:rPr>
          <w:rFonts w:hint="eastAsia"/>
        </w:rPr>
        <w:t>「はい、そのとおりでございます。光なんかありません。あなただけが光ってくださるんです」</w:t>
      </w:r>
    </w:p>
    <w:p w:rsidR="009A46B9" w:rsidRPr="002264B5" w:rsidRDefault="009A46B9" w:rsidP="009A46B9">
      <w:pPr>
        <w:ind w:firstLine="240"/>
      </w:pPr>
      <w:r w:rsidRPr="002264B5">
        <w:rPr>
          <w:rFonts w:hint="eastAsia"/>
        </w:rPr>
        <w:t>と。だから、キリストの無者なんです、私は。何ものでもない。義でもなければ、愛でもなければ、光でもない。ただキリストがやってきて、義となり、愛となり、光となり、力となり、知恵となる。みな本願の力がやってくる。これが聖霊の世界なんです。そういう現実が聖霊の現実なんです。</w:t>
      </w:r>
    </w:p>
    <w:p w:rsidR="009A46B9" w:rsidRDefault="009A46B9" w:rsidP="009A46B9">
      <w:pPr>
        <w:ind w:firstLine="240"/>
        <w:rPr>
          <w:rFonts w:hint="eastAsia"/>
        </w:rPr>
      </w:pPr>
      <w:r w:rsidRPr="002264B5">
        <w:rPr>
          <w:rFonts w:hint="eastAsia"/>
        </w:rPr>
        <w:t>「どうも、私は愛が足りなくて」なんて。いいよ、足りなくて。私なんかはもう足りな</w:t>
      </w:r>
      <w:r w:rsidRPr="002264B5">
        <w:rPr>
          <w:rFonts w:hint="eastAsia"/>
        </w:rPr>
        <w:lastRenderedPageBreak/>
        <w:t>くてしょうがない。知恵が足りなくて、力が足りなくて、弱虫で泣き虫でいい。私は弱虫の泣き虫なんだ。ところが、その弱虫が強虫にされる。されるというのは、弱虫は弱虫だけれども、キリストという強虫が入ってくる。だから、</w:t>
      </w:r>
    </w:p>
    <w:p w:rsidR="009A46B9" w:rsidRDefault="009A46B9" w:rsidP="009A46B9">
      <w:pPr>
        <w:pStyle w:val="aff0"/>
        <w:ind w:left="480" w:right="480"/>
        <w:rPr>
          <w:rFonts w:hint="eastAsia"/>
        </w:rPr>
      </w:pPr>
      <w:r w:rsidRPr="002264B5">
        <w:rPr>
          <w:rFonts w:hint="eastAsia"/>
        </w:rPr>
        <w:t>「何と言われようと、一向差し支えありません」</w:t>
      </w:r>
    </w:p>
    <w:p w:rsidR="009A46B9" w:rsidRPr="002264B5" w:rsidRDefault="009A46B9" w:rsidP="009A46B9">
      <w:pPr>
        <w:ind w:firstLine="240"/>
      </w:pPr>
      <w:r w:rsidRPr="002264B5">
        <w:rPr>
          <w:rFonts w:hint="eastAsia"/>
        </w:rPr>
        <w:t>というのがそのことです。私は何と言われようと一向差し支えない。ただ、キリストだけが</w:t>
      </w:r>
      <w:r>
        <w:rPr>
          <w:rFonts w:eastAsia="PMingLiU" w:cs="PMingLiU" w:hint="eastAsia"/>
        </w:rPr>
        <w:t>──</w:t>
      </w:r>
      <w:r w:rsidRPr="002264B5">
        <w:rPr>
          <w:rFonts w:cs="ＭＳ 明朝" w:hint="eastAsia"/>
        </w:rPr>
        <w:t>もう上からの本願だけ</w:t>
      </w:r>
      <w:r>
        <w:rPr>
          <w:rFonts w:eastAsia="PMingLiU" w:cs="PMingLiU" w:hint="eastAsia"/>
        </w:rPr>
        <w:t>──</w:t>
      </w:r>
      <w:r w:rsidRPr="002264B5">
        <w:rPr>
          <w:rFonts w:cs="ＭＳ 明朝" w:hint="eastAsia"/>
        </w:rPr>
        <w:t>本願者、</w:t>
      </w:r>
      <w:r w:rsidRPr="000463B7">
        <w:rPr>
          <w:rFonts w:cs="ＭＳ 明朝" w:hint="eastAsia"/>
          <w:em w:val="comma"/>
        </w:rPr>
        <w:t>本願体受者</w:t>
      </w:r>
      <w:r w:rsidRPr="002264B5">
        <w:rPr>
          <w:rFonts w:cs="ＭＳ 明朝" w:hint="eastAsia"/>
        </w:rPr>
        <w:t>なんだ。本願をからだで受けとる。全存在で受けとる。最も凄い愛が動く。最も凄い義が光る。最も凄い知恵が展開していく。</w:t>
      </w:r>
    </w:p>
    <w:p w:rsidR="009A46B9" w:rsidRPr="002264B5" w:rsidRDefault="009A46B9" w:rsidP="009A46B9">
      <w:pPr>
        <w:ind w:firstLine="240"/>
      </w:pPr>
      <w:r w:rsidRPr="002264B5">
        <w:rPr>
          <w:rFonts w:hint="eastAsia"/>
        </w:rPr>
        <w:t>私は、八十八歳までに著作集全十二巻を書いて、それから詩にとりかかろうなんて思ったけれども、やめたんだ。私の大きな詩篇の始まりは今年から始まる。もうボヤボヤしてられなくなった。並行していく。一番大事な仕事は今年から大詩篇にとりかかります。他の仕事はしないというわけではないけれども。これは完成するまでは発表しません。あるいは、私がぶったおれて未完成で終わるかもしれない。とにかく、私が倒れるまでは発表しないことにする。私はそれだけの使命をおびている。不思議だね、私がなぜ、大学時代からゲーテだ、『ファウスト』だ、ミルトンだ、ダンテだと、ああいうものが好きで読んでいたか、今になってわかる。やっぱり、そういう方向づけが自然にできていた。クロップ</w:t>
      </w:r>
      <w:r>
        <w:rPr>
          <w:rFonts w:hint="eastAsia"/>
        </w:rPr>
        <w:t>シュ</w:t>
      </w:r>
      <w:r w:rsidRPr="002264B5">
        <w:rPr>
          <w:rFonts w:hint="eastAsia"/>
        </w:rPr>
        <w:t>トックの『メシアス』というでっかい詩がある。世界で最長の詩です。ホー</w:t>
      </w:r>
      <w:r>
        <w:rPr>
          <w:rFonts w:hint="eastAsia"/>
        </w:rPr>
        <w:t>メーロス</w:t>
      </w:r>
      <w:r w:rsidRPr="002264B5">
        <w:rPr>
          <w:rFonts w:hint="eastAsia"/>
        </w:rPr>
        <w:t>の『イ</w:t>
      </w:r>
      <w:r>
        <w:rPr>
          <w:rFonts w:hint="eastAsia"/>
        </w:rPr>
        <w:t>ー</w:t>
      </w:r>
      <w:r w:rsidRPr="002264B5">
        <w:rPr>
          <w:rFonts w:hint="eastAsia"/>
        </w:rPr>
        <w:t>リア</w:t>
      </w:r>
      <w:r>
        <w:rPr>
          <w:rFonts w:hint="eastAsia"/>
        </w:rPr>
        <w:t>ス』『</w:t>
      </w:r>
      <w:r w:rsidRPr="002264B5">
        <w:rPr>
          <w:rFonts w:hint="eastAsia"/>
        </w:rPr>
        <w:t>オデュッセ</w:t>
      </w:r>
      <w:r>
        <w:rPr>
          <w:rFonts w:hint="eastAsia"/>
        </w:rPr>
        <w:t>イア</w:t>
      </w:r>
      <w:r w:rsidRPr="002264B5">
        <w:rPr>
          <w:rFonts w:hint="eastAsia"/>
        </w:rPr>
        <w:t>』とか。もう、聖霊が嵐のようにくるからね。</w:t>
      </w:r>
    </w:p>
    <w:p w:rsidR="009A46B9" w:rsidRPr="002264B5" w:rsidRDefault="009A46B9" w:rsidP="009A46B9">
      <w:pPr>
        <w:pStyle w:val="1"/>
        <w:spacing w:before="480"/>
      </w:pPr>
      <w:bookmarkStart w:id="6" w:name="_Ref454441259"/>
      <w:r>
        <w:rPr>
          <w:rFonts w:hint="eastAsia"/>
        </w:rPr>
        <w:t>●</w:t>
      </w:r>
      <w:r w:rsidRPr="002264B5">
        <w:rPr>
          <w:rFonts w:hint="eastAsia"/>
        </w:rPr>
        <w:t>顕然たる光</w:t>
      </w:r>
      <w:bookmarkEnd w:id="6"/>
    </w:p>
    <w:p w:rsidR="009A46B9" w:rsidRPr="002264B5" w:rsidRDefault="009A46B9" w:rsidP="009A46B9">
      <w:pPr>
        <w:pStyle w:val="21"/>
      </w:pPr>
      <w:r w:rsidRPr="004B5485">
        <w:rPr>
          <w:rFonts w:hint="eastAsia"/>
          <w:vertAlign w:val="superscript"/>
        </w:rPr>
        <w:t>８</w:t>
      </w:r>
      <w:r w:rsidRPr="002264B5">
        <w:rPr>
          <w:rFonts w:hint="eastAsia"/>
        </w:rPr>
        <w:t>彼はその光ではなかった。光について証をするためであった。</w:t>
      </w:r>
    </w:p>
    <w:p w:rsidR="009A46B9" w:rsidRPr="002264B5" w:rsidRDefault="009A46B9" w:rsidP="009A46B9">
      <w:pPr>
        <w:pStyle w:val="21"/>
      </w:pPr>
      <w:r w:rsidRPr="004B5485">
        <w:rPr>
          <w:rFonts w:hint="eastAsia"/>
          <w:vertAlign w:val="superscript"/>
        </w:rPr>
        <w:t>９</w:t>
      </w:r>
      <w:r w:rsidRPr="002264B5">
        <w:rPr>
          <w:rFonts w:hint="eastAsia"/>
        </w:rPr>
        <w:t>顕然たる光があった。それは全てのものを照らすもので、現世に来臨している。</w:t>
      </w:r>
    </w:p>
    <w:p w:rsidR="009A46B9" w:rsidRPr="002264B5" w:rsidRDefault="009A46B9" w:rsidP="009A46B9">
      <w:pPr>
        <w:ind w:firstLine="240"/>
      </w:pPr>
      <w:r w:rsidRPr="002264B5">
        <w:rPr>
          <w:rFonts w:hint="eastAsia"/>
        </w:rPr>
        <w:t>「</w:t>
      </w:r>
      <w:r>
        <w:ruby>
          <w:rubyPr>
            <w:rubyAlign w:val="distributeSpace"/>
            <w:hps w:val="12"/>
            <w:hpsRaise w:val="22"/>
            <w:hpsBaseText w:val="24"/>
            <w:lid w:val="ja-JP"/>
          </w:rubyPr>
          <w:rt>
            <w:r w:rsidR="009A46B9" w:rsidRPr="004B5485">
              <w:rPr>
                <w:rFonts w:ascii="ＭＳ 明朝" w:eastAsia="ＭＳ 明朝" w:hAnsi="ＭＳ 明朝" w:hint="eastAsia"/>
                <w:sz w:val="12"/>
              </w:rPr>
              <w:t>まこと</w:t>
            </w:r>
          </w:rt>
          <w:rubyBase>
            <w:r w:rsidR="009A46B9">
              <w:rPr>
                <w:rFonts w:hint="eastAsia"/>
              </w:rPr>
              <w:t>真</w:t>
            </w:r>
          </w:rubyBase>
        </w:ruby>
      </w:r>
      <w:r w:rsidRPr="002264B5">
        <w:rPr>
          <w:rFonts w:hint="eastAsia"/>
        </w:rPr>
        <w:t>の光」というのを私はなぜ、「顕然たる光」なんて訳したか。「アレテイヤ」というのを「真理」とよく訳してある。これは「アレティノス」「まことの」という形容詞ですけれども、この「ア」というのはギリシア語では否定の意味で、「レイテー」というのは「隠れる」という字ですから、「隠れなき」ということなんです。「隠れなき光」、覆われたるものを顕わにする「顕わなる光」と言ってもいい。隠れていないからハッキリと見える。ハッキリと聞こえる。非常に現実的なんです。「まことの」というのは、「現実性豊かなる」でも、「現実そのものなる」でもいい。「まこと」だっていいけれども、そういう意味の「まこと」なんです。ヘブライ語の「真」というのは「アーメン」「エムナー」という字からきている。</w:t>
      </w:r>
    </w:p>
    <w:p w:rsidR="009A46B9" w:rsidRDefault="009A46B9" w:rsidP="009A46B9">
      <w:pPr>
        <w:ind w:firstLine="240"/>
      </w:pPr>
      <w:r w:rsidRPr="002264B5">
        <w:rPr>
          <w:rFonts w:hint="eastAsia"/>
        </w:rPr>
        <w:t>旧約でも、「</w:t>
      </w:r>
      <w:r>
        <w:ruby>
          <w:rubyPr>
            <w:rubyAlign w:val="distributeSpace"/>
            <w:hps w:val="12"/>
            <w:hpsRaise w:val="22"/>
            <w:hpsBaseText w:val="24"/>
            <w:lid w:val="ja-JP"/>
          </w:rubyPr>
          <w:rt>
            <w:r w:rsidR="009A46B9" w:rsidRPr="004B5485">
              <w:rPr>
                <w:rFonts w:ascii="ＭＳ 明朝" w:eastAsia="ＭＳ 明朝" w:hAnsi="ＭＳ 明朝" w:hint="eastAsia"/>
                <w:sz w:val="12"/>
              </w:rPr>
              <w:t>まこと</w:t>
            </w:r>
          </w:rt>
          <w:rubyBase>
            <w:r w:rsidR="009A46B9">
              <w:rPr>
                <w:rFonts w:hint="eastAsia"/>
              </w:rPr>
              <w:t>真理</w:t>
            </w:r>
          </w:rubyBase>
        </w:ruby>
      </w:r>
      <w:r w:rsidRPr="002264B5">
        <w:rPr>
          <w:rFonts w:hint="eastAsia"/>
        </w:rPr>
        <w:t>と</w:t>
      </w:r>
      <w:r>
        <w:ruby>
          <w:rubyPr>
            <w:rubyAlign w:val="distributeSpace"/>
            <w:hps w:val="12"/>
            <w:hpsRaise w:val="22"/>
            <w:hpsBaseText w:val="24"/>
            <w:lid w:val="ja-JP"/>
          </w:rubyPr>
          <w:rt>
            <w:r w:rsidR="009A46B9" w:rsidRPr="004B5485">
              <w:rPr>
                <w:rFonts w:ascii="ＭＳ 明朝" w:eastAsia="ＭＳ 明朝" w:hAnsi="ＭＳ 明朝" w:hint="eastAsia"/>
                <w:sz w:val="12"/>
              </w:rPr>
              <w:t>めぐみ</w:t>
            </w:r>
          </w:rt>
          <w:rubyBase>
            <w:r w:rsidR="009A46B9">
              <w:rPr>
                <w:rFonts w:hint="eastAsia"/>
              </w:rPr>
              <w:t>恩恵</w:t>
            </w:r>
          </w:rubyBase>
        </w:ruby>
      </w:r>
      <w:r w:rsidRPr="002264B5">
        <w:rPr>
          <w:rFonts w:hint="eastAsia"/>
        </w:rPr>
        <w:t>」というのがよく対になって出てくる。それから、「公平と義」。ヘブライ語では、「真」は「アーメン」、「恵」は「愛」と同じ字で「ヘセッド」です。「まこととめぐみ」というのは「真と愛」なんです。</w:t>
      </w:r>
    </w:p>
    <w:p w:rsidR="009A46B9" w:rsidRDefault="009A46B9" w:rsidP="009A46B9">
      <w:pPr>
        <w:pStyle w:val="aff0"/>
        <w:ind w:left="480" w:right="480"/>
      </w:pPr>
      <w:r w:rsidRPr="002264B5">
        <w:rPr>
          <w:rFonts w:hint="eastAsia"/>
        </w:rPr>
        <w:t>「</w:t>
      </w:r>
      <w:r>
        <w:ruby>
          <w:rubyPr>
            <w:rubyAlign w:val="distributeSpace"/>
            <w:hps w:val="12"/>
            <w:hpsRaise w:val="22"/>
            <w:hpsBaseText w:val="24"/>
            <w:lid w:val="ja-JP"/>
          </w:rubyPr>
          <w:rt>
            <w:r w:rsidR="009A46B9" w:rsidRPr="004B5485">
              <w:rPr>
                <w:rFonts w:ascii="ＭＳ 明朝" w:eastAsia="ＭＳ 明朝" w:hAnsi="ＭＳ 明朝" w:hint="eastAsia"/>
                <w:sz w:val="12"/>
              </w:rPr>
              <w:t>まこと</w:t>
            </w:r>
          </w:rt>
          <w:rubyBase>
            <w:r w:rsidR="009A46B9">
              <w:rPr>
                <w:rFonts w:hint="eastAsia"/>
              </w:rPr>
              <w:t>真理</w:t>
            </w:r>
          </w:rubyBase>
        </w:ruby>
      </w:r>
      <w:r w:rsidRPr="002264B5">
        <w:rPr>
          <w:rFonts w:hint="eastAsia"/>
        </w:rPr>
        <w:t>と</w:t>
      </w:r>
      <w:r>
        <w:ruby>
          <w:rubyPr>
            <w:rubyAlign w:val="distributeSpace"/>
            <w:hps w:val="12"/>
            <w:hpsRaise w:val="22"/>
            <w:hpsBaseText w:val="24"/>
            <w:lid w:val="ja-JP"/>
          </w:rubyPr>
          <w:rt>
            <w:r w:rsidR="009A46B9" w:rsidRPr="004B5485">
              <w:rPr>
                <w:rFonts w:ascii="ＭＳ 明朝" w:eastAsia="ＭＳ 明朝" w:hAnsi="ＭＳ 明朝" w:hint="eastAsia"/>
                <w:sz w:val="12"/>
              </w:rPr>
              <w:t>めぐみ</w:t>
            </w:r>
          </w:rt>
          <w:rubyBase>
            <w:r w:rsidR="009A46B9">
              <w:rPr>
                <w:rFonts w:hint="eastAsia"/>
              </w:rPr>
              <w:t>恩恵</w:t>
            </w:r>
          </w:rubyBase>
        </w:ruby>
      </w:r>
      <w:r w:rsidRPr="002264B5">
        <w:rPr>
          <w:rFonts w:hint="eastAsia"/>
        </w:rPr>
        <w:t>に満つる」</w:t>
      </w:r>
    </w:p>
    <w:p w:rsidR="009A46B9" w:rsidRPr="002264B5" w:rsidRDefault="009A46B9" w:rsidP="009A46B9">
      <w:pPr>
        <w:ind w:firstLine="240"/>
      </w:pPr>
      <w:r w:rsidRPr="002264B5">
        <w:rPr>
          <w:rFonts w:hint="eastAsia"/>
        </w:rPr>
        <w:t>とか、</w:t>
      </w:r>
    </w:p>
    <w:p w:rsidR="009A46B9" w:rsidRPr="002264B5" w:rsidRDefault="009A46B9" w:rsidP="009A46B9">
      <w:pPr>
        <w:pStyle w:val="aff0"/>
        <w:ind w:left="480" w:right="480"/>
      </w:pPr>
      <w:r w:rsidRPr="002264B5">
        <w:rPr>
          <w:rFonts w:hint="eastAsia"/>
        </w:rPr>
        <w:lastRenderedPageBreak/>
        <w:t>「キリストは</w:t>
      </w:r>
      <w:r>
        <w:ruby>
          <w:rubyPr>
            <w:rubyAlign w:val="distributeSpace"/>
            <w:hps w:val="12"/>
            <w:hpsRaise w:val="22"/>
            <w:hpsBaseText w:val="24"/>
            <w:lid w:val="ja-JP"/>
          </w:rubyPr>
          <w:rt>
            <w:r w:rsidR="009A46B9" w:rsidRPr="004B5485">
              <w:rPr>
                <w:rFonts w:ascii="ＭＳ 明朝" w:eastAsia="ＭＳ 明朝" w:hAnsi="ＭＳ 明朝" w:hint="eastAsia"/>
                <w:sz w:val="12"/>
              </w:rPr>
              <w:t>まこと</w:t>
            </w:r>
          </w:rt>
          <w:rubyBase>
            <w:r w:rsidR="009A46B9">
              <w:rPr>
                <w:rFonts w:hint="eastAsia"/>
              </w:rPr>
              <w:t>真理</w:t>
            </w:r>
          </w:rubyBase>
        </w:ruby>
      </w:r>
      <w:r w:rsidRPr="002264B5">
        <w:rPr>
          <w:rFonts w:hint="eastAsia"/>
        </w:rPr>
        <w:t>であり愛である」</w:t>
      </w:r>
    </w:p>
    <w:p w:rsidR="009A46B9" w:rsidRPr="002264B5" w:rsidRDefault="009A46B9" w:rsidP="009A46B9">
      <w:pPr>
        <w:ind w:firstLine="240"/>
      </w:pPr>
      <w:r w:rsidRPr="002264B5">
        <w:rPr>
          <w:rFonts w:hint="eastAsia"/>
        </w:rPr>
        <w:t>という。これは同じことなんです、結局。離すことはできない。二つのものではない。神さまは「愛」の主体だから、それを受けとることが「真</w:t>
      </w:r>
      <w:r w:rsidRPr="004B5485">
        <w:rPr>
          <w:rFonts w:hint="eastAsia"/>
          <w:sz w:val="20"/>
          <w:szCs w:val="20"/>
        </w:rPr>
        <w:t>（信）</w:t>
      </w:r>
      <w:r w:rsidRPr="002264B5">
        <w:rPr>
          <w:rFonts w:hint="eastAsia"/>
        </w:rPr>
        <w:t>」なんだから。</w:t>
      </w:r>
    </w:p>
    <w:p w:rsidR="009A46B9" w:rsidRPr="002264B5" w:rsidRDefault="009A46B9" w:rsidP="009A46B9">
      <w:pPr>
        <w:pStyle w:val="aff0"/>
        <w:ind w:left="480" w:right="480"/>
      </w:pPr>
      <w:r w:rsidRPr="002264B5">
        <w:rPr>
          <w:rFonts w:hint="eastAsia"/>
        </w:rPr>
        <w:t>「信仰と</w:t>
      </w:r>
      <w:r>
        <w:ruby>
          <w:rubyPr>
            <w:rubyAlign w:val="distributeSpace"/>
            <w:hps w:val="12"/>
            <w:hpsRaise w:val="22"/>
            <w:hpsBaseText w:val="24"/>
            <w:lid w:val="ja-JP"/>
          </w:rubyPr>
          <w:rt>
            <w:r w:rsidR="009A46B9" w:rsidRPr="004B5485">
              <w:rPr>
                <w:rFonts w:ascii="ＭＳ 明朝" w:eastAsia="ＭＳ 明朝" w:hAnsi="ＭＳ 明朝" w:hint="eastAsia"/>
                <w:sz w:val="12"/>
              </w:rPr>
              <w:t>のぞみ</w:t>
            </w:r>
          </w:rt>
          <w:rubyBase>
            <w:r w:rsidR="009A46B9">
              <w:rPr>
                <w:rFonts w:hint="eastAsia"/>
              </w:rPr>
              <w:t>希望</w:t>
            </w:r>
          </w:rubyBase>
        </w:ruby>
      </w:r>
      <w:r w:rsidRPr="002264B5">
        <w:rPr>
          <w:rFonts w:hint="eastAsia"/>
        </w:rPr>
        <w:t>と愛とは大事なもので、いつまでも続くが、最も大事なのは愛だ」</w:t>
      </w:r>
    </w:p>
    <w:p w:rsidR="009A46B9" w:rsidRPr="002264B5" w:rsidRDefault="009A46B9" w:rsidP="009A46B9">
      <w:pPr>
        <w:ind w:firstLine="240"/>
      </w:pPr>
      <w:r w:rsidRPr="002264B5">
        <w:rPr>
          <w:rFonts w:hint="eastAsia"/>
        </w:rPr>
        <w:t>という。希望というのがはいってくる。希望という字はあまり出てこない。それはかなり出てもきますけれども。「エホバを待ち望む」とあるが、あの「待ち望む」という字はただ時間的に望むばかりでなくて、「信ずる」という字と非常に近い。信頼する意味で、「待ち望む」と訳す。信愛望はずっと繋がっている。</w:t>
      </w:r>
    </w:p>
    <w:p w:rsidR="009A46B9" w:rsidRPr="002264B5" w:rsidRDefault="009A46B9" w:rsidP="009A46B9">
      <w:pPr>
        <w:pStyle w:val="1"/>
        <w:spacing w:before="480"/>
      </w:pPr>
      <w:bookmarkStart w:id="7" w:name="_Ref454441264"/>
      <w:r>
        <w:rPr>
          <w:rFonts w:hint="eastAsia"/>
        </w:rPr>
        <w:t>●</w:t>
      </w:r>
      <w:r w:rsidRPr="002264B5">
        <w:rPr>
          <w:rFonts w:hint="eastAsia"/>
        </w:rPr>
        <w:t>原始にパトスあり</w:t>
      </w:r>
      <w:bookmarkEnd w:id="7"/>
    </w:p>
    <w:p w:rsidR="009A46B9" w:rsidRPr="002264B5" w:rsidRDefault="009A46B9" w:rsidP="009A46B9">
      <w:pPr>
        <w:ind w:firstLine="240"/>
      </w:pPr>
      <w:r w:rsidRPr="002264B5">
        <w:rPr>
          <w:rFonts w:hint="eastAsia"/>
        </w:rPr>
        <w:t>何といっても、一番中心なのは愛です。「神は愛なり」という。根源愛です。</w:t>
      </w:r>
    </w:p>
    <w:p w:rsidR="009A46B9" w:rsidRPr="002264B5" w:rsidRDefault="009A46B9" w:rsidP="009A46B9">
      <w:pPr>
        <w:pStyle w:val="aff0"/>
        <w:ind w:left="480" w:right="480"/>
      </w:pPr>
      <w:r w:rsidRPr="002264B5">
        <w:rPr>
          <w:rFonts w:hint="eastAsia"/>
        </w:rPr>
        <w:t>「</w:t>
      </w:r>
      <w:r>
        <w:ruby>
          <w:rubyPr>
            <w:rubyAlign w:val="distributeSpace"/>
            <w:hps w:val="12"/>
            <w:hpsRaise w:val="22"/>
            <w:hpsBaseText w:val="24"/>
            <w:lid w:val="ja-JP"/>
          </w:rubyPr>
          <w:rt>
            <w:r w:rsidR="009A46B9" w:rsidRPr="004D778C">
              <w:rPr>
                <w:rFonts w:ascii="ＭＳ 明朝" w:eastAsia="ＭＳ 明朝" w:hAnsi="ＭＳ 明朝" w:hint="eastAsia"/>
                <w:sz w:val="12"/>
              </w:rPr>
              <w:t>はじめ</w:t>
            </w:r>
          </w:rt>
          <w:rubyBase>
            <w:r w:rsidR="009A46B9">
              <w:rPr>
                <w:rFonts w:hint="eastAsia"/>
              </w:rPr>
              <w:t>原始</w:t>
            </w:r>
          </w:rubyBase>
        </w:ruby>
      </w:r>
      <w:r w:rsidRPr="002264B5">
        <w:rPr>
          <w:rFonts w:hint="eastAsia"/>
        </w:rPr>
        <w:t>に根源愛があった」</w:t>
      </w:r>
    </w:p>
    <w:p w:rsidR="009A46B9" w:rsidRPr="002264B5" w:rsidRDefault="009A46B9" w:rsidP="009A46B9">
      <w:pPr>
        <w:ind w:firstLine="240"/>
      </w:pPr>
      <w:r w:rsidRPr="002264B5">
        <w:rPr>
          <w:rFonts w:hint="eastAsia"/>
        </w:rPr>
        <w:t>という。霊言者でなくて、根源愛です。</w:t>
      </w:r>
    </w:p>
    <w:p w:rsidR="009A46B9" w:rsidRPr="002264B5" w:rsidRDefault="009A46B9" w:rsidP="009A46B9">
      <w:pPr>
        <w:ind w:firstLine="240"/>
      </w:pPr>
      <w:r w:rsidRPr="002264B5">
        <w:rPr>
          <w:rFonts w:hint="eastAsia"/>
        </w:rPr>
        <w:t>あの「ロゴス」という字をなぜヨハネは使ったかと思う。ヨハネはエペソにいたから、エペソにフィロンという哲学者がいて、フィロンからいろいろ聞いたらしい。それで、その言葉をちょっと使って援用したわけだ。けれども、中身はフィロンのとは違うんだ、ヨハネのは。ハッキリ、</w:t>
      </w:r>
    </w:p>
    <w:p w:rsidR="009A46B9" w:rsidRPr="002264B5" w:rsidRDefault="009A46B9" w:rsidP="009A46B9">
      <w:pPr>
        <w:pStyle w:val="aff0"/>
        <w:ind w:left="480" w:right="480"/>
      </w:pPr>
      <w:r w:rsidRPr="002264B5">
        <w:rPr>
          <w:rFonts w:hint="eastAsia"/>
        </w:rPr>
        <w:t>「この言は光であり、愛であり、生命である」</w:t>
      </w:r>
    </w:p>
    <w:p w:rsidR="009A46B9" w:rsidRPr="002264B5" w:rsidRDefault="009A46B9" w:rsidP="009A46B9">
      <w:pPr>
        <w:ind w:firstLine="240"/>
      </w:pPr>
      <w:r w:rsidRPr="002264B5">
        <w:rPr>
          <w:rFonts w:hint="eastAsia"/>
        </w:rPr>
        <w:t>と言っているんだから。本当は「言」という訳が果たしていいかと言いたいくらいです。「ロゴス」という言葉は「理性、ことわり、道理」という哲学的な方面の言葉なんですけれども、この福音の世界はそんなも</w:t>
      </w:r>
      <w:r>
        <w:rPr>
          <w:rFonts w:hint="eastAsia"/>
        </w:rPr>
        <w:t>の</w:t>
      </w:r>
      <w:r w:rsidRPr="002264B5">
        <w:rPr>
          <w:rFonts w:hint="eastAsia"/>
        </w:rPr>
        <w:t>じゃないんだ。</w:t>
      </w:r>
    </w:p>
    <w:p w:rsidR="009A46B9" w:rsidRPr="002264B5" w:rsidRDefault="009A46B9" w:rsidP="009A46B9">
      <w:pPr>
        <w:ind w:firstLine="240"/>
      </w:pPr>
      <w:r w:rsidRPr="002264B5">
        <w:rPr>
          <w:rFonts w:hint="eastAsia"/>
        </w:rPr>
        <w:t>私は日本人だから、「パトスあり」と言いたい。</w:t>
      </w:r>
    </w:p>
    <w:p w:rsidR="009A46B9" w:rsidRPr="002264B5" w:rsidRDefault="009A46B9" w:rsidP="009A46B9">
      <w:pPr>
        <w:pStyle w:val="aff0"/>
        <w:ind w:left="480" w:right="480"/>
      </w:pPr>
      <w:r w:rsidRPr="002264B5">
        <w:rPr>
          <w:rFonts w:hint="eastAsia"/>
        </w:rPr>
        <w:t>「原始にパトスあり」</w:t>
      </w:r>
    </w:p>
    <w:p w:rsidR="009A46B9" w:rsidRPr="002264B5" w:rsidRDefault="009A46B9" w:rsidP="009A46B9">
      <w:pPr>
        <w:ind w:firstLine="240"/>
      </w:pPr>
      <w:r w:rsidRPr="002264B5">
        <w:rPr>
          <w:rFonts w:hint="eastAsia"/>
        </w:rPr>
        <w:t>と。また、</w:t>
      </w:r>
    </w:p>
    <w:p w:rsidR="009A46B9" w:rsidRPr="002264B5" w:rsidRDefault="009A46B9" w:rsidP="009A46B9">
      <w:pPr>
        <w:pStyle w:val="aff0"/>
        <w:ind w:left="480" w:right="480"/>
      </w:pPr>
      <w:r w:rsidRPr="002264B5">
        <w:rPr>
          <w:rFonts w:hint="eastAsia"/>
        </w:rPr>
        <w:t>「原始にエトスあり」</w:t>
      </w:r>
    </w:p>
    <w:p w:rsidR="009A46B9" w:rsidRPr="002264B5" w:rsidRDefault="009A46B9" w:rsidP="009A46B9">
      <w:pPr>
        <w:ind w:firstLine="240"/>
      </w:pPr>
      <w:r w:rsidRPr="002264B5">
        <w:rPr>
          <w:rFonts w:hint="eastAsia"/>
        </w:rPr>
        <w:t>でもいい。これは非常に意志的、倫理的です。ドイツ人がそうだ。マルチン・ルターなんかはまさにこのエトスの方だ。もっとも、ゲーテというやつは、「初めにエトス</w:t>
      </w:r>
      <w:r w:rsidRPr="004B5485">
        <w:rPr>
          <w:rFonts w:hint="eastAsia"/>
          <w:sz w:val="20"/>
          <w:szCs w:val="20"/>
        </w:rPr>
        <w:t>（意）</w:t>
      </w:r>
      <w:r w:rsidRPr="002264B5">
        <w:rPr>
          <w:rFonts w:hint="eastAsia"/>
        </w:rPr>
        <w:t>あり」から</w:t>
      </w:r>
    </w:p>
    <w:p w:rsidR="009A46B9" w:rsidRPr="002264B5" w:rsidRDefault="009A46B9" w:rsidP="009A46B9">
      <w:pPr>
        <w:pStyle w:val="aff0"/>
        <w:ind w:left="480" w:right="480"/>
      </w:pPr>
      <w:r w:rsidRPr="002264B5">
        <w:rPr>
          <w:rFonts w:hint="eastAsia"/>
        </w:rPr>
        <w:t>「初めに行為あり」</w:t>
      </w:r>
    </w:p>
    <w:p w:rsidR="009A46B9" w:rsidRPr="002264B5" w:rsidRDefault="009A46B9" w:rsidP="009A46B9">
      <w:pPr>
        <w:ind w:firstLine="240"/>
      </w:pPr>
      <w:r w:rsidRPr="002264B5">
        <w:rPr>
          <w:rFonts w:hint="eastAsia"/>
        </w:rPr>
        <w:t>と言ったけれども、彼自身は「ゲフュール」</w:t>
      </w:r>
      <w:r w:rsidRPr="004B5485">
        <w:rPr>
          <w:rFonts w:hint="eastAsia"/>
          <w:sz w:val="20"/>
          <w:szCs w:val="20"/>
        </w:rPr>
        <w:t>（情感）</w:t>
      </w:r>
      <w:r w:rsidRPr="002264B5">
        <w:rPr>
          <w:rFonts w:hint="eastAsia"/>
        </w:rPr>
        <w:t>の世界が非常に深い人ですから、</w:t>
      </w:r>
    </w:p>
    <w:p w:rsidR="009A46B9" w:rsidRPr="002264B5" w:rsidRDefault="009A46B9" w:rsidP="009A46B9">
      <w:pPr>
        <w:pStyle w:val="aff0"/>
        <w:ind w:left="480" w:right="480"/>
      </w:pPr>
      <w:r w:rsidRPr="002264B5">
        <w:rPr>
          <w:rFonts w:hint="eastAsia"/>
        </w:rPr>
        <w:t>「ゲフュール・イスト・アッレス」</w:t>
      </w:r>
      <w:r w:rsidRPr="004B5485">
        <w:rPr>
          <w:rFonts w:hint="eastAsia"/>
          <w:sz w:val="20"/>
          <w:szCs w:val="20"/>
        </w:rPr>
        <w:t>（情感が一切だ）</w:t>
      </w:r>
    </w:p>
    <w:p w:rsidR="009A46B9" w:rsidRPr="002264B5" w:rsidRDefault="009A46B9" w:rsidP="009A46B9">
      <w:pPr>
        <w:ind w:firstLine="240"/>
      </w:pPr>
      <w:r w:rsidRPr="002264B5">
        <w:rPr>
          <w:rFonts w:hint="eastAsia"/>
        </w:rPr>
        <w:t>なんて言っている。とにかく、この「エトス」というのはゲルマン的で、「ロゴス」というのはギリシア的だ。そこで、「パトス」というのは日本的なんです。日本人は情の民だから。こないだドイツ人も僕にハッキリ言ったよ、「日本人の判断には非常に情が入っている」と。</w:t>
      </w:r>
    </w:p>
    <w:p w:rsidR="009A46B9" w:rsidRPr="002264B5" w:rsidRDefault="009A46B9" w:rsidP="009A46B9">
      <w:pPr>
        <w:ind w:firstLine="240"/>
      </w:pPr>
      <w:r w:rsidRPr="002264B5">
        <w:rPr>
          <w:rFonts w:hint="eastAsia"/>
        </w:rPr>
        <w:lastRenderedPageBreak/>
        <w:t>だから、孔子さんも「</w:t>
      </w:r>
      <w:r>
        <w:ruby>
          <w:rubyPr>
            <w:rubyAlign w:val="distributeSpace"/>
            <w:hps w:val="12"/>
            <w:hpsRaise w:val="22"/>
            <w:hpsBaseText w:val="24"/>
            <w:lid w:val="ja-JP"/>
          </w:rubyPr>
          <w:rt>
            <w:r w:rsidR="009A46B9" w:rsidRPr="004B5485">
              <w:rPr>
                <w:rFonts w:ascii="ＭＳ 明朝" w:eastAsia="ＭＳ 明朝" w:hAnsi="ＭＳ 明朝" w:hint="eastAsia"/>
                <w:sz w:val="12"/>
              </w:rPr>
              <w:t>じょ</w:t>
            </w:r>
          </w:rt>
          <w:rubyBase>
            <w:r w:rsidR="009A46B9">
              <w:rPr>
                <w:rFonts w:hint="eastAsia"/>
              </w:rPr>
              <w:t>恕</w:t>
            </w:r>
          </w:rubyBase>
        </w:ruby>
      </w:r>
      <w:r w:rsidRPr="002264B5">
        <w:rPr>
          <w:rFonts w:hint="eastAsia"/>
        </w:rPr>
        <w:t>」と言ったでしょ。これは「思いやり」という字です。「孔子の教えは結局、恕に帰するか」という。</w:t>
      </w:r>
    </w:p>
    <w:p w:rsidR="009A46B9" w:rsidRPr="002264B5" w:rsidRDefault="009A46B9" w:rsidP="009A46B9">
      <w:pPr>
        <w:pStyle w:val="aff0"/>
        <w:ind w:left="480" w:right="480"/>
      </w:pPr>
      <w:r w:rsidRPr="002264B5">
        <w:rPr>
          <w:rFonts w:hint="eastAsia"/>
        </w:rPr>
        <w:t>「わが道はもって一に帰する。それ恕か」</w:t>
      </w:r>
    </w:p>
    <w:p w:rsidR="009A46B9" w:rsidRPr="002264B5" w:rsidRDefault="009A46B9" w:rsidP="009A46B9">
      <w:pPr>
        <w:ind w:firstLine="240"/>
      </w:pPr>
      <w:r w:rsidRPr="002264B5">
        <w:rPr>
          <w:rFonts w:hint="eastAsia"/>
        </w:rPr>
        <w:t>と言った。思いやりです。ところがこの頃、思いやりがだいぶ薄くなったね。日本人は本来の日本人に帰らなくてはいかんよ。思いやりがなくなって、勝手な民主主義が非常にこれが誤った。日本人はヘタにイデオロギーなんかとるからおかしなことになる。「何々主義」なんて言って。やめたらいいよ、「主義」なんてのは。</w:t>
      </w:r>
    </w:p>
    <w:p w:rsidR="009A46B9" w:rsidRPr="002264B5" w:rsidRDefault="009A46B9" w:rsidP="009A46B9">
      <w:pPr>
        <w:ind w:firstLine="240"/>
      </w:pPr>
      <w:r w:rsidRPr="002264B5">
        <w:rPr>
          <w:rFonts w:hint="eastAsia"/>
        </w:rPr>
        <w:t>同情するという言葉よりも、「思いやり」という言葉はもっと積極的な意味だね。「思いやり」というのは「一如の心」ということだ。心をその人と一如にして、その人の中に本当に入って、その人の立場に入っている。</w:t>
      </w:r>
    </w:p>
    <w:p w:rsidR="009A46B9" w:rsidRPr="002264B5" w:rsidRDefault="009A46B9" w:rsidP="009A46B9">
      <w:pPr>
        <w:pStyle w:val="aff0"/>
        <w:ind w:left="480" w:right="480"/>
      </w:pPr>
      <w:r w:rsidRPr="002264B5">
        <w:rPr>
          <w:rFonts w:hint="eastAsia"/>
        </w:rPr>
        <w:t>「キリストは思いやることの深い人であった」</w:t>
      </w:r>
    </w:p>
    <w:p w:rsidR="009A46B9" w:rsidRPr="002264B5" w:rsidRDefault="009A46B9" w:rsidP="009A46B9">
      <w:pPr>
        <w:ind w:firstLine="240"/>
      </w:pPr>
      <w:r w:rsidRPr="002264B5">
        <w:rPr>
          <w:rFonts w:hint="eastAsia"/>
        </w:rPr>
        <w:t>とヘブル書に書いてある。それはみんな愛です。パトスです。「パトス」という字はもともと「ライデンシャフト」「激情」的な意味を持った言葉です。ドイツ語で「ライデン」というと、「苦しみを受ける」ということ。「パッション」もそうですけれども。キリストは神の愛を受けとっている。だから、「パテーテッシュ」</w:t>
      </w:r>
      <w:r w:rsidRPr="004B5485">
        <w:rPr>
          <w:rFonts w:hint="eastAsia"/>
          <w:sz w:val="20"/>
          <w:szCs w:val="20"/>
        </w:rPr>
        <w:t>（激情的）</w:t>
      </w:r>
      <w:r w:rsidRPr="002264B5">
        <w:rPr>
          <w:rFonts w:hint="eastAsia"/>
        </w:rPr>
        <w:t>なんだよね。神さまに対する根源愛です。</w:t>
      </w:r>
    </w:p>
    <w:p w:rsidR="009A46B9" w:rsidRPr="002264B5" w:rsidRDefault="009A46B9" w:rsidP="009A46B9">
      <w:pPr>
        <w:pStyle w:val="1"/>
        <w:spacing w:before="480"/>
      </w:pPr>
      <w:bookmarkStart w:id="8" w:name="_Ref454441268"/>
      <w:r>
        <w:rPr>
          <w:rFonts w:hint="eastAsia"/>
        </w:rPr>
        <w:t>●</w:t>
      </w:r>
      <w:r w:rsidRPr="002264B5">
        <w:rPr>
          <w:rFonts w:hint="eastAsia"/>
        </w:rPr>
        <w:t>信は即ち現なり</w:t>
      </w:r>
      <w:bookmarkEnd w:id="8"/>
    </w:p>
    <w:p w:rsidR="009A46B9" w:rsidRPr="002264B5" w:rsidRDefault="009A46B9" w:rsidP="009A46B9">
      <w:pPr>
        <w:ind w:firstLine="240"/>
      </w:pPr>
      <w:r w:rsidRPr="002264B5">
        <w:rPr>
          <w:rFonts w:hint="eastAsia"/>
        </w:rPr>
        <w:t>「まことの光」という。隠れなきところの光である。だから、私は「顕然たる光」と訳した。顕わなる光。顕然と輝いている。「我は真の葡萄の</w:t>
      </w:r>
      <w:r>
        <w:ruby>
          <w:rubyPr>
            <w:rubyAlign w:val="distributeSpace"/>
            <w:hps w:val="12"/>
            <w:hpsRaise w:val="22"/>
            <w:hpsBaseText w:val="24"/>
            <w:lid w:val="ja-JP"/>
          </w:rubyPr>
          <w:rt>
            <w:r w:rsidR="009A46B9" w:rsidRPr="00D20CF4">
              <w:rPr>
                <w:rFonts w:ascii="ＭＳ 明朝" w:eastAsia="ＭＳ 明朝" w:hAnsi="ＭＳ 明朝" w:hint="eastAsia"/>
                <w:sz w:val="12"/>
              </w:rPr>
              <w:t>き</w:t>
            </w:r>
          </w:rt>
          <w:rubyBase>
            <w:r w:rsidR="009A46B9">
              <w:rPr>
                <w:rFonts w:hint="eastAsia"/>
              </w:rPr>
              <w:t>樹</w:t>
            </w:r>
          </w:rubyBase>
        </w:ruby>
      </w:r>
      <w:r w:rsidRPr="002264B5">
        <w:rPr>
          <w:rFonts w:hint="eastAsia"/>
        </w:rPr>
        <w:t>」とあったね。あれもそうだ。「まことの」は、意味はただ「顕然」ばかりではない。「正真正銘の、本当の」という意味ももちろんあります。ですから、「アレテイヤ」という言葉が、言葉の本来の意味からだんだんそういうように幅ができてくるわけだ。普通の葡萄の木は葡萄の木で本ものだよな。けれども、</w:t>
      </w:r>
    </w:p>
    <w:p w:rsidR="009A46B9" w:rsidRPr="002264B5" w:rsidRDefault="009A46B9" w:rsidP="009A46B9">
      <w:pPr>
        <w:pStyle w:val="aff0"/>
        <w:ind w:left="480" w:right="480"/>
      </w:pPr>
      <w:r w:rsidRPr="002264B5">
        <w:rPr>
          <w:rFonts w:hint="eastAsia"/>
        </w:rPr>
        <w:t>「私はこの葡萄の木よりももっと本当の葡萄の樹だよ」</w:t>
      </w:r>
    </w:p>
    <w:p w:rsidR="009A46B9" w:rsidRPr="002264B5" w:rsidRDefault="009A46B9" w:rsidP="009A46B9">
      <w:pPr>
        <w:ind w:firstLine="240"/>
      </w:pPr>
      <w:r w:rsidRPr="002264B5">
        <w:rPr>
          <w:rFonts w:hint="eastAsia"/>
        </w:rPr>
        <w:t>というのが、キリストが仰る「我は真の葡萄の樹だ」ということ。この葡萄の樹は限りなく果を結ぶ。普通の葡萄の木はそうはいかんと。キリストの言葉というのは大変な言葉だね。本当に次元の違った絶対次元の言葉だから。それを頭で受けとったってダメです、キリストの葡萄の樹の中に本当に連ならなければ。</w:t>
      </w:r>
    </w:p>
    <w:p w:rsidR="009A46B9" w:rsidRPr="002264B5" w:rsidRDefault="009A46B9" w:rsidP="009A46B9">
      <w:pPr>
        <w:pStyle w:val="aff0"/>
        <w:ind w:left="480" w:right="480"/>
      </w:pPr>
      <w:r w:rsidRPr="002264B5">
        <w:rPr>
          <w:rFonts w:hint="eastAsia"/>
        </w:rPr>
        <w:t>「私の中に連なれ、連なれ」</w:t>
      </w:r>
    </w:p>
    <w:p w:rsidR="009A46B9" w:rsidRPr="002264B5" w:rsidRDefault="009A46B9" w:rsidP="009A46B9">
      <w:pPr>
        <w:ind w:firstLine="240"/>
      </w:pPr>
      <w:r w:rsidRPr="002264B5">
        <w:rPr>
          <w:rFonts w:hint="eastAsia"/>
        </w:rPr>
        <w:t>と言っているんだから。</w:t>
      </w:r>
    </w:p>
    <w:p w:rsidR="009A46B9" w:rsidRPr="002264B5" w:rsidRDefault="009A46B9" w:rsidP="009A46B9">
      <w:pPr>
        <w:pStyle w:val="aff0"/>
        <w:ind w:left="480" w:right="480"/>
      </w:pPr>
      <w:r w:rsidRPr="002264B5">
        <w:rPr>
          <w:rFonts w:hint="eastAsia"/>
        </w:rPr>
        <w:t>「我に居れ、居れ」</w:t>
      </w:r>
    </w:p>
    <w:p w:rsidR="009A46B9" w:rsidRPr="002264B5" w:rsidRDefault="009A46B9" w:rsidP="009A46B9">
      <w:pPr>
        <w:ind w:firstLine="240"/>
      </w:pPr>
      <w:r w:rsidRPr="002264B5">
        <w:rPr>
          <w:rFonts w:hint="eastAsia"/>
        </w:rPr>
        <w:t>というのがみんなそうだ。</w:t>
      </w:r>
    </w:p>
    <w:p w:rsidR="009A46B9" w:rsidRPr="002264B5" w:rsidRDefault="009A46B9" w:rsidP="009A46B9">
      <w:pPr>
        <w:pStyle w:val="aff0"/>
        <w:ind w:left="480" w:right="480"/>
      </w:pPr>
      <w:r w:rsidRPr="002264B5">
        <w:rPr>
          <w:rFonts w:hint="eastAsia"/>
        </w:rPr>
        <w:t>「私の中に宿りなさい。来なさい。遠くで信じているんじゃないよ。戸の外にいるんじゃない。中へ入って来なさい」</w:t>
      </w:r>
    </w:p>
    <w:p w:rsidR="009A46B9" w:rsidRPr="002264B5" w:rsidRDefault="009A46B9" w:rsidP="009A46B9">
      <w:pPr>
        <w:ind w:firstLine="240"/>
      </w:pPr>
      <w:r w:rsidRPr="002264B5">
        <w:rPr>
          <w:rFonts w:hint="eastAsia"/>
        </w:rPr>
        <w:t>と言うんだ、キリストは。そういう現実なんだからね、この信仰の現実は。だから、</w:t>
      </w:r>
    </w:p>
    <w:p w:rsidR="009A46B9" w:rsidRPr="002264B5" w:rsidRDefault="009A46B9" w:rsidP="009A46B9">
      <w:pPr>
        <w:pStyle w:val="aff0"/>
        <w:ind w:left="480" w:right="480"/>
      </w:pPr>
      <w:r w:rsidRPr="002264B5">
        <w:rPr>
          <w:rFonts w:hint="eastAsia"/>
        </w:rPr>
        <w:lastRenderedPageBreak/>
        <w:t>「信は即ち</w:t>
      </w:r>
      <w:r>
        <w:ruby>
          <w:rubyPr>
            <w:rubyAlign w:val="distributeSpace"/>
            <w:hps w:val="12"/>
            <w:hpsRaise w:val="22"/>
            <w:hpsBaseText w:val="24"/>
            <w:lid w:val="ja-JP"/>
          </w:rubyPr>
          <w:rt>
            <w:r w:rsidR="009A46B9" w:rsidRPr="004D778C">
              <w:rPr>
                <w:rFonts w:ascii="ＭＳ 明朝" w:eastAsia="ＭＳ 明朝" w:hAnsi="ＭＳ 明朝" w:hint="eastAsia"/>
                <w:sz w:val="12"/>
              </w:rPr>
              <w:t>うつつ</w:t>
            </w:r>
          </w:rt>
          <w:rubyBase>
            <w:r w:rsidR="009A46B9">
              <w:rPr>
                <w:rFonts w:hint="eastAsia"/>
              </w:rPr>
              <w:t>現</w:t>
            </w:r>
          </w:rubyBase>
        </w:ruby>
      </w:r>
      <w:r w:rsidRPr="002264B5">
        <w:rPr>
          <w:rFonts w:hint="eastAsia"/>
        </w:rPr>
        <w:t>なり」</w:t>
      </w:r>
    </w:p>
    <w:p w:rsidR="009A46B9" w:rsidRPr="002264B5" w:rsidRDefault="009A46B9" w:rsidP="009A46B9">
      <w:pPr>
        <w:ind w:firstLine="240"/>
      </w:pPr>
      <w:r w:rsidRPr="002264B5">
        <w:rPr>
          <w:rFonts w:hint="eastAsia"/>
        </w:rPr>
        <w:t>と私は言っているでしょ。そういう現実の世界だよと。だから、力が来てしょうがない。生命が来てしょうがない。「生命がくるよ」と仰らなくたって、「はい、そうでございます」というわけです。</w:t>
      </w:r>
    </w:p>
    <w:p w:rsidR="009A46B9" w:rsidRPr="002264B5" w:rsidRDefault="009A46B9" w:rsidP="009A46B9">
      <w:pPr>
        <w:pStyle w:val="21"/>
      </w:pPr>
      <w:r w:rsidRPr="00D20CF4">
        <w:rPr>
          <w:rFonts w:hint="eastAsia"/>
          <w:vertAlign w:val="superscript"/>
        </w:rPr>
        <w:t>９</w:t>
      </w:r>
      <w:r w:rsidRPr="002264B5">
        <w:rPr>
          <w:rFonts w:hint="eastAsia"/>
        </w:rPr>
        <w:t>顕然たる光があった。それは全てのものを照らすもので、現世に来臨している。</w:t>
      </w:r>
    </w:p>
    <w:p w:rsidR="009A46B9" w:rsidRPr="002264B5" w:rsidRDefault="009A46B9" w:rsidP="009A46B9">
      <w:pPr>
        <w:ind w:firstLine="240"/>
      </w:pPr>
      <w:r w:rsidRPr="002264B5">
        <w:rPr>
          <w:rFonts w:hint="eastAsia"/>
        </w:rPr>
        <w:t>それは誰でも照らす。もう既にこの世に来ている。来ているのに、なぜボヤボヤしているのかと。</w:t>
      </w:r>
    </w:p>
    <w:p w:rsidR="009A46B9" w:rsidRPr="002264B5" w:rsidRDefault="009A46B9" w:rsidP="009A46B9">
      <w:pPr>
        <w:pStyle w:val="21"/>
      </w:pPr>
      <w:r w:rsidRPr="00D20CF4">
        <w:rPr>
          <w:vertAlign w:val="superscript"/>
        </w:rPr>
        <w:t>10</w:t>
      </w:r>
      <w:r w:rsidRPr="002264B5">
        <w:rPr>
          <w:rFonts w:hint="eastAsia"/>
        </w:rPr>
        <w:t>彼は世に在った。しかも、世は彼によって成ったのだが、世は彼を知らなかった。</w:t>
      </w:r>
    </w:p>
    <w:p w:rsidR="009A46B9" w:rsidRDefault="009A46B9" w:rsidP="009A46B9">
      <w:pPr>
        <w:ind w:firstLine="240"/>
        <w:rPr>
          <w:rFonts w:hint="eastAsia"/>
        </w:rPr>
      </w:pPr>
      <w:r w:rsidRPr="002264B5">
        <w:rPr>
          <w:rFonts w:hint="eastAsia"/>
        </w:rPr>
        <w:t>「世」と言っているのは、罪の世です。これは暗黒の世、背いている世、「パラダイス・ロスト」の世です。「リゲインド」の世界にしようというのに、本当は「彼によって成った」のに、知らない。この世界は彼によって成ったのに、キリストが創ったのに、神の息が創造したのに、神の言が「光あれ」と言えば光がやって来たのに。あの「光あれ」の「光」はキリストの光よりかもちろん次元の低い光ですよ。キリストの光は</w:t>
      </w:r>
    </w:p>
    <w:p w:rsidR="009A46B9" w:rsidRDefault="009A46B9" w:rsidP="009A46B9">
      <w:pPr>
        <w:ind w:firstLine="240"/>
        <w:rPr>
          <w:rFonts w:hint="eastAsia"/>
        </w:rPr>
      </w:pPr>
      <w:r w:rsidRPr="002264B5">
        <w:rPr>
          <w:rFonts w:hint="eastAsia"/>
        </w:rPr>
        <w:t>「日月の照らすを要せず」</w:t>
      </w:r>
    </w:p>
    <w:p w:rsidR="009A46B9" w:rsidRPr="002264B5" w:rsidRDefault="009A46B9" w:rsidP="009A46B9">
      <w:pPr>
        <w:ind w:firstLine="240"/>
      </w:pPr>
      <w:r w:rsidRPr="002264B5">
        <w:rPr>
          <w:rFonts w:hint="eastAsia"/>
        </w:rPr>
        <w:t>という光ですからね。瞑想して祈ってごらんよ、凄い世界に入るから、このキリストの光の中に。私はこんな呑気な言葉なんか発していられないんだ、本当は。今もうグーッと異言が来そうになっている。お話がお話にならない。</w:t>
      </w:r>
    </w:p>
    <w:p w:rsidR="009A46B9" w:rsidRPr="002264B5" w:rsidRDefault="009A46B9" w:rsidP="009A46B9">
      <w:pPr>
        <w:pStyle w:val="21"/>
      </w:pPr>
      <w:r w:rsidRPr="00D20CF4">
        <w:rPr>
          <w:vertAlign w:val="superscript"/>
        </w:rPr>
        <w:t>10</w:t>
      </w:r>
      <w:r w:rsidRPr="002264B5">
        <w:rPr>
          <w:rFonts w:hint="eastAsia"/>
        </w:rPr>
        <w:t>彼は世に在った。しかも、世は彼によって成ったのだが、世は彼を知らなかった。</w:t>
      </w:r>
    </w:p>
    <w:p w:rsidR="009A46B9" w:rsidRPr="002264B5" w:rsidRDefault="009A46B9" w:rsidP="009A46B9">
      <w:pPr>
        <w:ind w:firstLine="240"/>
      </w:pPr>
      <w:r w:rsidRPr="002264B5">
        <w:rPr>
          <w:rFonts w:hint="eastAsia"/>
        </w:rPr>
        <w:t>「知る」という。これは頭で知るのではない。ヘブライ人が「知る」というときは、人格的に存在的に交わっている世界です。詩篇</w:t>
      </w:r>
      <w:r w:rsidRPr="00D20CF4">
        <w:rPr>
          <w:rFonts w:asciiTheme="minorEastAsia" w:hAnsiTheme="minorEastAsia"/>
        </w:rPr>
        <w:t>139</w:t>
      </w:r>
      <w:r w:rsidRPr="00D20CF4">
        <w:rPr>
          <w:rFonts w:asciiTheme="minorEastAsia" w:hAnsiTheme="minorEastAsia" w:hint="eastAsia"/>
        </w:rPr>
        <w:t>篇の「汝知り給う」という世界です。あれが本当の「知る」です。『エン・クリスト』９号</w:t>
      </w:r>
      <w:r w:rsidRPr="00D20CF4">
        <w:rPr>
          <w:rFonts w:asciiTheme="minorEastAsia" w:hAnsiTheme="minorEastAsia" w:hint="eastAsia"/>
          <w:sz w:val="20"/>
          <w:szCs w:val="20"/>
        </w:rPr>
        <w:t>（「汝知り給う」</w:t>
      </w:r>
      <w:r w:rsidRPr="00D20CF4">
        <w:rPr>
          <w:rFonts w:asciiTheme="minorEastAsia" w:hAnsiTheme="minorEastAsia"/>
          <w:sz w:val="20"/>
          <w:szCs w:val="20"/>
        </w:rPr>
        <w:t>1982</w:t>
      </w:r>
      <w:r w:rsidRPr="00D20CF4">
        <w:rPr>
          <w:rFonts w:asciiTheme="minorEastAsia" w:hAnsiTheme="minorEastAsia" w:hint="eastAsia"/>
          <w:sz w:val="20"/>
          <w:szCs w:val="20"/>
        </w:rPr>
        <w:t>年５月刊）</w:t>
      </w:r>
      <w:r w:rsidRPr="00D20CF4">
        <w:rPr>
          <w:rFonts w:asciiTheme="minorEastAsia" w:hAnsiTheme="minorEastAsia" w:hint="eastAsia"/>
        </w:rPr>
        <w:t>と</w:t>
      </w:r>
      <w:r w:rsidRPr="00D20CF4">
        <w:rPr>
          <w:rFonts w:asciiTheme="minorEastAsia" w:hAnsiTheme="minorEastAsia"/>
        </w:rPr>
        <w:t>12</w:t>
      </w:r>
      <w:r w:rsidRPr="00D20CF4">
        <w:rPr>
          <w:rFonts w:asciiTheme="minorEastAsia" w:hAnsiTheme="minorEastAsia" w:hint="eastAsia"/>
        </w:rPr>
        <w:t>号</w:t>
      </w:r>
      <w:r w:rsidRPr="00D20CF4">
        <w:rPr>
          <w:rFonts w:asciiTheme="minorEastAsia" w:hAnsiTheme="minorEastAsia" w:hint="eastAsia"/>
          <w:sz w:val="20"/>
          <w:szCs w:val="20"/>
        </w:rPr>
        <w:t>（「無即無限無量者」</w:t>
      </w:r>
      <w:r w:rsidRPr="00D20CF4">
        <w:rPr>
          <w:rFonts w:asciiTheme="minorEastAsia" w:hAnsiTheme="minorEastAsia"/>
          <w:sz w:val="20"/>
          <w:szCs w:val="20"/>
        </w:rPr>
        <w:t>1982</w:t>
      </w:r>
      <w:r w:rsidRPr="00D20CF4">
        <w:rPr>
          <w:rFonts w:asciiTheme="minorEastAsia" w:hAnsiTheme="minorEastAsia" w:hint="eastAsia"/>
          <w:sz w:val="20"/>
          <w:szCs w:val="20"/>
        </w:rPr>
        <w:t>年</w:t>
      </w:r>
      <w:r w:rsidRPr="00D20CF4">
        <w:rPr>
          <w:rFonts w:asciiTheme="minorEastAsia" w:hAnsiTheme="minorEastAsia"/>
          <w:sz w:val="20"/>
          <w:szCs w:val="20"/>
        </w:rPr>
        <w:t>12</w:t>
      </w:r>
      <w:r w:rsidRPr="00D20CF4">
        <w:rPr>
          <w:rFonts w:asciiTheme="minorEastAsia" w:hAnsiTheme="minorEastAsia" w:hint="eastAsia"/>
          <w:sz w:val="20"/>
          <w:szCs w:val="20"/>
        </w:rPr>
        <w:t>月刊）</w:t>
      </w:r>
      <w:r w:rsidRPr="002264B5">
        <w:rPr>
          <w:rFonts w:hint="eastAsia"/>
        </w:rPr>
        <w:t>は大事な号です。『エン・クリスト』は私の手紙だと思って、時々読んでくださいよ。私はこの頃めったにお手紙を書きませんから。</w:t>
      </w:r>
    </w:p>
    <w:p w:rsidR="009A46B9" w:rsidRPr="002264B5" w:rsidRDefault="009A46B9" w:rsidP="009A46B9">
      <w:pPr>
        <w:ind w:firstLine="240"/>
      </w:pPr>
      <w:r w:rsidRPr="002264B5">
        <w:rPr>
          <w:rFonts w:hint="eastAsia"/>
        </w:rPr>
        <w:t>手紙というのはおかしなものだ。大体、いただいて一遍読むとあとはしまってしまう。またその手紙を読み返そうという手紙はあまりないようだな。でも、私は手紙は捨てませんよ。手紙や葉書がたまってたまって大変だ。あそこの倉庫の中にいっぱいだ。二階にもいっぱいある。どうしようかと思うが、どうしようもない。人が心をこめて書いたものを私は捨てる気がしない。年賀状でもいっぱいある。印刷ばかりのは捨ててもいいけれども。年賀状というのは時間がかかって困るね。私は五百位やってくると、全部は書きはしませんけれども、何しろ正月から大いにやろうと思っても、年賀状という借金があるものだから、それを書いているうちに時間がたってしまう。けれども、それで後悔はしません。私は心をこめてお返事を書きますから。ものによっては『エン・クリスト』を送ってあげたり、いろいろです。何かきっかけになりはしないかと思ってやっているんだ。</w:t>
      </w:r>
    </w:p>
    <w:p w:rsidR="009A46B9" w:rsidRPr="002264B5" w:rsidRDefault="009A46B9" w:rsidP="009A46B9">
      <w:pPr>
        <w:ind w:firstLine="240"/>
      </w:pPr>
      <w:r w:rsidRPr="002264B5">
        <w:rPr>
          <w:rFonts w:hint="eastAsia"/>
        </w:rPr>
        <w:t>だから、手紙や葉書を書くことも全部、伝道なんです。あなた方もそのつもりでやってくださいよ、すべてね。キリストに救われた者は何をしていても伝道だということです。</w:t>
      </w:r>
      <w:r w:rsidRPr="002264B5">
        <w:rPr>
          <w:rFonts w:hint="eastAsia"/>
        </w:rPr>
        <w:lastRenderedPageBreak/>
        <w:t>それが証なんです。言葉の一番深い意味で伝道意識を持っていなければダメです。道を伝えることです。</w:t>
      </w:r>
    </w:p>
    <w:p w:rsidR="009A46B9" w:rsidRPr="002264B5" w:rsidRDefault="009A46B9" w:rsidP="009A46B9">
      <w:pPr>
        <w:pStyle w:val="1"/>
        <w:spacing w:before="480"/>
      </w:pPr>
      <w:bookmarkStart w:id="9" w:name="_Ref454441274"/>
      <w:r>
        <w:rPr>
          <w:rFonts w:hint="eastAsia"/>
        </w:rPr>
        <w:t>●</w:t>
      </w:r>
      <w:r w:rsidRPr="002264B5">
        <w:rPr>
          <w:rFonts w:hint="eastAsia"/>
        </w:rPr>
        <w:t>名の中へと信じ入った者たち</w:t>
      </w:r>
      <w:bookmarkEnd w:id="9"/>
    </w:p>
    <w:p w:rsidR="009A46B9" w:rsidRPr="002264B5" w:rsidRDefault="009A46B9" w:rsidP="009A46B9">
      <w:pPr>
        <w:pStyle w:val="21"/>
      </w:pPr>
      <w:r w:rsidRPr="00D20CF4">
        <w:rPr>
          <w:vertAlign w:val="superscript"/>
        </w:rPr>
        <w:t>11</w:t>
      </w:r>
      <w:r w:rsidRPr="002264B5">
        <w:rPr>
          <w:rFonts w:hint="eastAsia"/>
        </w:rPr>
        <w:t>彼は己が</w:t>
      </w:r>
      <w:r>
        <w:ruby>
          <w:rubyPr>
            <w:rubyAlign w:val="distributeSpace"/>
            <w:hps w:val="12"/>
            <w:hpsRaise w:val="22"/>
            <w:hpsBaseText w:val="24"/>
            <w:lid w:val="ja-JP"/>
          </w:rubyPr>
          <w:rt>
            <w:r w:rsidR="009A46B9" w:rsidRPr="00D20CF4">
              <w:rPr>
                <w:rFonts w:ascii="ＭＳ 明朝" w:eastAsia="ＭＳ 明朝" w:hAnsi="ＭＳ 明朝" w:hint="eastAsia"/>
                <w:sz w:val="12"/>
              </w:rPr>
              <w:t>やから</w:t>
            </w:r>
          </w:rt>
          <w:rubyBase>
            <w:r w:rsidR="009A46B9">
              <w:rPr>
                <w:rFonts w:hint="eastAsia"/>
              </w:rPr>
              <w:t>族</w:t>
            </w:r>
          </w:rubyBase>
        </w:ruby>
      </w:r>
      <w:r w:rsidRPr="002264B5">
        <w:rPr>
          <w:rFonts w:hint="eastAsia"/>
        </w:rPr>
        <w:t>に来たのに、彼の族どもは彼を受け入れなかった。</w:t>
      </w:r>
    </w:p>
    <w:p w:rsidR="009A46B9" w:rsidRPr="002264B5" w:rsidRDefault="009A46B9" w:rsidP="009A46B9">
      <w:pPr>
        <w:ind w:firstLine="240"/>
      </w:pPr>
      <w:r w:rsidRPr="002264B5">
        <w:rPr>
          <w:rFonts w:hint="eastAsia"/>
        </w:rPr>
        <w:t>「己がもの」というような言い方ですが、この場合は、「もの」では困るので、私は大胆に「やから」と訳したんです。それは自分の部族、イスラエルだからね。</w:t>
      </w:r>
    </w:p>
    <w:p w:rsidR="009A46B9" w:rsidRPr="002264B5" w:rsidRDefault="009A46B9" w:rsidP="009A46B9">
      <w:pPr>
        <w:pStyle w:val="21"/>
      </w:pPr>
      <w:r w:rsidRPr="00D20CF4">
        <w:rPr>
          <w:vertAlign w:val="superscript"/>
        </w:rPr>
        <w:t>12</w:t>
      </w:r>
      <w:r w:rsidRPr="002264B5">
        <w:rPr>
          <w:rFonts w:hint="eastAsia"/>
        </w:rPr>
        <w:t>しかし、彼を体受した者らには神の子らとなる権能を与えた。即ち、彼の名の中へと信じ入った者たちにである。</w:t>
      </w:r>
    </w:p>
    <w:p w:rsidR="009A46B9" w:rsidRPr="002264B5" w:rsidRDefault="009A46B9" w:rsidP="009A46B9">
      <w:pPr>
        <w:ind w:firstLine="240"/>
      </w:pPr>
      <w:r w:rsidRPr="002264B5">
        <w:rPr>
          <w:rFonts w:hint="eastAsia"/>
        </w:rPr>
        <w:t>この</w:t>
      </w:r>
      <w:r w:rsidRPr="00D20CF4">
        <w:rPr>
          <w:rFonts w:asciiTheme="minorEastAsia" w:hAnsiTheme="minorEastAsia"/>
        </w:rPr>
        <w:t>12</w:t>
      </w:r>
      <w:r w:rsidRPr="002264B5">
        <w:rPr>
          <w:rFonts w:hint="eastAsia"/>
        </w:rPr>
        <w:t>節はちょっと大事な節です。「彼を受けとった者」というのを、私は「彼を体受した者」と訳した。からだで受けとらなければ、「受けとる」になりはしないからね。「エラボン」という字です。からだで、全存在で受けとりなさいということ。それらには、「神の子らとなる権能を、資格を与えた」という。質的に神の子らとなるわけです。からだで受けとるのだからね。キリストを本当に受けとれば神の子なんです。</w:t>
      </w:r>
    </w:p>
    <w:p w:rsidR="009A46B9" w:rsidRPr="002264B5" w:rsidRDefault="009A46B9" w:rsidP="009A46B9">
      <w:pPr>
        <w:pStyle w:val="aff0"/>
        <w:ind w:left="480" w:right="480"/>
      </w:pPr>
      <w:r w:rsidRPr="002264B5">
        <w:rPr>
          <w:rFonts w:hint="eastAsia"/>
        </w:rPr>
        <w:t>「聖霊を受けとらなければ、「アバ、父よ」と言えない」</w:t>
      </w:r>
    </w:p>
    <w:p w:rsidR="009A46B9" w:rsidRPr="002264B5" w:rsidRDefault="009A46B9" w:rsidP="009A46B9">
      <w:pPr>
        <w:ind w:firstLine="240"/>
      </w:pPr>
      <w:r w:rsidRPr="002264B5">
        <w:rPr>
          <w:rFonts w:hint="eastAsia"/>
        </w:rPr>
        <w:t>子ということが言えないと、パウロが言ったように。「受けとる」とはそういうことです。</w:t>
      </w:r>
    </w:p>
    <w:p w:rsidR="009A46B9" w:rsidRPr="002264B5" w:rsidRDefault="009A46B9" w:rsidP="009A46B9">
      <w:pPr>
        <w:pStyle w:val="aff0"/>
        <w:ind w:left="480" w:right="480"/>
      </w:pPr>
      <w:r w:rsidRPr="002264B5">
        <w:rPr>
          <w:rFonts w:hint="eastAsia"/>
        </w:rPr>
        <w:t>「即ち、彼の名の中へと信じ入った者が本当に受けとるということだ」</w:t>
      </w:r>
    </w:p>
    <w:p w:rsidR="009A46B9" w:rsidRPr="002264B5" w:rsidRDefault="009A46B9" w:rsidP="009A46B9">
      <w:pPr>
        <w:ind w:firstLine="240"/>
      </w:pPr>
      <w:r w:rsidRPr="002264B5">
        <w:rPr>
          <w:rFonts w:hint="eastAsia"/>
        </w:rPr>
        <w:t>ということ。「その名を信ぜし者」なんていう訳ではうすいから、「名の中へと信じ入る」と訳した。仕方がない。ハッキリとそう言わないとダメだから。「名の中へ」と、ギリシア語はそういう言い方をしている。</w:t>
      </w:r>
    </w:p>
    <w:p w:rsidR="009A46B9" w:rsidRPr="002264B5" w:rsidRDefault="009A46B9" w:rsidP="009A46B9">
      <w:pPr>
        <w:pStyle w:val="aff0"/>
        <w:ind w:left="480" w:right="480"/>
      </w:pPr>
      <w:r w:rsidRPr="002264B5">
        <w:rPr>
          <w:rFonts w:hint="eastAsia"/>
        </w:rPr>
        <w:t>「名の中へと信じ入った者たち、名の中へと自分を投げ入れた者、キリストの名の中へと投げ入れた者にである。」</w:t>
      </w:r>
    </w:p>
    <w:p w:rsidR="009A46B9" w:rsidRPr="002264B5" w:rsidRDefault="009A46B9" w:rsidP="009A46B9">
      <w:pPr>
        <w:ind w:firstLine="240"/>
      </w:pPr>
      <w:r w:rsidRPr="002264B5">
        <w:rPr>
          <w:rFonts w:hint="eastAsia"/>
        </w:rPr>
        <w:t>ということ。</w:t>
      </w:r>
    </w:p>
    <w:p w:rsidR="009A46B9" w:rsidRPr="002264B5" w:rsidRDefault="009A46B9" w:rsidP="009A46B9">
      <w:pPr>
        <w:pStyle w:val="aff0"/>
        <w:ind w:left="480" w:right="480"/>
      </w:pPr>
      <w:r w:rsidRPr="002264B5">
        <w:rPr>
          <w:rFonts w:hint="eastAsia"/>
        </w:rPr>
        <w:t>「主さま！」</w:t>
      </w:r>
    </w:p>
    <w:p w:rsidR="009A46B9" w:rsidRDefault="009A46B9" w:rsidP="009A46B9">
      <w:pPr>
        <w:ind w:firstLine="240"/>
        <w:rPr>
          <w:rFonts w:hint="eastAsia"/>
        </w:rPr>
      </w:pPr>
      <w:r w:rsidRPr="002264B5">
        <w:rPr>
          <w:rFonts w:hint="eastAsia"/>
        </w:rPr>
        <w:t>と言えば、自分はキリストの中に投げ入ってなければダメですよ、こっち側からただ「主さま」では。「主さま！」と叫んだと同時に全身が投げ入れられていなければ</w:t>
      </w:r>
      <w:r w:rsidRPr="00D20CF4">
        <w:rPr>
          <w:rFonts w:hint="eastAsia"/>
          <w:sz w:val="20"/>
          <w:szCs w:val="20"/>
        </w:rPr>
        <w:t>（異言）</w:t>
      </w:r>
      <w:r w:rsidRPr="002264B5">
        <w:rPr>
          <w:rFonts w:hint="eastAsia"/>
        </w:rPr>
        <w:t>。そういう世界です。あなた方は聴きながらそういう世界に入っているかね。</w:t>
      </w:r>
    </w:p>
    <w:p w:rsidR="009A46B9" w:rsidRDefault="009A46B9" w:rsidP="009A46B9">
      <w:pPr>
        <w:pStyle w:val="aff0"/>
        <w:ind w:left="480" w:right="480"/>
        <w:rPr>
          <w:rFonts w:hint="eastAsia"/>
        </w:rPr>
      </w:pPr>
      <w:r w:rsidRPr="002264B5">
        <w:rPr>
          <w:rFonts w:hint="eastAsia"/>
        </w:rPr>
        <w:t>「何だかしらないけれども力が入ってきました」</w:t>
      </w:r>
    </w:p>
    <w:p w:rsidR="009A46B9" w:rsidRDefault="009A46B9" w:rsidP="009A46B9">
      <w:pPr>
        <w:ind w:firstLine="240"/>
        <w:rPr>
          <w:rFonts w:hint="eastAsia"/>
        </w:rPr>
      </w:pPr>
      <w:r w:rsidRPr="002264B5">
        <w:rPr>
          <w:rFonts w:hint="eastAsia"/>
        </w:rPr>
        <w:t>と。「そうですか、先生はいいなぁ」なんて、それではダメだよ。先生はちっともよくない</w:t>
      </w:r>
      <w:r w:rsidRPr="00D20CF4">
        <w:rPr>
          <w:rFonts w:hint="eastAsia"/>
          <w:sz w:val="20"/>
          <w:szCs w:val="20"/>
        </w:rPr>
        <w:t>（笑）</w:t>
      </w:r>
      <w:r w:rsidRPr="002264B5">
        <w:rPr>
          <w:rFonts w:hint="eastAsia"/>
        </w:rPr>
        <w:t>。そんな呑気なのではダメだよ。</w:t>
      </w:r>
    </w:p>
    <w:p w:rsidR="009A46B9" w:rsidRDefault="009A46B9" w:rsidP="009A46B9">
      <w:pPr>
        <w:pStyle w:val="aff0"/>
        <w:ind w:left="480" w:right="480"/>
        <w:rPr>
          <w:rFonts w:hint="eastAsia"/>
        </w:rPr>
      </w:pPr>
      <w:r w:rsidRPr="002264B5">
        <w:rPr>
          <w:rFonts w:hint="eastAsia"/>
        </w:rPr>
        <w:t>「そうだ！　そうです！」</w:t>
      </w:r>
    </w:p>
    <w:p w:rsidR="009A46B9" w:rsidRDefault="009A46B9" w:rsidP="009A46B9">
      <w:pPr>
        <w:ind w:firstLine="240"/>
        <w:rPr>
          <w:rFonts w:hint="eastAsia"/>
        </w:rPr>
      </w:pPr>
      <w:r w:rsidRPr="002264B5">
        <w:rPr>
          <w:rFonts w:hint="eastAsia"/>
        </w:rPr>
        <w:t>と誰か叫べよ、たまには</w:t>
      </w:r>
      <w:r w:rsidRPr="00D20CF4">
        <w:rPr>
          <w:rFonts w:hint="eastAsia"/>
          <w:sz w:val="20"/>
          <w:szCs w:val="20"/>
        </w:rPr>
        <w:t>（笑）</w:t>
      </w:r>
      <w:r w:rsidRPr="002264B5">
        <w:rPr>
          <w:rFonts w:hint="eastAsia"/>
        </w:rPr>
        <w:t>。みんなおとなしすぎるよ。それはあなた方、沈黙で叫んでいればいいよ、それで。沈黙の雄叫びというのもあるから。</w:t>
      </w:r>
    </w:p>
    <w:p w:rsidR="009A46B9" w:rsidRPr="002264B5" w:rsidRDefault="009A46B9" w:rsidP="009A46B9">
      <w:pPr>
        <w:ind w:firstLine="240"/>
      </w:pPr>
      <w:r w:rsidRPr="002264B5">
        <w:rPr>
          <w:rFonts w:hint="eastAsia"/>
        </w:rPr>
        <w:t>何か身体の調子も気分も悪かったのが、集会に来たらもうグングンと凄いことになった、知らないまに風邪はすっ飛んでしまった、何かおかしなのがみんな治ってしまった、ということに成るんですよ、本当に。本当に聴き入っていれば。これも、ただ聞いていたらダメです、聴き入っていなければ。みんな入っていなければダメです、何でも。見入る、聞</w:t>
      </w:r>
      <w:r w:rsidRPr="002264B5">
        <w:rPr>
          <w:rFonts w:hint="eastAsia"/>
        </w:rPr>
        <w:lastRenderedPageBreak/>
        <w:t>き入る、読み入る、信じ入るということ。こういうことを言う人があまりないんだ、この「入る」を入れる人が。</w:t>
      </w:r>
    </w:p>
    <w:p w:rsidR="009A46B9" w:rsidRPr="002264B5" w:rsidRDefault="009A46B9" w:rsidP="009A46B9">
      <w:pPr>
        <w:pStyle w:val="1"/>
        <w:spacing w:before="480"/>
      </w:pPr>
      <w:bookmarkStart w:id="10" w:name="_Ref454441280"/>
      <w:r>
        <w:rPr>
          <w:rFonts w:hint="eastAsia"/>
        </w:rPr>
        <w:t>●</w:t>
      </w:r>
      <w:r w:rsidRPr="002264B5">
        <w:rPr>
          <w:rFonts w:hint="eastAsia"/>
        </w:rPr>
        <w:t>名を呼べば答える</w:t>
      </w:r>
      <w:bookmarkEnd w:id="10"/>
    </w:p>
    <w:p w:rsidR="009A46B9" w:rsidRDefault="009A46B9" w:rsidP="009A46B9">
      <w:pPr>
        <w:ind w:firstLine="240"/>
        <w:rPr>
          <w:rFonts w:hint="eastAsia"/>
        </w:rPr>
      </w:pPr>
      <w:r w:rsidRPr="002264B5">
        <w:rPr>
          <w:rFonts w:hint="eastAsia"/>
        </w:rPr>
        <w:t>キリストが下さるところの、この生命や自由の世界は説明ではないですからね。</w:t>
      </w:r>
    </w:p>
    <w:p w:rsidR="009A46B9" w:rsidRDefault="009A46B9" w:rsidP="009A46B9">
      <w:pPr>
        <w:pStyle w:val="aff0"/>
        <w:ind w:left="480" w:right="480"/>
        <w:rPr>
          <w:rFonts w:hint="eastAsia"/>
        </w:rPr>
      </w:pPr>
      <w:r w:rsidRPr="002264B5">
        <w:rPr>
          <w:rFonts w:hint="eastAsia"/>
        </w:rPr>
        <w:t>「名の中へと信じ入った者」</w:t>
      </w:r>
    </w:p>
    <w:p w:rsidR="009A46B9" w:rsidRDefault="009A46B9" w:rsidP="009A46B9">
      <w:pPr>
        <w:ind w:firstLine="240"/>
        <w:rPr>
          <w:rFonts w:hint="eastAsia"/>
        </w:rPr>
      </w:pPr>
      <w:r w:rsidRPr="002264B5">
        <w:rPr>
          <w:rFonts w:hint="eastAsia"/>
        </w:rPr>
        <w:t>ということ。「名」と言うと、何か空名だと思っている。</w:t>
      </w:r>
      <w:r w:rsidRPr="004D778C">
        <w:rPr>
          <w:rFonts w:hint="eastAsia"/>
          <w:em w:val="comma"/>
        </w:rPr>
        <w:t>実名</w:t>
      </w:r>
      <w:r w:rsidRPr="002264B5">
        <w:rPr>
          <w:rFonts w:hint="eastAsia"/>
        </w:rPr>
        <w:t>ですからね、キリストのは。「実名の中へ」と訳そうかな、仕方がないから。「実」という字はギリシア語にはなくたっていいよ、「実名」くらいに訳した方が。</w:t>
      </w:r>
    </w:p>
    <w:p w:rsidR="009A46B9" w:rsidRDefault="009A46B9" w:rsidP="009A46B9">
      <w:pPr>
        <w:pStyle w:val="aff0"/>
        <w:ind w:left="480" w:right="480"/>
        <w:rPr>
          <w:rFonts w:hint="eastAsia"/>
        </w:rPr>
      </w:pPr>
      <w:r w:rsidRPr="002264B5">
        <w:rPr>
          <w:rFonts w:hint="eastAsia"/>
        </w:rPr>
        <w:t>「キリストの実名の中へ」</w:t>
      </w:r>
    </w:p>
    <w:p w:rsidR="009A46B9" w:rsidRDefault="009A46B9" w:rsidP="009A46B9">
      <w:pPr>
        <w:ind w:firstLine="240"/>
        <w:rPr>
          <w:rFonts w:hint="eastAsia"/>
        </w:rPr>
      </w:pPr>
      <w:r w:rsidRPr="002264B5">
        <w:rPr>
          <w:rFonts w:hint="eastAsia"/>
        </w:rPr>
        <w:t>と。「霊名」でもいい。</w:t>
      </w:r>
    </w:p>
    <w:p w:rsidR="009A46B9" w:rsidRDefault="009A46B9" w:rsidP="009A46B9">
      <w:pPr>
        <w:pStyle w:val="aff0"/>
        <w:ind w:left="480" w:right="480"/>
        <w:rPr>
          <w:rFonts w:hint="eastAsia"/>
        </w:rPr>
      </w:pPr>
      <w:r w:rsidRPr="002264B5">
        <w:rPr>
          <w:rFonts w:hint="eastAsia"/>
        </w:rPr>
        <w:t>「彼の霊名の中へと信じた者」</w:t>
      </w:r>
    </w:p>
    <w:p w:rsidR="009A46B9" w:rsidRPr="002264B5" w:rsidRDefault="009A46B9" w:rsidP="009A46B9">
      <w:pPr>
        <w:ind w:firstLine="240"/>
      </w:pPr>
      <w:r>
        <w:rPr>
          <w:rFonts w:hint="eastAsia"/>
        </w:rPr>
        <w:t>と</w:t>
      </w:r>
      <w:r w:rsidRPr="002264B5">
        <w:rPr>
          <w:rFonts w:hint="eastAsia"/>
        </w:rPr>
        <w:t>。本当は、「</w:t>
      </w:r>
      <w:r>
        <w:ruby>
          <w:rubyPr>
            <w:rubyAlign w:val="distributeSpace"/>
            <w:hps w:val="12"/>
            <w:hpsRaise w:val="22"/>
            <w:hpsBaseText w:val="24"/>
            <w:lid w:val="ja-JP"/>
          </w:rubyPr>
          <w:rt>
            <w:r w:rsidR="009A46B9" w:rsidRPr="00D20CF4">
              <w:rPr>
                <w:rFonts w:ascii="ＭＳ 明朝" w:eastAsia="ＭＳ 明朝" w:hAnsi="ＭＳ 明朝" w:hint="eastAsia"/>
                <w:sz w:val="12"/>
              </w:rPr>
              <w:t>みな</w:t>
            </w:r>
          </w:rt>
          <w:rubyBase>
            <w:r w:rsidR="009A46B9">
              <w:rPr>
                <w:rFonts w:hint="eastAsia"/>
              </w:rPr>
              <w:t>聖名</w:t>
            </w:r>
          </w:rubyBase>
        </w:ruby>
      </w:r>
      <w:r w:rsidRPr="002264B5">
        <w:rPr>
          <w:rFonts w:hint="eastAsia"/>
        </w:rPr>
        <w:t>」でいい。しかし、聖名というと、ありふれた言い方になってしまうからね。「霊名」と訳そうかな。「なんだ、あの小池の訳はひどい訳だ」と思われていいんだ。ひどいかひどくないか、本当に味わってみろと。</w:t>
      </w:r>
    </w:p>
    <w:p w:rsidR="009A46B9" w:rsidRPr="002264B5" w:rsidRDefault="009A46B9" w:rsidP="009A46B9">
      <w:pPr>
        <w:pStyle w:val="aff0"/>
        <w:ind w:left="480" w:right="480"/>
      </w:pPr>
      <w:r w:rsidRPr="002264B5">
        <w:rPr>
          <w:rFonts w:hint="eastAsia"/>
        </w:rPr>
        <w:t>「彼の霊名の中へと信じ入った者たちにである」</w:t>
      </w:r>
    </w:p>
    <w:p w:rsidR="009A46B9" w:rsidRPr="002264B5" w:rsidRDefault="009A46B9" w:rsidP="009A46B9">
      <w:pPr>
        <w:ind w:firstLine="240"/>
      </w:pPr>
      <w:r w:rsidRPr="002264B5">
        <w:rPr>
          <w:rFonts w:hint="eastAsia"/>
        </w:rPr>
        <w:t>と。「霊名」なんて書かれると、ヘタするとお墓かと思われても困る。お墓ではないよ</w:t>
      </w:r>
      <w:r w:rsidRPr="00D20CF4">
        <w:rPr>
          <w:rFonts w:hint="eastAsia"/>
          <w:sz w:val="20"/>
          <w:szCs w:val="20"/>
        </w:rPr>
        <w:t>（笑）</w:t>
      </w:r>
      <w:r w:rsidRPr="002264B5">
        <w:rPr>
          <w:rFonts w:hint="eastAsia"/>
        </w:rPr>
        <w:t>。霊園なんていうからね。あれは困ったものだね。まぁ、「聖名の中へ」にしておこう。</w:t>
      </w:r>
    </w:p>
    <w:p w:rsidR="009A46B9" w:rsidRPr="002264B5" w:rsidRDefault="009A46B9" w:rsidP="009A46B9">
      <w:pPr>
        <w:pStyle w:val="aff0"/>
        <w:ind w:left="480" w:right="480"/>
      </w:pPr>
      <w:r w:rsidRPr="002264B5">
        <w:rPr>
          <w:rFonts w:hint="eastAsia"/>
        </w:rPr>
        <w:t>「聖名の中へと信じ入った者たちにである」</w:t>
      </w:r>
    </w:p>
    <w:p w:rsidR="009A46B9" w:rsidRPr="002264B5" w:rsidRDefault="009A46B9" w:rsidP="009A46B9">
      <w:pPr>
        <w:ind w:firstLine="240"/>
      </w:pPr>
      <w:r w:rsidRPr="002264B5">
        <w:rPr>
          <w:rFonts w:hint="eastAsia"/>
        </w:rPr>
        <w:t>と。詩篇にもしょっちゅうあるでしょ。</w:t>
      </w:r>
    </w:p>
    <w:p w:rsidR="009A46B9" w:rsidRPr="002264B5" w:rsidRDefault="009A46B9" w:rsidP="009A46B9">
      <w:pPr>
        <w:pStyle w:val="aff0"/>
        <w:ind w:left="480" w:right="480"/>
      </w:pPr>
      <w:r w:rsidRPr="002264B5">
        <w:rPr>
          <w:rFonts w:hint="eastAsia"/>
        </w:rPr>
        <w:t>「聖名を呼びたてまつる。呼べば即ち答えたもう」</w:t>
      </w:r>
    </w:p>
    <w:p w:rsidR="009A46B9" w:rsidRDefault="009A46B9" w:rsidP="009A46B9">
      <w:pPr>
        <w:ind w:firstLine="240"/>
        <w:rPr>
          <w:rFonts w:cs="ＭＳ 明朝" w:hint="eastAsia"/>
        </w:rPr>
      </w:pPr>
      <w:r w:rsidRPr="002264B5">
        <w:rPr>
          <w:rFonts w:hint="eastAsia"/>
        </w:rPr>
        <w:t>と。我々の間だってそうだものね、「何々君」と言えば、「はい」と言うもの。そういうように答える。その名を呼べば答える。だから、キリストの聖名の中へと</w:t>
      </w:r>
      <w:r>
        <w:rPr>
          <w:rFonts w:eastAsia="PMingLiU" w:cs="PMingLiU" w:hint="eastAsia"/>
        </w:rPr>
        <w:t>──</w:t>
      </w:r>
      <w:r w:rsidRPr="002264B5">
        <w:rPr>
          <w:rFonts w:cs="ＭＳ 明朝" w:hint="eastAsia"/>
        </w:rPr>
        <w:t>聖名というのは実名だからね</w:t>
      </w:r>
      <w:r>
        <w:rPr>
          <w:rFonts w:eastAsia="PMingLiU" w:cs="PMingLiU" w:hint="eastAsia"/>
        </w:rPr>
        <w:t>──</w:t>
      </w:r>
      <w:r w:rsidRPr="002264B5">
        <w:rPr>
          <w:rFonts w:cs="ＭＳ 明朝" w:hint="eastAsia"/>
        </w:rPr>
        <w:t>信じ入った者。</w:t>
      </w:r>
    </w:p>
    <w:p w:rsidR="009A46B9" w:rsidRDefault="009A46B9" w:rsidP="009A46B9">
      <w:pPr>
        <w:pStyle w:val="aff0"/>
        <w:ind w:left="480" w:right="480"/>
        <w:rPr>
          <w:rFonts w:hint="eastAsia"/>
        </w:rPr>
      </w:pPr>
      <w:r w:rsidRPr="002264B5">
        <w:rPr>
          <w:rFonts w:hint="eastAsia"/>
        </w:rPr>
        <w:t>「聖名が表しているところの実体の中へ」</w:t>
      </w:r>
    </w:p>
    <w:p w:rsidR="009A46B9" w:rsidRPr="002264B5" w:rsidRDefault="009A46B9" w:rsidP="009A46B9">
      <w:pPr>
        <w:ind w:firstLine="240"/>
      </w:pPr>
      <w:r w:rsidRPr="002264B5">
        <w:rPr>
          <w:rFonts w:cs="ＭＳ 明朝" w:hint="eastAsia"/>
        </w:rPr>
        <w:t>ということだ。</w:t>
      </w:r>
    </w:p>
    <w:p w:rsidR="009A46B9" w:rsidRPr="002264B5" w:rsidRDefault="009A46B9" w:rsidP="009A46B9">
      <w:pPr>
        <w:pStyle w:val="21"/>
      </w:pPr>
      <w:r w:rsidRPr="00D20CF4">
        <w:rPr>
          <w:vertAlign w:val="superscript"/>
        </w:rPr>
        <w:t>13</w:t>
      </w:r>
      <w:r w:rsidRPr="002264B5">
        <w:rPr>
          <w:rFonts w:hint="eastAsia"/>
        </w:rPr>
        <w:t>これらの者は血統からではない、</w:t>
      </w:r>
    </w:p>
    <w:p w:rsidR="009A46B9" w:rsidRPr="002264B5" w:rsidRDefault="009A46B9" w:rsidP="009A46B9">
      <w:pPr>
        <w:pStyle w:val="aff0"/>
        <w:ind w:left="480" w:right="480"/>
      </w:pPr>
      <w:r w:rsidRPr="002264B5">
        <w:rPr>
          <w:rFonts w:hint="eastAsia"/>
        </w:rPr>
        <w:t>「アブラハムの子であるから私たちはいいんだと思ったら、とんでもない間違いだ」</w:t>
      </w:r>
    </w:p>
    <w:p w:rsidR="009A46B9" w:rsidRPr="002264B5" w:rsidRDefault="009A46B9" w:rsidP="009A46B9">
      <w:pPr>
        <w:ind w:firstLine="240"/>
      </w:pPr>
      <w:r w:rsidRPr="002264B5">
        <w:rPr>
          <w:rFonts w:hint="eastAsia"/>
        </w:rPr>
        <w:t>とキリストが言ってらっしゃる。自分たちはアブラハムの子だなんて思うなと。血筋がどうあろうと、血統がどうだなんてことではないぞと。神さま・キリストとの関係は、親が信仰があるから私も自然にあるなんて思ったら大間違いだと。各人は絶対に一対一の関係で、親がドロボーであったって構わない。自分はキリストだと。みんなそれぞれ一対一です。これは連続していない。非連続です。だから、血統ではない。</w:t>
      </w:r>
    </w:p>
    <w:p w:rsidR="009A46B9" w:rsidRPr="002264B5" w:rsidRDefault="009A46B9" w:rsidP="009A46B9">
      <w:pPr>
        <w:pStyle w:val="21"/>
      </w:pPr>
      <w:r w:rsidRPr="002264B5">
        <w:rPr>
          <w:rFonts w:hint="eastAsia"/>
        </w:rPr>
        <w:t>肉の意欲からでもない、</w:t>
      </w:r>
    </w:p>
    <w:p w:rsidR="009A46B9" w:rsidRPr="002264B5" w:rsidRDefault="009A46B9" w:rsidP="009A46B9">
      <w:pPr>
        <w:ind w:firstLine="240"/>
      </w:pPr>
      <w:r w:rsidRPr="002264B5">
        <w:rPr>
          <w:rFonts w:hint="eastAsia"/>
        </w:rPr>
        <w:t>この場合の「肉」というのは、全く</w:t>
      </w:r>
      <w:r>
        <w:rPr>
          <w:rFonts w:hint="eastAsia"/>
        </w:rPr>
        <w:t>「</w:t>
      </w:r>
      <w:r w:rsidRPr="002264B5">
        <w:rPr>
          <w:rFonts w:hint="eastAsia"/>
        </w:rPr>
        <w:t>この世</w:t>
      </w:r>
      <w:r>
        <w:rPr>
          <w:rFonts w:hint="eastAsia"/>
        </w:rPr>
        <w:t>」</w:t>
      </w:r>
      <w:r w:rsidRPr="002264B5">
        <w:rPr>
          <w:rFonts w:hint="eastAsia"/>
        </w:rPr>
        <w:t>的な意味です。その後に出てくる「キリストは肉となった」とは大違いです。パウロが言っている「肉と霊」のあの肉でもない。</w:t>
      </w:r>
      <w:r w:rsidRPr="002264B5">
        <w:rPr>
          <w:rFonts w:hint="eastAsia"/>
        </w:rPr>
        <w:lastRenderedPageBreak/>
        <w:t>でも、この場合はそのパウロの言った方の角度です、「肉の欲」というのは。「血統」と同じような角度のものです。この世的な欲ではないと。</w:t>
      </w:r>
    </w:p>
    <w:p w:rsidR="009A46B9" w:rsidRPr="002264B5" w:rsidRDefault="009A46B9" w:rsidP="009A46B9">
      <w:pPr>
        <w:pStyle w:val="21"/>
      </w:pPr>
      <w:r w:rsidRPr="002264B5">
        <w:rPr>
          <w:rFonts w:hint="eastAsia"/>
        </w:rPr>
        <w:t>また男の意地からでもない。</w:t>
      </w:r>
    </w:p>
    <w:p w:rsidR="009A46B9" w:rsidRPr="002264B5" w:rsidRDefault="009A46B9" w:rsidP="009A46B9">
      <w:pPr>
        <w:ind w:firstLine="240"/>
      </w:pPr>
      <w:r w:rsidRPr="002264B5">
        <w:rPr>
          <w:rFonts w:hint="eastAsia"/>
        </w:rPr>
        <w:t>意地で取ろうとしたってダメだと。私が「意地」と訳したのは「テレマトス」、意欲のことです。そういうものでもないと。</w:t>
      </w:r>
    </w:p>
    <w:p w:rsidR="009A46B9" w:rsidRPr="002264B5" w:rsidRDefault="009A46B9" w:rsidP="009A46B9">
      <w:pPr>
        <w:pStyle w:val="21"/>
      </w:pPr>
      <w:r w:rsidRPr="002264B5">
        <w:rPr>
          <w:rFonts w:hint="eastAsia"/>
        </w:rPr>
        <w:t>そうではなく、神から生まれたのである。</w:t>
      </w:r>
    </w:p>
    <w:p w:rsidR="009A46B9" w:rsidRPr="002264B5" w:rsidRDefault="009A46B9" w:rsidP="009A46B9">
      <w:pPr>
        <w:ind w:firstLine="240"/>
      </w:pPr>
      <w:r w:rsidRPr="002264B5">
        <w:rPr>
          <w:rFonts w:hint="eastAsia"/>
        </w:rPr>
        <w:t>即ち、「御子</w:t>
      </w:r>
      <w:r>
        <w:rPr>
          <w:rFonts w:hint="eastAsia"/>
        </w:rPr>
        <w:t>の</w:t>
      </w:r>
      <w:r w:rsidRPr="002264B5">
        <w:rPr>
          <w:rFonts w:hint="eastAsia"/>
        </w:rPr>
        <w:t>聖名の中へと信じ入る」ということは、それは神の衝動によるんだと。信仰すらも神から触発される。賜りたる信である。神から生まれた。</w:t>
      </w:r>
    </w:p>
    <w:p w:rsidR="009A46B9" w:rsidRPr="002264B5" w:rsidRDefault="009A46B9" w:rsidP="009A46B9">
      <w:pPr>
        <w:pStyle w:val="1"/>
        <w:spacing w:before="480"/>
      </w:pPr>
      <w:bookmarkStart w:id="11" w:name="_Ref454441284"/>
      <w:r>
        <w:rPr>
          <w:rFonts w:hint="eastAsia"/>
        </w:rPr>
        <w:t>●</w:t>
      </w:r>
      <w:r w:rsidRPr="002264B5">
        <w:rPr>
          <w:rFonts w:hint="eastAsia"/>
        </w:rPr>
        <w:t>神の選びによる</w:t>
      </w:r>
      <w:bookmarkEnd w:id="11"/>
    </w:p>
    <w:p w:rsidR="009A46B9" w:rsidRPr="002264B5" w:rsidRDefault="009A46B9" w:rsidP="009A46B9">
      <w:pPr>
        <w:pStyle w:val="aff0"/>
        <w:ind w:left="480" w:right="480"/>
      </w:pPr>
      <w:r w:rsidRPr="002264B5">
        <w:rPr>
          <w:rFonts w:hint="eastAsia"/>
        </w:rPr>
        <w:t>「神から生まれた者は私の言うことをよく聞く」</w:t>
      </w:r>
    </w:p>
    <w:p w:rsidR="009A46B9" w:rsidRDefault="009A46B9" w:rsidP="009A46B9">
      <w:pPr>
        <w:ind w:firstLine="240"/>
        <w:rPr>
          <w:rFonts w:cs="ＭＳ 明朝" w:hint="eastAsia"/>
        </w:rPr>
      </w:pPr>
      <w:r w:rsidRPr="002264B5">
        <w:rPr>
          <w:rFonts w:hint="eastAsia"/>
        </w:rPr>
        <w:t>なんてキリストが言われているが、そのことです。「そんなことが直接できるか」と、また神学者がすぐ分析して考える。これは「神の選びによる」ですよ。選びによって、神から生まれるということが出てくるわけです。神の選びは、人間の側からは分からない。そうするとまた、予定説が問題になる。「では、私は選ばれていないか」なんて。そういう「選び」というものは</w:t>
      </w:r>
      <w:r>
        <w:rPr>
          <w:rFonts w:eastAsia="PMingLiU" w:cs="PMingLiU" w:hint="eastAsia"/>
        </w:rPr>
        <w:t>──</w:t>
      </w:r>
      <w:r w:rsidRPr="002264B5">
        <w:rPr>
          <w:rFonts w:cs="ＭＳ 明朝" w:hint="eastAsia"/>
        </w:rPr>
        <w:t>言葉と</w:t>
      </w:r>
      <w:r w:rsidRPr="002264B5">
        <w:rPr>
          <w:rFonts w:hint="eastAsia"/>
        </w:rPr>
        <w:t>しては客観的に響くから困るけれども</w:t>
      </w:r>
      <w:r>
        <w:rPr>
          <w:rFonts w:eastAsia="PMingLiU" w:cs="PMingLiU" w:hint="eastAsia"/>
        </w:rPr>
        <w:t>──</w:t>
      </w:r>
      <w:r w:rsidRPr="002264B5">
        <w:rPr>
          <w:rFonts w:cs="ＭＳ 明朝" w:hint="eastAsia"/>
        </w:rPr>
        <w:t>客観的に選ばれているか選ばれていないかということを第三人称の立場から見るような世界ではないんです。</w:t>
      </w:r>
    </w:p>
    <w:p w:rsidR="009A46B9" w:rsidRPr="002264B5" w:rsidRDefault="009A46B9" w:rsidP="009A46B9">
      <w:pPr>
        <w:ind w:firstLine="240"/>
      </w:pPr>
      <w:r w:rsidRPr="002264B5">
        <w:rPr>
          <w:rFonts w:cs="ＭＳ 明朝" w:hint="eastAsia"/>
        </w:rPr>
        <w:t>イザヤは神に召命された。この召命が選びなんです。預言者たちはみなこの選びです。選ばれたる者。イスラエルの民は選ばれたる民です。選民という。</w:t>
      </w:r>
    </w:p>
    <w:p w:rsidR="009A46B9" w:rsidRDefault="009A46B9" w:rsidP="009A46B9">
      <w:pPr>
        <w:ind w:firstLine="240"/>
        <w:rPr>
          <w:rFonts w:hint="eastAsia"/>
        </w:rPr>
      </w:pPr>
      <w:r w:rsidRPr="002264B5">
        <w:rPr>
          <w:rFonts w:hint="eastAsia"/>
        </w:rPr>
        <w:t>あなた方は選ばれたる人たちです、こんな集会にやって来るなんていうのは。自分がいいから悪いからと、そんなことではない。神さまの側の一方的な</w:t>
      </w:r>
      <w:r>
        <w:rPr>
          <w:rFonts w:eastAsia="PMingLiU" w:cs="PMingLiU" w:hint="eastAsia"/>
        </w:rPr>
        <w:t>──</w:t>
      </w:r>
      <w:r w:rsidRPr="002264B5">
        <w:rPr>
          <w:rFonts w:cs="ＭＳ 明朝" w:hint="eastAsia"/>
        </w:rPr>
        <w:t>そこは即ち摂理が働いている。ドイツ語の「フォールゼーウング」</w:t>
      </w:r>
      <w:r w:rsidRPr="00D20CF4">
        <w:rPr>
          <w:rFonts w:hint="eastAsia"/>
          <w:sz w:val="20"/>
          <w:szCs w:val="20"/>
        </w:rPr>
        <w:t>（摂理）</w:t>
      </w:r>
      <w:r w:rsidRPr="002264B5">
        <w:rPr>
          <w:rFonts w:hint="eastAsia"/>
        </w:rPr>
        <w:t>というのはおもしろね。「あらかじめ見る」という。予見している。神さまの予見による。英語でいうと「プロビデンス」です。「何だか知らないけれども、こういうことになってしまった」というわけだよ、こっちから言うと。</w:t>
      </w:r>
    </w:p>
    <w:p w:rsidR="009A46B9" w:rsidRDefault="009A46B9" w:rsidP="009A46B9">
      <w:pPr>
        <w:pStyle w:val="aff0"/>
        <w:ind w:left="480" w:right="480"/>
        <w:rPr>
          <w:rFonts w:hint="eastAsia"/>
        </w:rPr>
      </w:pPr>
      <w:r w:rsidRPr="002264B5">
        <w:rPr>
          <w:rFonts w:hint="eastAsia"/>
        </w:rPr>
        <w:t>「何か知らんけれども、私はキリスト教に入ってしまいました」</w:t>
      </w:r>
    </w:p>
    <w:p w:rsidR="009A46B9" w:rsidRDefault="009A46B9" w:rsidP="009A46B9">
      <w:pPr>
        <w:pStyle w:val="aff0"/>
        <w:ind w:left="480" w:right="480"/>
        <w:rPr>
          <w:rFonts w:hint="eastAsia"/>
        </w:rPr>
      </w:pPr>
      <w:r w:rsidRPr="002264B5">
        <w:rPr>
          <w:rFonts w:hint="eastAsia"/>
        </w:rPr>
        <w:t>「仏教だったのが、どういうことだか、こうなってしまいました」</w:t>
      </w:r>
    </w:p>
    <w:p w:rsidR="009A46B9" w:rsidRDefault="009A46B9" w:rsidP="009A46B9">
      <w:pPr>
        <w:pStyle w:val="aff0"/>
        <w:ind w:left="480" w:right="480"/>
        <w:rPr>
          <w:rFonts w:hint="eastAsia"/>
        </w:rPr>
      </w:pPr>
      <w:r w:rsidRPr="002264B5">
        <w:rPr>
          <w:rFonts w:hint="eastAsia"/>
        </w:rPr>
        <w:t>「始めはイスラム教だったのが、こうなってしまいました」</w:t>
      </w:r>
    </w:p>
    <w:p w:rsidR="009A46B9" w:rsidRDefault="009A46B9" w:rsidP="009A46B9">
      <w:pPr>
        <w:pStyle w:val="aff0"/>
        <w:ind w:left="480" w:right="480"/>
        <w:rPr>
          <w:rFonts w:hint="eastAsia"/>
        </w:rPr>
      </w:pPr>
      <w:r w:rsidRPr="002264B5">
        <w:rPr>
          <w:rFonts w:hint="eastAsia"/>
        </w:rPr>
        <w:t>「始めは無神だったのが、こうなってしまいました」</w:t>
      </w:r>
    </w:p>
    <w:p w:rsidR="009A46B9" w:rsidRDefault="009A46B9" w:rsidP="009A46B9">
      <w:pPr>
        <w:pStyle w:val="aff0"/>
        <w:ind w:left="480" w:right="480"/>
        <w:rPr>
          <w:rFonts w:hint="eastAsia"/>
        </w:rPr>
      </w:pPr>
      <w:r w:rsidRPr="002264B5">
        <w:rPr>
          <w:rFonts w:hint="eastAsia"/>
        </w:rPr>
        <w:t>「ヤソなんてのはおよそなんて思っていたのが、こうなりました」</w:t>
      </w:r>
    </w:p>
    <w:p w:rsidR="009A46B9" w:rsidRDefault="009A46B9" w:rsidP="009A46B9">
      <w:pPr>
        <w:ind w:firstLine="240"/>
        <w:rPr>
          <w:rFonts w:hint="eastAsia"/>
        </w:rPr>
      </w:pPr>
      <w:r w:rsidRPr="002264B5">
        <w:rPr>
          <w:rFonts w:hint="eastAsia"/>
        </w:rPr>
        <w:t>と。</w:t>
      </w:r>
    </w:p>
    <w:p w:rsidR="009A46B9" w:rsidRDefault="009A46B9" w:rsidP="009A46B9">
      <w:pPr>
        <w:pStyle w:val="aff0"/>
        <w:ind w:left="480" w:right="480"/>
        <w:rPr>
          <w:rFonts w:hint="eastAsia"/>
        </w:rPr>
      </w:pPr>
      <w:r w:rsidRPr="002264B5">
        <w:rPr>
          <w:rFonts w:hint="eastAsia"/>
        </w:rPr>
        <w:t>「それが不思議でしょうがない」</w:t>
      </w:r>
    </w:p>
    <w:p w:rsidR="009A46B9" w:rsidRPr="002264B5" w:rsidRDefault="009A46B9" w:rsidP="009A46B9">
      <w:pPr>
        <w:ind w:firstLine="240"/>
      </w:pPr>
      <w:r w:rsidRPr="002264B5">
        <w:rPr>
          <w:rFonts w:hint="eastAsia"/>
        </w:rPr>
        <w:t>と言う。これみんな神の選び、「神から」です。</w:t>
      </w:r>
    </w:p>
    <w:p w:rsidR="009A46B9" w:rsidRPr="002264B5" w:rsidRDefault="009A46B9" w:rsidP="009A46B9">
      <w:pPr>
        <w:ind w:firstLine="240"/>
      </w:pPr>
      <w:r w:rsidRPr="002264B5">
        <w:rPr>
          <w:rFonts w:hint="eastAsia"/>
        </w:rPr>
        <w:t>その人の運命環境にいろいろな角度から神さまは作用してくる。あるいは、失敗を通して、あるいは悲しいことを通して。大体、神の選びは、「めでたしめでたし」なんていうことを通さないです。なんらかの意味で、行き詰まりがある。人が死んだとかね。私は兄貴がたおれてからだ、呼ばれたのは。これは神によるんだから。皆さんも、いろいろ信仰歴</w:t>
      </w:r>
      <w:r w:rsidRPr="002264B5">
        <w:rPr>
          <w:rFonts w:hint="eastAsia"/>
        </w:rPr>
        <w:lastRenderedPageBreak/>
        <w:t>を考えてごらんなさい。何かしらんが、そういうように、これは神さまの選びだと。こっち側のはなしではない。思いもよらないことでしたと。これが「神から」ということです。いいですね。何も神学的に躓く必要はひとつもない。神からです。こっち側からだったら、それはいつ変わるかしらん。しかし、神からだから、これは変わりようがないんだ、躓いても転んでも。</w:t>
      </w:r>
    </w:p>
    <w:p w:rsidR="009A46B9" w:rsidRDefault="009A46B9" w:rsidP="009A46B9">
      <w:pPr>
        <w:ind w:firstLine="240"/>
        <w:rPr>
          <w:rFonts w:hint="eastAsia"/>
        </w:rPr>
      </w:pPr>
      <w:r w:rsidRPr="002264B5">
        <w:rPr>
          <w:rFonts w:hint="eastAsia"/>
        </w:rPr>
        <w:t>せっかく、神からなのにね、それでも、躓いて転んでさ、</w:t>
      </w:r>
      <w:r>
        <w:rPr>
          <w:rFonts w:hint="eastAsia"/>
        </w:rPr>
        <w:t>「</w:t>
      </w:r>
      <w:r w:rsidRPr="002264B5">
        <w:rPr>
          <w:rFonts w:hint="eastAsia"/>
        </w:rPr>
        <w:t>もうキリスト教はやめだ</w:t>
      </w:r>
      <w:r>
        <w:rPr>
          <w:rFonts w:hint="eastAsia"/>
        </w:rPr>
        <w:t>」</w:t>
      </w:r>
      <w:r w:rsidRPr="002264B5">
        <w:rPr>
          <w:rFonts w:hint="eastAsia"/>
        </w:rPr>
        <w:t>なんていう人があるよな。この集会から去って行った人もある。昔の写真を見ていると、ニコニコしている。どうしてしまったかなぁ、なんて思う。いや、時々、昔の写真を見ると、あぁあぁと思うよ。そして、執り成しの祈りをします。だから、写真を見てても時間がかかるよ。何を考えているんだろうね。「小池先生のところは敷居が高いから、まぁちょっと遠慮しておこう」なんて。なにが遠慮だ。敷居は一番低いんです、ここは。</w:t>
      </w:r>
    </w:p>
    <w:p w:rsidR="009A46B9" w:rsidRPr="002264B5" w:rsidRDefault="009A46B9" w:rsidP="009A46B9">
      <w:pPr>
        <w:ind w:firstLine="240"/>
      </w:pPr>
      <w:r w:rsidRPr="002264B5">
        <w:rPr>
          <w:rFonts w:hint="eastAsia"/>
        </w:rPr>
        <w:t>死海みたいに低い。地中海より、水平線よりかはるかに低い。ここはもう世界で一番低いところです。どん底です。どん底だから、登る必要がない。下りてくればいい。どんな所にいても、私の所よりか高いからね、下りてくればいい。楽だよ、下りてくれば。小池先生の所へ下りて行こうと。それが本当なんだ。どん底集会です。そして、どん底に来てみたらば、もの凄く天界へ上げられてしまう。それがありがたい。</w:t>
      </w:r>
    </w:p>
    <w:p w:rsidR="009A46B9" w:rsidRPr="002264B5" w:rsidRDefault="009A46B9" w:rsidP="009A46B9">
      <w:pPr>
        <w:pStyle w:val="1"/>
        <w:spacing w:before="480"/>
      </w:pPr>
      <w:bookmarkStart w:id="12" w:name="_Ref454441295"/>
      <w:r>
        <w:rPr>
          <w:rFonts w:hint="eastAsia"/>
        </w:rPr>
        <w:t>●</w:t>
      </w:r>
      <w:r w:rsidRPr="002264B5">
        <w:rPr>
          <w:rFonts w:hint="eastAsia"/>
        </w:rPr>
        <w:t>我々と同じ肉となった</w:t>
      </w:r>
      <w:bookmarkEnd w:id="12"/>
    </w:p>
    <w:p w:rsidR="009A46B9" w:rsidRPr="002264B5" w:rsidRDefault="009A46B9" w:rsidP="009A46B9">
      <w:pPr>
        <w:pStyle w:val="21"/>
      </w:pPr>
      <w:r w:rsidRPr="00D20CF4">
        <w:rPr>
          <w:vertAlign w:val="superscript"/>
        </w:rPr>
        <w:t>14</w:t>
      </w:r>
      <w:r w:rsidRPr="002264B5">
        <w:rPr>
          <w:rFonts w:hint="eastAsia"/>
        </w:rPr>
        <w:t>そして、霊言者は肉となって我らの間に幕屋を張った。</w:t>
      </w:r>
    </w:p>
    <w:p w:rsidR="009A46B9" w:rsidRDefault="009A46B9" w:rsidP="009A46B9">
      <w:pPr>
        <w:ind w:firstLine="240"/>
        <w:rPr>
          <w:rFonts w:hint="eastAsia"/>
        </w:rPr>
      </w:pPr>
      <w:r w:rsidRPr="002264B5">
        <w:rPr>
          <w:rFonts w:hint="eastAsia"/>
        </w:rPr>
        <w:t>この</w:t>
      </w:r>
      <w:r w:rsidRPr="00D20CF4">
        <w:rPr>
          <w:rFonts w:asciiTheme="minorEastAsia" w:hAnsiTheme="minorEastAsia"/>
        </w:rPr>
        <w:t>14</w:t>
      </w:r>
      <w:r w:rsidRPr="002264B5">
        <w:rPr>
          <w:rFonts w:hint="eastAsia"/>
        </w:rPr>
        <w:t>節は非常に、ヨハネ伝の中で一番大事な句のひとつです。霊言者は肉となった。霊界の存在者が霊界から、天界から、この地界へ下りてきた。「肉となった」ということは、「人間となった」ということです。「人間」とはおもしろいね、「人の間」と書く。和辻さんが書いているけれども。交わりの世界です。交わりのないところには、人間はない。おもしろね、言葉というのは。「肉体となった」の「体」の字はない方がいい。「肉となった」と。「肉体」というと、ただ精神に対する肉体みたいな感じがする。「肉となった」というのは、</w:t>
      </w:r>
    </w:p>
    <w:p w:rsidR="009A46B9" w:rsidRDefault="009A46B9" w:rsidP="009A46B9">
      <w:pPr>
        <w:pStyle w:val="aff0"/>
        <w:ind w:left="480" w:right="480"/>
        <w:rPr>
          <w:rFonts w:hint="eastAsia"/>
        </w:rPr>
      </w:pPr>
      <w:r>
        <w:rPr>
          <w:rFonts w:hint="eastAsia"/>
        </w:rPr>
        <w:t>「</w:t>
      </w:r>
      <w:r w:rsidRPr="002264B5">
        <w:rPr>
          <w:rFonts w:hint="eastAsia"/>
        </w:rPr>
        <w:t>人間そのものとなった</w:t>
      </w:r>
      <w:r>
        <w:rPr>
          <w:rFonts w:hint="eastAsia"/>
        </w:rPr>
        <w:t>」</w:t>
      </w:r>
    </w:p>
    <w:p w:rsidR="009A46B9" w:rsidRDefault="009A46B9" w:rsidP="009A46B9">
      <w:pPr>
        <w:ind w:firstLine="240"/>
        <w:rPr>
          <w:rFonts w:hint="eastAsia"/>
        </w:rPr>
      </w:pPr>
      <w:r w:rsidRPr="002264B5">
        <w:rPr>
          <w:rFonts w:hint="eastAsia"/>
        </w:rPr>
        <w:t>ということです。パウロが言っている「霊と肉」のあの「肉」ではないですよ。パウロは自己本位の人間を「肉」と言う。これが「罪びと」だ。人間はもちろん、手放しでいると、そういう肉なんですけれども、この場合はもちろん、そういう意味で言ったわけではない。しかし、</w:t>
      </w:r>
    </w:p>
    <w:p w:rsidR="009A46B9" w:rsidRDefault="009A46B9" w:rsidP="009A46B9">
      <w:pPr>
        <w:pStyle w:val="aff0"/>
        <w:ind w:left="480" w:right="480"/>
        <w:rPr>
          <w:rFonts w:hint="eastAsia"/>
        </w:rPr>
      </w:pPr>
      <w:r w:rsidRPr="002264B5">
        <w:rPr>
          <w:rFonts w:hint="eastAsia"/>
        </w:rPr>
        <w:t>「肉となった</w:t>
      </w:r>
      <w:r>
        <w:rPr>
          <w:rFonts w:hint="eastAsia"/>
        </w:rPr>
        <w:t>。</w:t>
      </w:r>
      <w:r w:rsidRPr="002264B5">
        <w:rPr>
          <w:rFonts w:hint="eastAsia"/>
        </w:rPr>
        <w:t>人間となった」</w:t>
      </w:r>
    </w:p>
    <w:p w:rsidR="009A46B9" w:rsidRPr="002264B5" w:rsidRDefault="009A46B9" w:rsidP="009A46B9">
      <w:pPr>
        <w:ind w:firstLine="240"/>
      </w:pPr>
      <w:r w:rsidRPr="002264B5">
        <w:rPr>
          <w:rFonts w:hint="eastAsia"/>
        </w:rPr>
        <w:t>ということは、非常に危機的な存在なんです、キリスト自身も。いつ罪に負けるかもしれない。サタンにやっつけられるかもしれない。だから、キリストはしょっちゅう、</w:t>
      </w:r>
    </w:p>
    <w:p w:rsidR="009A46B9" w:rsidRPr="002264B5" w:rsidRDefault="009A46B9" w:rsidP="009A46B9">
      <w:pPr>
        <w:pStyle w:val="aff0"/>
        <w:ind w:left="480" w:right="480"/>
      </w:pPr>
      <w:r w:rsidRPr="002264B5">
        <w:rPr>
          <w:rFonts w:hint="eastAsia"/>
        </w:rPr>
        <w:t>「私の意ではない。あなたの御意です」</w:t>
      </w:r>
    </w:p>
    <w:p w:rsidR="009A46B9" w:rsidRPr="002264B5" w:rsidRDefault="009A46B9" w:rsidP="009A46B9">
      <w:pPr>
        <w:ind w:firstLine="240"/>
      </w:pPr>
      <w:r w:rsidRPr="002264B5">
        <w:rPr>
          <w:rFonts w:hint="eastAsia"/>
        </w:rPr>
        <w:t>と、いつも「父よ」と言っている。自分は父の子だけれども、人間となって、みんなと同じように泣いたり笑ったり、ごはんを食べたり、眠ったり、悲しんだり、涙を流したり。</w:t>
      </w:r>
      <w:r w:rsidRPr="002264B5">
        <w:rPr>
          <w:rFonts w:hint="eastAsia"/>
        </w:rPr>
        <w:lastRenderedPageBreak/>
        <w:t>だから本当に、さっき言った「恕」、思いやることができる人になる。どん底の人となった。キリストはどん底の人となって、思いやりの担いの人となったんだ。キリストの降臨というのがそのことです。馬ぶねの中に生まれたということは、正にその肉となった一番の象徴だね。</w:t>
      </w:r>
    </w:p>
    <w:p w:rsidR="009A46B9" w:rsidRPr="002264B5" w:rsidRDefault="009A46B9" w:rsidP="009A46B9">
      <w:pPr>
        <w:ind w:firstLine="240"/>
      </w:pPr>
      <w:r w:rsidRPr="002264B5">
        <w:rPr>
          <w:rFonts w:hint="eastAsia"/>
        </w:rPr>
        <w:t>大体、マリヤが抱いているキリストを描くけれども、馬ぶねの中のキリストというのはなかなか描かない。そういう絵もあるだろうけれども。本当はそれが大事なんだ。あれは馬の飼い葉桶というのか。藁の上にキリストを乗せておけばいい。中には豆かなんかが入っている。トウモロコシか。あまり絵がきれいすぎるよな。汚い絵を描かなけばだめです。レンブラントは描きそうなものだがな。偉大な画家も本当にキリストの福音の姿というものはなかなか描けないものだな。やっぱり、そういった境地に自分を置かないとね。まぁしかし、レンブラントなんかは素晴らしいですけれども。</w:t>
      </w:r>
    </w:p>
    <w:p w:rsidR="009A46B9" w:rsidRDefault="009A46B9" w:rsidP="009A46B9">
      <w:pPr>
        <w:ind w:firstLine="240"/>
        <w:rPr>
          <w:rFonts w:hint="eastAsia"/>
        </w:rPr>
      </w:pPr>
      <w:r w:rsidRPr="002264B5">
        <w:rPr>
          <w:rFonts w:hint="eastAsia"/>
        </w:rPr>
        <w:t>それで、我々と同じ肉となったということは本当の現実の徴です。最大の徴です。隠れたる徴。</w:t>
      </w:r>
    </w:p>
    <w:p w:rsidR="009A46B9" w:rsidRDefault="009A46B9" w:rsidP="009A46B9">
      <w:pPr>
        <w:pStyle w:val="aff0"/>
        <w:ind w:left="480" w:right="480"/>
        <w:rPr>
          <w:rFonts w:hint="eastAsia"/>
        </w:rPr>
      </w:pPr>
      <w:r w:rsidRPr="002264B5">
        <w:rPr>
          <w:rFonts w:hint="eastAsia"/>
        </w:rPr>
        <w:t>「言い逆らいの徴」</w:t>
      </w:r>
    </w:p>
    <w:p w:rsidR="009A46B9" w:rsidRPr="002264B5" w:rsidRDefault="009A46B9" w:rsidP="009A46B9">
      <w:pPr>
        <w:ind w:firstLine="240"/>
      </w:pPr>
      <w:r w:rsidRPr="002264B5">
        <w:rPr>
          <w:rFonts w:hint="eastAsia"/>
        </w:rPr>
        <w:t>というやつだ。お釈迦さんは王子として生まれた。王宮にいて、もの凄い美人と結婚なんかしちゃってさ。けれども、その子供も奥さんもみんな捨てて出て行った。そこがさすがはお釈迦さんだよな。生老病死、この四つの苦しみに対して非常に煩悶して、その解決の旅に出掛けて行った。もう、死ぬほどの苦行をしたわけだ。断食はするし。乙女が牛乳をくれて、それでやっと助かって、菩提樹の下で悟りを開いた。</w:t>
      </w:r>
    </w:p>
    <w:p w:rsidR="009A46B9" w:rsidRPr="002264B5" w:rsidRDefault="009A46B9" w:rsidP="009A46B9">
      <w:pPr>
        <w:pStyle w:val="1"/>
        <w:spacing w:before="480"/>
      </w:pPr>
      <w:bookmarkStart w:id="13" w:name="_Ref454441299"/>
      <w:r>
        <w:rPr>
          <w:rFonts w:hint="eastAsia"/>
        </w:rPr>
        <w:t>●</w:t>
      </w:r>
      <w:r w:rsidRPr="002264B5">
        <w:rPr>
          <w:rFonts w:hint="eastAsia"/>
        </w:rPr>
        <w:t>無霊の霊</w:t>
      </w:r>
      <w:bookmarkEnd w:id="13"/>
    </w:p>
    <w:p w:rsidR="009A46B9" w:rsidRPr="002264B5" w:rsidRDefault="009A46B9" w:rsidP="009A46B9">
      <w:pPr>
        <w:ind w:firstLine="240"/>
      </w:pPr>
      <w:r w:rsidRPr="002264B5">
        <w:rPr>
          <w:rFonts w:hint="eastAsia"/>
        </w:rPr>
        <w:t>そういう、人となった。しかしながら、人間でありながら、キリストは本当に霊人であったわけです。霊の人</w:t>
      </w:r>
      <w:r>
        <w:rPr>
          <w:rFonts w:eastAsia="PMingLiU" w:cs="PMingLiU" w:hint="eastAsia"/>
        </w:rPr>
        <w:t>──</w:t>
      </w:r>
      <w:r w:rsidRPr="002264B5">
        <w:rPr>
          <w:rFonts w:cs="ＭＳ 明朝" w:hint="eastAsia"/>
        </w:rPr>
        <w:t>肉でありながら、肉をまといながら、霊の現実を展開していく</w:t>
      </w:r>
      <w:r>
        <w:rPr>
          <w:rFonts w:eastAsia="PMingLiU" w:cs="PMingLiU" w:hint="eastAsia"/>
        </w:rPr>
        <w:t>──</w:t>
      </w:r>
      <w:r w:rsidRPr="002264B5">
        <w:rPr>
          <w:rFonts w:cs="ＭＳ 明朝" w:hint="eastAsia"/>
        </w:rPr>
        <w:t>彼自身が霊人であるわけです。その</w:t>
      </w:r>
      <w:r w:rsidRPr="004C7C18">
        <w:rPr>
          <w:rFonts w:cs="ＭＳ 明朝" w:hint="eastAsia"/>
          <w:em w:val="comma"/>
        </w:rPr>
        <w:t>霊人</w:t>
      </w:r>
      <w:r w:rsidRPr="002264B5">
        <w:rPr>
          <w:rFonts w:cs="ＭＳ 明朝" w:hint="eastAsia"/>
        </w:rPr>
        <w:t>は、それではどうして霊人であったかというと、</w:t>
      </w:r>
    </w:p>
    <w:p w:rsidR="009A46B9" w:rsidRPr="002264B5" w:rsidRDefault="009A46B9" w:rsidP="009A46B9">
      <w:pPr>
        <w:pStyle w:val="aff0"/>
        <w:ind w:left="480" w:right="480"/>
      </w:pPr>
      <w:r w:rsidRPr="002264B5">
        <w:rPr>
          <w:rFonts w:hint="eastAsia"/>
        </w:rPr>
        <w:t>「自分は何もできない、何も言えない、ちっとも善くはない」</w:t>
      </w:r>
    </w:p>
    <w:p w:rsidR="009A46B9" w:rsidRPr="002264B5" w:rsidRDefault="009A46B9" w:rsidP="009A46B9">
      <w:pPr>
        <w:ind w:firstLine="240"/>
      </w:pPr>
      <w:r w:rsidRPr="002264B5">
        <w:rPr>
          <w:rFonts w:hint="eastAsia"/>
        </w:rPr>
        <w:t>と言って、自分を徹底的に否定していた。彼は霊人であることは、何か摩訶不思議で霊人ではない。神という無限無量なものを、自分をゼロにして受けとっていたから、</w:t>
      </w:r>
    </w:p>
    <w:p w:rsidR="009A46B9" w:rsidRPr="002264B5" w:rsidRDefault="009A46B9" w:rsidP="009A46B9">
      <w:pPr>
        <w:pStyle w:val="aff0"/>
        <w:ind w:left="480" w:right="480"/>
      </w:pPr>
      <w:r w:rsidRPr="002264B5">
        <w:rPr>
          <w:rFonts w:hint="eastAsia"/>
        </w:rPr>
        <w:t>「ゼロ＝無限大」</w:t>
      </w:r>
    </w:p>
    <w:p w:rsidR="009A46B9" w:rsidRPr="002264B5" w:rsidRDefault="009A46B9" w:rsidP="009A46B9">
      <w:pPr>
        <w:ind w:firstLine="240"/>
      </w:pPr>
      <w:r w:rsidRPr="002264B5">
        <w:rPr>
          <w:rFonts w:hint="eastAsia"/>
        </w:rPr>
        <w:t>という霊人なんです。キリストが霊人であったのは、「ゼロ＝無限大」であるからです。その無限大なる神に在ってサタンと戦った。必ず勝った。彼は自分の霊力で勝ったのではない。神という霊神がキリストに在って勝ちたもうた。これが神の証者なんです。キリストが神の証者なんです。肉でありながら、神の証者であることを現実にやった。マタイ、マルコ、ルカ、ヨハネの福音書でもって、桁違いの彼の言葉、彼の行為に全部それが表れている。</w:t>
      </w:r>
    </w:p>
    <w:p w:rsidR="009A46B9" w:rsidRPr="002264B5" w:rsidRDefault="009A46B9" w:rsidP="009A46B9">
      <w:pPr>
        <w:ind w:firstLine="240"/>
      </w:pPr>
      <w:r w:rsidRPr="002264B5">
        <w:rPr>
          <w:rFonts w:hint="eastAsia"/>
        </w:rPr>
        <w:t>普通の神学者がただ「肉となった」ということだけを強調しているけれども、それがど</w:t>
      </w:r>
      <w:r w:rsidRPr="002264B5">
        <w:rPr>
          <w:rFonts w:hint="eastAsia"/>
        </w:rPr>
        <w:lastRenderedPageBreak/>
        <w:t>のような意味において霊であるかということをあまり言わない。ただ本質的に神人合一だなんてことを言っているだけのはなし。いかなる霊であったかというと、これは無霊の霊なんだ。妙な言い方をするけれども。自分には霊がない。霊無き霊。もちろん、そのキリストにおいては渾然一如のすがたです。ハッキリ自分を何ものともしなかったから、私はキリストのことを「無者」と申し上げているので、未だかつて誰もキリストのことを「無者」と言わないでしょ。仕方がない。どんなに誤解されても仕方がない。</w:t>
      </w:r>
    </w:p>
    <w:p w:rsidR="009A46B9" w:rsidRPr="002264B5" w:rsidRDefault="009A46B9" w:rsidP="009A46B9">
      <w:pPr>
        <w:ind w:firstLine="240"/>
      </w:pPr>
      <w:r w:rsidRPr="002264B5">
        <w:rPr>
          <w:rFonts w:hint="eastAsia"/>
        </w:rPr>
        <w:t>それだから、私は自分の信仰なんかあてにしない。キリストの無者なんだ。絶対恩寵の世界に入っているだけだ。だから、これを覆す何ものもない。では、キリストを覆してくださいと言いたくなる。「私の信仰」だったら、覆されますよ、やっつけられますよ。しょっちゅう緊張していなければならない。そんなもんじゃないんだから、私のは。自分の信仰なんかありはしない。私は無人なんです。無者、無人。ただ、「キリストの」なんです。だから、これは「賜りたる無」です。自分で悟りすまして無になったのではない。これは禅宗的な無ではない。禅宗は大変だよ、悟りの世界に勤行して入らなければならない。座禅をくんだり。要らないんだ、座禅も何も。</w:t>
      </w:r>
    </w:p>
    <w:p w:rsidR="009A46B9" w:rsidRPr="002264B5" w:rsidRDefault="009A46B9" w:rsidP="009A46B9">
      <w:pPr>
        <w:ind w:firstLine="240"/>
      </w:pPr>
      <w:r w:rsidRPr="002264B5">
        <w:rPr>
          <w:rFonts w:hint="eastAsia"/>
        </w:rPr>
        <w:t>じゃ、私は禅宗の寺に行って、座禅しながら眠ってやろうかな。いわゆる座禅ではない。私は眠った方がいい。キリストの中に眠ってますよと、大喝してやる。それだけのもの凄い現実です、私のは。そういう無の世界。それは頭では解らんですよ、この無は。誤解するのが本当です。「信仰によって義とされる」なんて、そんなことばかり金科玉条にしているプロテスタントや無教会に何事かと言いたくなる。もう、本当に嫌になるな、あの妙なポーズは。鼻もちならない。お気の毒さまと言いたくなるね、正直。</w:t>
      </w:r>
    </w:p>
    <w:p w:rsidR="009A46B9" w:rsidRPr="002264B5" w:rsidRDefault="009A46B9" w:rsidP="009A46B9">
      <w:pPr>
        <w:ind w:firstLine="240"/>
      </w:pPr>
      <w:r w:rsidRPr="002264B5">
        <w:rPr>
          <w:rFonts w:hint="eastAsia"/>
        </w:rPr>
        <w:t>「キリストが肉となった」ということは、同時にそこには本当に霊が隠れている。神の霊が。だから、その何ものでもないものが、</w:t>
      </w:r>
    </w:p>
    <w:p w:rsidR="009A46B9" w:rsidRPr="002264B5" w:rsidRDefault="009A46B9" w:rsidP="009A46B9">
      <w:pPr>
        <w:pStyle w:val="aff0"/>
        <w:ind w:left="480" w:right="480"/>
      </w:pPr>
      <w:r w:rsidRPr="002264B5">
        <w:rPr>
          <w:rFonts w:hint="eastAsia"/>
        </w:rPr>
        <w:t>「我を見し者は父を見しなり。我と父とは一つなり」</w:t>
      </w:r>
    </w:p>
    <w:p w:rsidR="009A46B9" w:rsidRDefault="009A46B9" w:rsidP="009A46B9">
      <w:pPr>
        <w:ind w:firstLine="240"/>
        <w:rPr>
          <w:rFonts w:hint="eastAsia"/>
        </w:rPr>
      </w:pPr>
      <w:r w:rsidRPr="002264B5">
        <w:rPr>
          <w:rFonts w:hint="eastAsia"/>
        </w:rPr>
        <w:t>と仰った。「絶対矛盾の自己同一」とはこのことですよ。西田哲学は、キリストがちゃんと証明している。</w:t>
      </w:r>
    </w:p>
    <w:p w:rsidR="009A46B9" w:rsidRDefault="009A46B9" w:rsidP="009A46B9">
      <w:pPr>
        <w:pStyle w:val="aff0"/>
        <w:ind w:left="480" w:right="480"/>
        <w:rPr>
          <w:rFonts w:hint="eastAsia"/>
        </w:rPr>
      </w:pPr>
      <w:r w:rsidRPr="002264B5">
        <w:rPr>
          <w:rFonts w:hint="eastAsia"/>
        </w:rPr>
        <w:t>「ゼロ＝無限大」</w:t>
      </w:r>
    </w:p>
    <w:p w:rsidR="009A46B9" w:rsidRDefault="009A46B9" w:rsidP="009A46B9">
      <w:pPr>
        <w:ind w:firstLine="240"/>
        <w:rPr>
          <w:rFonts w:hint="eastAsia"/>
        </w:rPr>
      </w:pPr>
      <w:r w:rsidRPr="002264B5">
        <w:rPr>
          <w:rFonts w:hint="eastAsia"/>
        </w:rPr>
        <w:t>というんだから、これ絶対矛盾の自己同一です。もう、</w:t>
      </w:r>
    </w:p>
    <w:p w:rsidR="009A46B9" w:rsidRDefault="009A46B9" w:rsidP="009A46B9">
      <w:pPr>
        <w:pStyle w:val="aff0"/>
        <w:ind w:left="480" w:right="480"/>
        <w:rPr>
          <w:rFonts w:hint="eastAsia"/>
        </w:rPr>
      </w:pPr>
      <w:r>
        <w:rPr>
          <w:rFonts w:hint="eastAsia"/>
        </w:rPr>
        <w:t>「</w:t>
      </w:r>
      <w:r w:rsidRPr="002264B5">
        <w:rPr>
          <w:rFonts w:hint="eastAsia"/>
        </w:rPr>
        <w:t>自分の現在がどうだ、自分の信仰がどうだ、生まれつきがどうだ、こういう点が欠けている</w:t>
      </w:r>
      <w:r>
        <w:rPr>
          <w:rFonts w:hint="eastAsia"/>
        </w:rPr>
        <w:t>」</w:t>
      </w:r>
    </w:p>
    <w:p w:rsidR="009A46B9" w:rsidRPr="002264B5" w:rsidRDefault="009A46B9" w:rsidP="009A46B9">
      <w:pPr>
        <w:ind w:firstLine="240"/>
      </w:pPr>
      <w:r w:rsidRPr="002264B5">
        <w:rPr>
          <w:rFonts w:hint="eastAsia"/>
        </w:rPr>
        <w:t>なんてことはよしましょう。それは相対的にはお考えになってもいいですよ。けれども、絶対次元の世界では、そんなものは要らん。まぁ、あまり若い人にこんな高次元なことを言うと、あなた方は戸惑ってしまうかもしれないけれども。とにかく、聞いていてください。ときどきひらめくから。相対的なことも大いにやってください。道徳的なこともいい。それから研究でもいい。何でもやってください。しかしながら、受けとるものはちゃんと受けとりながらやってくださいよ。そうすると、なるほどということにだんだんなっていくから。いきなり、そこに入ったような気になっては困る。その気になってしまってね、なにもそこに入っていないのに、その気になっていると、ガタンと落ちるから。だけれど</w:t>
      </w:r>
      <w:r w:rsidRPr="002264B5">
        <w:rPr>
          <w:rFonts w:hint="eastAsia"/>
        </w:rPr>
        <w:lastRenderedPageBreak/>
        <w:t>も、ちっとも難しくない。</w:t>
      </w:r>
    </w:p>
    <w:p w:rsidR="009A46B9" w:rsidRDefault="009A46B9" w:rsidP="009A46B9">
      <w:pPr>
        <w:ind w:firstLine="240"/>
        <w:rPr>
          <w:rFonts w:hint="eastAsia"/>
        </w:rPr>
      </w:pPr>
      <w:r w:rsidRPr="002264B5">
        <w:rPr>
          <w:rFonts w:hint="eastAsia"/>
        </w:rPr>
        <w:t>私はそこを今度の文章に書いた。「八十路</w:t>
      </w:r>
      <w:r>
        <w:rPr>
          <w:rFonts w:hint="eastAsia"/>
        </w:rPr>
        <w:t>の峠</w:t>
      </w:r>
      <w:r w:rsidRPr="002264B5">
        <w:rPr>
          <w:rFonts w:hint="eastAsia"/>
        </w:rPr>
        <w:t>を迎えて」という文章</w:t>
      </w:r>
      <w:r w:rsidRPr="004C7C18">
        <w:rPr>
          <w:rFonts w:hint="eastAsia"/>
          <w:sz w:val="20"/>
          <w:szCs w:val="20"/>
        </w:rPr>
        <w:t>（</w:t>
      </w:r>
      <w:r w:rsidRPr="004C7C18">
        <w:rPr>
          <w:rFonts w:asciiTheme="minorEastAsia" w:hAnsiTheme="minorEastAsia" w:hint="eastAsia"/>
          <w:sz w:val="20"/>
          <w:szCs w:val="20"/>
        </w:rPr>
        <w:t>『エン・クリスト』17号</w:t>
      </w:r>
      <w:r w:rsidRPr="004C7C18">
        <w:rPr>
          <w:rFonts w:asciiTheme="minorEastAsia" w:hAnsiTheme="minorEastAsia"/>
          <w:sz w:val="20"/>
          <w:szCs w:val="20"/>
        </w:rPr>
        <w:t>198</w:t>
      </w:r>
      <w:r w:rsidRPr="004C7C18">
        <w:rPr>
          <w:rFonts w:asciiTheme="minorEastAsia" w:hAnsiTheme="minorEastAsia" w:hint="eastAsia"/>
          <w:sz w:val="20"/>
          <w:szCs w:val="20"/>
        </w:rPr>
        <w:t>4年2月冬季号</w:t>
      </w:r>
      <w:r w:rsidRPr="004C7C18">
        <w:rPr>
          <w:rFonts w:hint="eastAsia"/>
          <w:sz w:val="20"/>
          <w:szCs w:val="20"/>
        </w:rPr>
        <w:t>）</w:t>
      </w:r>
      <w:r>
        <w:rPr>
          <w:rFonts w:hint="eastAsia"/>
        </w:rPr>
        <w:t>に</w:t>
      </w:r>
      <w:r w:rsidRPr="002264B5">
        <w:rPr>
          <w:rFonts w:hint="eastAsia"/>
        </w:rPr>
        <w:t>。</w:t>
      </w:r>
    </w:p>
    <w:p w:rsidR="009A46B9" w:rsidRDefault="009A46B9" w:rsidP="009A46B9">
      <w:pPr>
        <w:pStyle w:val="aff0"/>
        <w:ind w:left="480" w:right="480"/>
        <w:rPr>
          <w:rFonts w:hint="eastAsia"/>
        </w:rPr>
      </w:pPr>
      <w:r>
        <w:rPr>
          <w:rFonts w:hint="eastAsia"/>
        </w:rPr>
        <w:t>「</w:t>
      </w:r>
      <w:r w:rsidRPr="002264B5">
        <w:rPr>
          <w:rFonts w:hint="eastAsia"/>
        </w:rPr>
        <w:t>いろんなものに私は感激する。けれども、ただ一つ例外なものがある。感激でなく圧倒するものがある。それは聖書だ</w:t>
      </w:r>
      <w:r>
        <w:rPr>
          <w:rFonts w:hint="eastAsia"/>
        </w:rPr>
        <w:t>」</w:t>
      </w:r>
    </w:p>
    <w:p w:rsidR="009A46B9" w:rsidRPr="002264B5" w:rsidRDefault="009A46B9" w:rsidP="009A46B9">
      <w:pPr>
        <w:ind w:firstLine="240"/>
      </w:pPr>
      <w:r w:rsidRPr="002264B5">
        <w:rPr>
          <w:rFonts w:hint="eastAsia"/>
        </w:rPr>
        <w:t>と書きました。あの文章を読んだら、ビリビリするよ。そういうように、身体で読んでください。頭で読んだら、目で読んだらダメです。からだで読んでくださいよ、私のものは。そうしたら、もう読んでいるうちに、グーッと聖霊が来てしまうから。</w:t>
      </w:r>
    </w:p>
    <w:p w:rsidR="009A46B9" w:rsidRPr="002264B5" w:rsidRDefault="009A46B9" w:rsidP="009A46B9">
      <w:pPr>
        <w:pStyle w:val="1"/>
        <w:spacing w:before="480"/>
      </w:pPr>
      <w:bookmarkStart w:id="14" w:name="_Ref454441304"/>
      <w:r>
        <w:rPr>
          <w:rFonts w:hint="eastAsia"/>
        </w:rPr>
        <w:t>●</w:t>
      </w:r>
      <w:r w:rsidRPr="002264B5">
        <w:rPr>
          <w:rFonts w:hint="eastAsia"/>
        </w:rPr>
        <w:t>キリスト自身が現実</w:t>
      </w:r>
      <w:bookmarkEnd w:id="14"/>
    </w:p>
    <w:p w:rsidR="009A46B9" w:rsidRPr="002264B5" w:rsidRDefault="009A46B9" w:rsidP="009A46B9">
      <w:pPr>
        <w:ind w:firstLine="240"/>
      </w:pPr>
      <w:r w:rsidRPr="002264B5">
        <w:rPr>
          <w:rFonts w:hint="eastAsia"/>
        </w:rPr>
        <w:t>「我らの間に幕屋を張った」という言い方なんです。「スケノオー」というのは「幕屋を張る」という字で、「スケネー」というのは「幕屋」という字です。ヨハネもユダヤ人ですから。天幕を張りながらイスラエルの民は旅をしていた。神さまとの「出会いの幕屋」というのがあって</w:t>
      </w:r>
      <w:r>
        <w:rPr>
          <w:rFonts w:eastAsia="PMingLiU" w:cs="PMingLiU" w:hint="eastAsia"/>
        </w:rPr>
        <w:t>──</w:t>
      </w:r>
      <w:r w:rsidRPr="002264B5">
        <w:rPr>
          <w:rFonts w:cs="ＭＳ 明朝" w:hint="eastAsia"/>
        </w:rPr>
        <w:t>住まいの幕屋と出会いの幕屋と、幕屋に二種類ある</w:t>
      </w:r>
      <w:r>
        <w:rPr>
          <w:rFonts w:eastAsia="PMingLiU" w:cs="PMingLiU" w:hint="eastAsia"/>
        </w:rPr>
        <w:t>──</w:t>
      </w:r>
      <w:r w:rsidRPr="002264B5">
        <w:rPr>
          <w:rFonts w:cs="ＭＳ 明朝" w:hint="eastAsia"/>
        </w:rPr>
        <w:t>そこで礼拝をする。我々の間に幕屋を張ってくださって、そして同じ霊的、天国的な現実の中に我々を入れようとしたということが、「我々の間に幕屋を張った」ということ。「我々のうちに宿り給えり」という訳も悪くはないけれども、幕屋を張ったということです。「幕屋」と</w:t>
      </w:r>
      <w:r w:rsidRPr="002264B5">
        <w:rPr>
          <w:rFonts w:hint="eastAsia"/>
        </w:rPr>
        <w:t>いう言葉はまた、我々の肉体そのものも「幕屋」とも言う。この場合はそうではない。パウロが使っているような「幕屋」という言い方があるけれども。</w:t>
      </w:r>
    </w:p>
    <w:p w:rsidR="009A46B9" w:rsidRPr="002264B5" w:rsidRDefault="009A46B9" w:rsidP="009A46B9">
      <w:pPr>
        <w:pStyle w:val="aff0"/>
        <w:ind w:left="480" w:right="480"/>
      </w:pPr>
      <w:r w:rsidRPr="002264B5">
        <w:rPr>
          <w:rFonts w:hint="eastAsia"/>
        </w:rPr>
        <w:t>肉となって我らの間に幕屋を張って、</w:t>
      </w:r>
    </w:p>
    <w:p w:rsidR="009A46B9" w:rsidRPr="002264B5" w:rsidRDefault="009A46B9" w:rsidP="009A46B9">
      <w:pPr>
        <w:pStyle w:val="aff0"/>
        <w:ind w:left="480" w:right="480"/>
      </w:pPr>
      <w:r w:rsidRPr="002264B5">
        <w:rPr>
          <w:rFonts w:hint="eastAsia"/>
        </w:rPr>
        <w:t>かくて、我らは彼の栄光を見た。それは父からの独子らしき栄光で、</w:t>
      </w:r>
    </w:p>
    <w:p w:rsidR="009A46B9" w:rsidRPr="002264B5" w:rsidRDefault="009A46B9" w:rsidP="009A46B9">
      <w:pPr>
        <w:ind w:firstLine="240"/>
      </w:pPr>
      <w:r w:rsidRPr="004C7C18">
        <w:rPr>
          <w:rFonts w:hint="eastAsia"/>
        </w:rPr>
        <w:t>「</w:t>
      </w:r>
      <w:r w:rsidRPr="002264B5">
        <w:rPr>
          <w:rFonts w:hint="eastAsia"/>
        </w:rPr>
        <w:t>独子らしき栄光」と訳した。「独子としての」でもわるくはないけれども。</w:t>
      </w:r>
    </w:p>
    <w:p w:rsidR="009A46B9" w:rsidRPr="002264B5" w:rsidRDefault="009A46B9" w:rsidP="009A46B9">
      <w:pPr>
        <w:pStyle w:val="aff0"/>
        <w:ind w:left="480" w:right="480"/>
      </w:pPr>
      <w:r>
        <w:ruby>
          <w:rubyPr>
            <w:rubyAlign w:val="distributeSpace"/>
            <w:hps w:val="12"/>
            <w:hpsRaise w:val="22"/>
            <w:hpsBaseText w:val="24"/>
            <w:lid w:val="ja-JP"/>
          </w:rubyPr>
          <w:rt>
            <w:r w:rsidR="009A46B9" w:rsidRPr="00971DE7">
              <w:rPr>
                <w:rFonts w:ascii="ＭＳ 明朝" w:eastAsia="ＭＳ 明朝" w:hAnsi="ＭＳ 明朝" w:hint="eastAsia"/>
                <w:sz w:val="12"/>
              </w:rPr>
              <w:t>めぐみ</w:t>
            </w:r>
          </w:rt>
          <w:rubyBase>
            <w:r w:rsidR="009A46B9">
              <w:rPr>
                <w:rFonts w:hint="eastAsia"/>
              </w:rPr>
              <w:t>恩恵</w:t>
            </w:r>
          </w:rubyBase>
        </w:ruby>
      </w:r>
      <w:r w:rsidRPr="002264B5">
        <w:rPr>
          <w:rFonts w:hint="eastAsia"/>
        </w:rPr>
        <w:t>と現実性に充満したものである。</w:t>
      </w:r>
    </w:p>
    <w:p w:rsidR="009A46B9" w:rsidRPr="002264B5" w:rsidRDefault="009A46B9" w:rsidP="009A46B9">
      <w:pPr>
        <w:ind w:firstLine="240"/>
      </w:pPr>
      <w:r w:rsidRPr="002264B5">
        <w:rPr>
          <w:rFonts w:hint="eastAsia"/>
        </w:rPr>
        <w:t>恵みは即ち、キリスト自身が実は恵みであり、キリスト自身が現実なんです。恩恵と現実性とに満ちている。「まこと」というのは、本もの、現在しているものが「まこと」なんです。現在していなければ、「まこと」ではないんです、思われている世界は。「恩恵と真理」でもいいですよ。でも、「真理」という言い方がどうも観念的にひびいて困る。「真理」と言うと、「うそか、まことか」なんて。「恩恵」というのは、これは愛でしょ。神さま・キリストの愛でしょ。神さまの愛がいかにも現実であったということなんです、「恵みとまことに満てり」というのは。本ものであったと。</w:t>
      </w:r>
    </w:p>
    <w:p w:rsidR="009A46B9" w:rsidRPr="002264B5" w:rsidRDefault="009A46B9" w:rsidP="009A46B9">
      <w:pPr>
        <w:pStyle w:val="aff0"/>
        <w:ind w:left="480" w:right="480"/>
      </w:pPr>
      <w:r w:rsidRPr="002264B5">
        <w:rPr>
          <w:rFonts w:hint="eastAsia"/>
        </w:rPr>
        <w:t>「本ものの恵みに満ちていた」</w:t>
      </w:r>
    </w:p>
    <w:p w:rsidR="009A46B9" w:rsidRPr="002264B5" w:rsidRDefault="009A46B9" w:rsidP="009A46B9">
      <w:pPr>
        <w:ind w:firstLine="240"/>
      </w:pPr>
      <w:r w:rsidRPr="002264B5">
        <w:rPr>
          <w:rFonts w:hint="eastAsia"/>
        </w:rPr>
        <w:t>でもいい。「真理」というのは「本もの」でいい。</w:t>
      </w:r>
    </w:p>
    <w:p w:rsidR="009A46B9" w:rsidRPr="002264B5" w:rsidRDefault="009A46B9" w:rsidP="009A46B9">
      <w:pPr>
        <w:pStyle w:val="aff0"/>
        <w:ind w:left="480" w:right="480"/>
      </w:pPr>
      <w:r w:rsidRPr="002264B5">
        <w:rPr>
          <w:rFonts w:hint="eastAsia"/>
        </w:rPr>
        <w:t>「恵みと本ものに満ちていた」</w:t>
      </w:r>
    </w:p>
    <w:p w:rsidR="009A46B9" w:rsidRPr="002264B5" w:rsidRDefault="009A46B9" w:rsidP="009A46B9">
      <w:pPr>
        <w:ind w:firstLine="240"/>
      </w:pPr>
      <w:r w:rsidRPr="002264B5">
        <w:rPr>
          <w:rFonts w:hint="eastAsia"/>
        </w:rPr>
        <w:t>でもいい。「本もの」というのは現実にそこにあることです。気持はわかりましたね、「アレテイヤ」という字の気持が。隠されたるものが現れたということ。「顕わなる恵みであった」でもいい。その方がハッキリしていいでしょ。「恩恵と真理」とは、「真理」とは一体</w:t>
      </w:r>
      <w:r w:rsidRPr="002264B5">
        <w:rPr>
          <w:rFonts w:hint="eastAsia"/>
        </w:rPr>
        <w:lastRenderedPageBreak/>
        <w:t>何だなんて。「我は真理なり」というのは、</w:t>
      </w:r>
    </w:p>
    <w:p w:rsidR="009A46B9" w:rsidRPr="002264B5" w:rsidRDefault="009A46B9" w:rsidP="009A46B9">
      <w:pPr>
        <w:pStyle w:val="aff0"/>
        <w:ind w:left="480" w:right="480"/>
      </w:pPr>
      <w:r w:rsidRPr="002264B5">
        <w:rPr>
          <w:rFonts w:hint="eastAsia"/>
        </w:rPr>
        <w:t>「我は本ものだぞ。我は神さまの本ものだぞ」</w:t>
      </w:r>
    </w:p>
    <w:p w:rsidR="009A46B9" w:rsidRPr="002264B5" w:rsidRDefault="009A46B9" w:rsidP="009A46B9">
      <w:pPr>
        <w:ind w:firstLine="240"/>
      </w:pPr>
      <w:r w:rsidRPr="002264B5">
        <w:rPr>
          <w:rFonts w:hint="eastAsia"/>
        </w:rPr>
        <w:t>ということだ。「我は真理なり、道なり、生命なり」というのは、</w:t>
      </w:r>
    </w:p>
    <w:p w:rsidR="009A46B9" w:rsidRPr="002264B5" w:rsidRDefault="009A46B9" w:rsidP="009A46B9">
      <w:pPr>
        <w:pStyle w:val="aff0"/>
        <w:ind w:left="480" w:right="480"/>
      </w:pPr>
      <w:r w:rsidRPr="002264B5">
        <w:rPr>
          <w:rFonts w:hint="eastAsia"/>
        </w:rPr>
        <w:t>「自分は神さまからの道、神への道であり、神の生命であり、神の本ものである」</w:t>
      </w:r>
    </w:p>
    <w:p w:rsidR="009A46B9" w:rsidRPr="002264B5" w:rsidRDefault="009A46B9" w:rsidP="009A46B9">
      <w:pPr>
        <w:ind w:firstLine="240"/>
      </w:pPr>
      <w:r w:rsidRPr="002264B5">
        <w:rPr>
          <w:rFonts w:hint="eastAsia"/>
        </w:rPr>
        <w:t>ということです。「真理」というと、なにか原理的に響くね。キリストの世界は原理ではないんだ。「原理」なんて冗談じゃないよ、あの「原理教」みたいのは。現実なんです。いいですね、そういう気合であることを忘れないでくださいよ、この「恵みとまこと」の「まこと」の内実は。キリストは、まぎれもないところの、あらわなるところの、現実なるところの、「めぐみ」そのものであった。</w:t>
      </w:r>
    </w:p>
    <w:p w:rsidR="009A46B9" w:rsidRDefault="009A46B9" w:rsidP="00361F5B">
      <w:pPr>
        <w:ind w:firstLine="240"/>
      </w:pPr>
      <w:r w:rsidRPr="002264B5">
        <w:rPr>
          <w:rFonts w:hint="eastAsia"/>
        </w:rPr>
        <w:t>だから、福音書に来て、キリストにぶつかると、圧倒されるんです。圧倒されると、本当にその中に入れる。圧倒されないで入ろうなんて、それは無理ですよ。こっちがいい気になっていたのでは。「参りました！」という世界ですから。「恵みとまこと」とは、それはどういうものかと考えている世界ではないんだから。本当の現実の恵みに圧倒されるのがこの「恵みとまこと」ということ。この訳が悪いね。とかく、マンネリズムになって観念化しているから、私は思い切ったことを言わざるをえない。本当に内容はそうだから。では、今日はそこまで。</w:t>
      </w:r>
    </w:p>
    <w:p w:rsidR="00D94519" w:rsidRPr="009A46B9" w:rsidRDefault="00D94519" w:rsidP="00D94519">
      <w:pPr>
        <w:ind w:firstLine="240"/>
      </w:pPr>
    </w:p>
    <w:sectPr w:rsidR="00D94519" w:rsidRPr="009A46B9"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18E" w:rsidRDefault="007F318E" w:rsidP="00FE0039">
      <w:pPr>
        <w:ind w:firstLine="240"/>
      </w:pPr>
      <w:r>
        <w:separator/>
      </w:r>
    </w:p>
  </w:endnote>
  <w:endnote w:type="continuationSeparator" w:id="0">
    <w:p w:rsidR="007F318E" w:rsidRDefault="007F318E"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BC3286" w:rsidP="00B84544">
        <w:pPr>
          <w:pStyle w:val="a7"/>
          <w:ind w:firstLine="240"/>
          <w:jc w:val="center"/>
        </w:pPr>
        <w:r w:rsidRPr="00BC3286">
          <w:fldChar w:fldCharType="begin"/>
        </w:r>
        <w:r w:rsidR="00D959BC">
          <w:instrText>PAGE   \* MERGEFORMAT</w:instrText>
        </w:r>
        <w:r w:rsidRPr="00BC3286">
          <w:fldChar w:fldCharType="separate"/>
        </w:r>
        <w:r w:rsidR="00361F5B" w:rsidRPr="00361F5B">
          <w:rPr>
            <w:noProof/>
            <w:lang w:val="ja-JP"/>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361F5B">
      <w:rPr>
        <w:rStyle w:val="aff"/>
        <w:rFonts w:hint="eastAsia"/>
      </w:rPr>
      <w:t xml:space="preserve"> </w:t>
    </w:r>
    <w:r w:rsidRPr="00361F5B">
      <w:rPr>
        <w:rStyle w:val="aff"/>
        <w:rFonts w:hint="eastAsia"/>
      </w:rPr>
      <w:t>（</w:t>
    </w:r>
    <w:fldSimple w:instr=" REF _Ref436394410 \h  \* MERGEFORMAT ">
      <w:r w:rsidR="00361F5B" w:rsidRPr="00361F5B">
        <w:rPr>
          <w:rStyle w:val="aff"/>
          <w:rFonts w:hint="eastAsia"/>
        </w:rPr>
        <w:t>【目</w:t>
      </w:r>
      <w:r w:rsidR="00361F5B" w:rsidRPr="00361F5B">
        <w:rPr>
          <w:rStyle w:val="aff"/>
          <w:rFonts w:hint="eastAsia"/>
        </w:rPr>
        <w:t>次</w:t>
      </w:r>
      <w:r w:rsidR="00361F5B" w:rsidRPr="00361F5B">
        <w:rPr>
          <w:rStyle w:val="aff"/>
          <w:rFonts w:hint="eastAsia"/>
        </w:rPr>
        <w:t>】</w:t>
      </w:r>
    </w:fldSimple>
    <w:r w:rsidRPr="00361F5B">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18E" w:rsidRDefault="007F318E" w:rsidP="00FE0039">
      <w:pPr>
        <w:ind w:firstLine="240"/>
      </w:pPr>
      <w:r>
        <w:separator/>
      </w:r>
    </w:p>
  </w:footnote>
  <w:footnote w:type="continuationSeparator" w:id="0">
    <w:p w:rsidR="007F318E" w:rsidRDefault="007F318E"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361F5B" w:rsidRDefault="00D94519" w:rsidP="002F6F01">
    <w:pPr>
      <w:pStyle w:val="a5"/>
      <w:ind w:firstLine="200"/>
      <w:rPr>
        <w:rFonts w:asciiTheme="minorEastAsia" w:hAnsiTheme="minorEastAsia"/>
        <w:sz w:val="20"/>
        <w:szCs w:val="20"/>
      </w:rPr>
    </w:pPr>
    <w:r w:rsidRPr="00361F5B">
      <w:rPr>
        <w:rFonts w:asciiTheme="minorEastAsia" w:hAnsiTheme="minorEastAsia" w:hint="eastAsia"/>
        <w:sz w:val="20"/>
        <w:szCs w:val="20"/>
      </w:rPr>
      <w:t>ﾖﾊﾈ</w:t>
    </w:r>
    <w:r w:rsidR="00361F5B">
      <w:rPr>
        <w:rFonts w:asciiTheme="minorEastAsia" w:hAnsiTheme="minorEastAsia" w:hint="eastAsia"/>
        <w:sz w:val="20"/>
        <w:szCs w:val="20"/>
      </w:rPr>
      <w:t>1</w:t>
    </w:r>
    <w:r w:rsidR="002F6F01" w:rsidRPr="00361F5B">
      <w:rPr>
        <w:rFonts w:asciiTheme="minorEastAsia" w:hAnsiTheme="minorEastAsia" w:hint="eastAsia"/>
        <w:sz w:val="20"/>
        <w:szCs w:val="20"/>
      </w:rPr>
      <w:t>･</w:t>
    </w:r>
    <w:r w:rsidR="00361F5B">
      <w:rPr>
        <w:rFonts w:asciiTheme="minorEastAsia" w:hAnsiTheme="minorEastAsia" w:hint="eastAsia"/>
        <w:sz w:val="20"/>
        <w:szCs w:val="20"/>
      </w:rPr>
      <w:t>5</w:t>
    </w:r>
    <w:r w:rsidR="002F6F01" w:rsidRPr="00361F5B">
      <w:rPr>
        <w:rFonts w:asciiTheme="minorEastAsia" w:hAnsiTheme="minorEastAsia" w:hint="eastAsia"/>
        <w:sz w:val="20"/>
        <w:szCs w:val="20"/>
      </w:rPr>
      <w:t>～</w:t>
    </w:r>
    <w:r w:rsidR="00361F5B">
      <w:rPr>
        <w:rFonts w:asciiTheme="minorEastAsia" w:hAnsiTheme="minorEastAsia" w:hint="eastAsia"/>
        <w:sz w:val="20"/>
        <w:szCs w:val="20"/>
      </w:rPr>
      <w:t>14</w:t>
    </w:r>
    <w:r w:rsidR="0016389F" w:rsidRPr="00361F5B">
      <w:rPr>
        <w:rFonts w:asciiTheme="minorEastAsia" w:hAnsiTheme="minorEastAsia"/>
        <w:sz w:val="20"/>
        <w:szCs w:val="20"/>
      </w:rPr>
      <w:ptab w:relativeTo="margin" w:alignment="center" w:leader="none"/>
    </w:r>
    <w:r w:rsidR="00361F5B" w:rsidRPr="00361F5B">
      <w:rPr>
        <w:rFonts w:asciiTheme="minorEastAsia" w:hAnsiTheme="minorEastAsia" w:hint="eastAsia"/>
        <w:sz w:val="20"/>
        <w:szCs w:val="20"/>
      </w:rPr>
      <w:t>恩恵と真理</w:t>
    </w:r>
    <w:r w:rsidR="0016389F" w:rsidRPr="00361F5B">
      <w:rPr>
        <w:rFonts w:asciiTheme="minorEastAsia" w:hAnsiTheme="minorEastAsia"/>
        <w:sz w:val="20"/>
        <w:szCs w:val="20"/>
      </w:rPr>
      <w:ptab w:relativeTo="margin" w:alignment="right" w:leader="none"/>
    </w:r>
    <w:r w:rsidR="0016389F" w:rsidRPr="00361F5B">
      <w:rPr>
        <w:rFonts w:asciiTheme="minorEastAsia" w:hAnsiTheme="minorEastAsia" w:hint="eastAsia"/>
        <w:sz w:val="20"/>
        <w:szCs w:val="20"/>
      </w:rPr>
      <w:t>19</w:t>
    </w:r>
    <w:r w:rsidR="00361F5B">
      <w:rPr>
        <w:rFonts w:asciiTheme="minorEastAsia" w:hAnsiTheme="minorEastAsia" w:hint="eastAsia"/>
        <w:sz w:val="20"/>
        <w:szCs w:val="20"/>
      </w:rPr>
      <w:t>8</w:t>
    </w:r>
    <w:r w:rsidR="002F6F01" w:rsidRPr="00361F5B">
      <w:rPr>
        <w:rFonts w:asciiTheme="minorEastAsia" w:hAnsiTheme="minorEastAsia" w:hint="eastAsia"/>
        <w:sz w:val="20"/>
        <w:szCs w:val="20"/>
      </w:rPr>
      <w:t>4</w:t>
    </w:r>
    <w:r w:rsidR="0016389F" w:rsidRPr="00361F5B">
      <w:rPr>
        <w:rFonts w:asciiTheme="minorEastAsia" w:hAnsiTheme="minorEastAsia" w:hint="eastAsia"/>
        <w:sz w:val="20"/>
        <w:szCs w:val="20"/>
      </w:rPr>
      <w:t>/</w:t>
    </w:r>
    <w:r w:rsidR="00361F5B">
      <w:rPr>
        <w:rFonts w:asciiTheme="minorEastAsia" w:hAnsiTheme="minorEastAsia" w:hint="eastAsia"/>
        <w:sz w:val="20"/>
        <w:szCs w:val="20"/>
      </w:rPr>
      <w:t>1</w:t>
    </w:r>
    <w:r w:rsidR="0016389F" w:rsidRPr="00361F5B">
      <w:rPr>
        <w:rFonts w:asciiTheme="minorEastAsia" w:hAnsiTheme="minorEastAsia"/>
        <w:sz w:val="20"/>
        <w:szCs w:val="20"/>
      </w:rPr>
      <w:t>/</w:t>
    </w:r>
    <w:r w:rsidR="00361F5B">
      <w:rPr>
        <w:rFonts w:asciiTheme="minorEastAsia" w:hAnsiTheme="minorEastAsia" w:hint="eastAsia"/>
        <w:sz w:val="20"/>
        <w:szCs w:val="20"/>
      </w:rPr>
      <w:t>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56D7C"/>
    <w:rsid w:val="000614EB"/>
    <w:rsid w:val="00083CA7"/>
    <w:rsid w:val="00086954"/>
    <w:rsid w:val="000A4338"/>
    <w:rsid w:val="000F7255"/>
    <w:rsid w:val="0016389F"/>
    <w:rsid w:val="00170B69"/>
    <w:rsid w:val="00175BAF"/>
    <w:rsid w:val="001E7675"/>
    <w:rsid w:val="00215A00"/>
    <w:rsid w:val="002509D6"/>
    <w:rsid w:val="0025701C"/>
    <w:rsid w:val="002611EC"/>
    <w:rsid w:val="00267E32"/>
    <w:rsid w:val="00286249"/>
    <w:rsid w:val="002F0AF3"/>
    <w:rsid w:val="002F0C23"/>
    <w:rsid w:val="002F6F01"/>
    <w:rsid w:val="003061E5"/>
    <w:rsid w:val="00313B55"/>
    <w:rsid w:val="00321ADA"/>
    <w:rsid w:val="00327F90"/>
    <w:rsid w:val="003359BB"/>
    <w:rsid w:val="00351ED4"/>
    <w:rsid w:val="00355468"/>
    <w:rsid w:val="00361F5B"/>
    <w:rsid w:val="003A6CC9"/>
    <w:rsid w:val="003B57D3"/>
    <w:rsid w:val="003E1296"/>
    <w:rsid w:val="00411D06"/>
    <w:rsid w:val="00421D31"/>
    <w:rsid w:val="00422DCE"/>
    <w:rsid w:val="0042764E"/>
    <w:rsid w:val="0045693A"/>
    <w:rsid w:val="00463F1E"/>
    <w:rsid w:val="00485B5C"/>
    <w:rsid w:val="004A6681"/>
    <w:rsid w:val="004A7EEB"/>
    <w:rsid w:val="004B24C6"/>
    <w:rsid w:val="004C2C7A"/>
    <w:rsid w:val="004D184A"/>
    <w:rsid w:val="004E4570"/>
    <w:rsid w:val="004F7D86"/>
    <w:rsid w:val="0051294E"/>
    <w:rsid w:val="0055146C"/>
    <w:rsid w:val="00557145"/>
    <w:rsid w:val="00567B6D"/>
    <w:rsid w:val="005A66E6"/>
    <w:rsid w:val="005B0E94"/>
    <w:rsid w:val="005B56ED"/>
    <w:rsid w:val="00600EA0"/>
    <w:rsid w:val="00645E2A"/>
    <w:rsid w:val="00694224"/>
    <w:rsid w:val="00697A04"/>
    <w:rsid w:val="006D1B6C"/>
    <w:rsid w:val="006D2C9D"/>
    <w:rsid w:val="006E2528"/>
    <w:rsid w:val="007324CC"/>
    <w:rsid w:val="007462AA"/>
    <w:rsid w:val="007545A1"/>
    <w:rsid w:val="007860E3"/>
    <w:rsid w:val="007A517E"/>
    <w:rsid w:val="007E10A1"/>
    <w:rsid w:val="007F318E"/>
    <w:rsid w:val="007F65F5"/>
    <w:rsid w:val="0080498E"/>
    <w:rsid w:val="008102D3"/>
    <w:rsid w:val="00843550"/>
    <w:rsid w:val="00846017"/>
    <w:rsid w:val="00856E05"/>
    <w:rsid w:val="008B334E"/>
    <w:rsid w:val="008C78E7"/>
    <w:rsid w:val="008C7F28"/>
    <w:rsid w:val="00945D1D"/>
    <w:rsid w:val="009702EA"/>
    <w:rsid w:val="009A46B9"/>
    <w:rsid w:val="009A62FE"/>
    <w:rsid w:val="009B0501"/>
    <w:rsid w:val="009C4B72"/>
    <w:rsid w:val="009D1217"/>
    <w:rsid w:val="009F4C19"/>
    <w:rsid w:val="00A50F20"/>
    <w:rsid w:val="00A62C1B"/>
    <w:rsid w:val="00A6494E"/>
    <w:rsid w:val="00A930E6"/>
    <w:rsid w:val="00B11605"/>
    <w:rsid w:val="00B33BA9"/>
    <w:rsid w:val="00B666D7"/>
    <w:rsid w:val="00B84544"/>
    <w:rsid w:val="00B874A9"/>
    <w:rsid w:val="00BB41C8"/>
    <w:rsid w:val="00BB481A"/>
    <w:rsid w:val="00BC3286"/>
    <w:rsid w:val="00BF2AE4"/>
    <w:rsid w:val="00C00A65"/>
    <w:rsid w:val="00C11D44"/>
    <w:rsid w:val="00C30341"/>
    <w:rsid w:val="00C71D1C"/>
    <w:rsid w:val="00C91B1F"/>
    <w:rsid w:val="00C91BC1"/>
    <w:rsid w:val="00CA219A"/>
    <w:rsid w:val="00CD564F"/>
    <w:rsid w:val="00D149A3"/>
    <w:rsid w:val="00D332D6"/>
    <w:rsid w:val="00D511CE"/>
    <w:rsid w:val="00D94519"/>
    <w:rsid w:val="00D959BC"/>
    <w:rsid w:val="00DB2310"/>
    <w:rsid w:val="00DD3FB2"/>
    <w:rsid w:val="00DD621C"/>
    <w:rsid w:val="00DE1148"/>
    <w:rsid w:val="00DE4075"/>
    <w:rsid w:val="00DE7014"/>
    <w:rsid w:val="00E644E2"/>
    <w:rsid w:val="00E71F62"/>
    <w:rsid w:val="00E90AD5"/>
    <w:rsid w:val="00E946CE"/>
    <w:rsid w:val="00ED348E"/>
    <w:rsid w:val="00ED620A"/>
    <w:rsid w:val="00EF1504"/>
    <w:rsid w:val="00EF7A51"/>
    <w:rsid w:val="00F05E07"/>
    <w:rsid w:val="00F245D8"/>
    <w:rsid w:val="00F26CE3"/>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16A7-83F9-476F-AC0C-E1894A87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yh840115_megumitomakoto</Template>
  <TotalTime>10</TotalTime>
  <Pages>18</Pages>
  <Words>3334</Words>
  <Characters>19005</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2016-06-23T01:22:00Z</dcterms:created>
  <dcterms:modified xsi:type="dcterms:W3CDTF">2016-06-23T01:39:00Z</dcterms:modified>
</cp:coreProperties>
</file>