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71C9" w:rsidRDefault="003B71C9" w:rsidP="003B71C9">
      <w:pPr>
        <w:pStyle w:val="a9"/>
        <w:rPr>
          <w:sz w:val="32"/>
        </w:rPr>
      </w:pPr>
      <w:r w:rsidRPr="00842333">
        <w:rPr>
          <w:rFonts w:hint="eastAsia"/>
          <w:sz w:val="32"/>
        </w:rPr>
        <w:t>「曠愛</w:t>
      </w:r>
      <w:r w:rsidR="00736F73">
        <w:rPr>
          <w:rFonts w:hint="eastAsia"/>
          <w:sz w:val="32"/>
        </w:rPr>
        <w:t>文庫</w:t>
      </w:r>
      <w:r w:rsidRPr="00842333">
        <w:rPr>
          <w:rFonts w:hint="eastAsia"/>
          <w:sz w:val="32"/>
        </w:rPr>
        <w:t>」</w:t>
      </w:r>
    </w:p>
    <w:p w:rsidR="003B71C9" w:rsidRDefault="003B71C9" w:rsidP="003B71C9">
      <w:pPr>
        <w:pStyle w:val="ab"/>
        <w:spacing w:before="240" w:after="240"/>
        <w:rPr>
          <w:lang w:val="ja-JP"/>
        </w:rPr>
      </w:pPr>
      <w:r>
        <w:rPr>
          <w:rFonts w:hint="eastAsia"/>
        </w:rPr>
        <w:t>No.</w:t>
      </w:r>
      <w:r w:rsidR="00657D79">
        <w:rPr>
          <w:rFonts w:hint="eastAsia"/>
        </w:rPr>
        <w:t>２</w:t>
      </w:r>
      <w:r w:rsidR="00127588">
        <w:rPr>
          <w:rFonts w:hint="eastAsia"/>
        </w:rPr>
        <w:t xml:space="preserve">　</w:t>
      </w:r>
      <w:r>
        <w:rPr>
          <w:rFonts w:hint="eastAsia"/>
          <w:lang w:val="ja-JP"/>
        </w:rPr>
        <w:t>１９５</w:t>
      </w:r>
      <w:r w:rsidR="00736F73">
        <w:rPr>
          <w:rFonts w:hint="eastAsia"/>
          <w:lang w:val="ja-JP"/>
        </w:rPr>
        <w:t>３</w:t>
      </w:r>
      <w:r>
        <w:rPr>
          <w:rFonts w:hint="eastAsia"/>
          <w:lang w:val="ja-JP"/>
        </w:rPr>
        <w:t>年</w:t>
      </w:r>
      <w:r w:rsidR="00657D79">
        <w:rPr>
          <w:rFonts w:hint="eastAsia"/>
          <w:lang w:val="ja-JP"/>
        </w:rPr>
        <w:t>１２</w:t>
      </w:r>
      <w:r w:rsidR="002F0C84">
        <w:rPr>
          <w:rFonts w:hint="eastAsia"/>
          <w:lang w:val="ja-JP"/>
        </w:rPr>
        <w:t>月</w:t>
      </w:r>
    </w:p>
    <w:p w:rsidR="003B71C9" w:rsidRDefault="003B71C9" w:rsidP="003B71C9">
      <w:pPr>
        <w:pStyle w:val="ab"/>
        <w:spacing w:before="240" w:after="240"/>
        <w:rPr>
          <w:lang w:val="ja-JP"/>
        </w:rPr>
      </w:pPr>
      <w:r>
        <w:rPr>
          <w:rFonts w:hint="eastAsia"/>
          <w:lang w:val="ja-JP"/>
        </w:rPr>
        <w:t>小池辰雄</w:t>
      </w:r>
    </w:p>
    <w:p w:rsidR="003B71C9" w:rsidRDefault="003B71C9" w:rsidP="003B71C9">
      <w:pPr>
        <w:pStyle w:val="1"/>
        <w:spacing w:before="480"/>
      </w:pPr>
      <w:bookmarkStart w:id="0" w:name="_Ref14537218"/>
      <w:r>
        <w:rPr>
          <w:rFonts w:hint="eastAsia"/>
        </w:rPr>
        <w:t>【目次】</w:t>
      </w:r>
      <w:bookmarkEnd w:id="0"/>
    </w:p>
    <w:p w:rsidR="00657D79" w:rsidRPr="00CE75E0" w:rsidRDefault="00B12700" w:rsidP="006A7CBA">
      <w:pPr>
        <w:ind w:firstLine="240"/>
        <w:jc w:val="left"/>
        <w:rPr>
          <w:sz w:val="20"/>
          <w:szCs w:val="20"/>
        </w:rPr>
      </w:pPr>
      <w:r>
        <w:fldChar w:fldCharType="begin"/>
      </w:r>
      <w:r w:rsidR="00480893">
        <w:instrText xml:space="preserve"> REF _Ref20482313 \h  \* MERGEFORMAT </w:instrText>
      </w:r>
      <w:r>
        <w:fldChar w:fldCharType="separate"/>
      </w:r>
      <w:r w:rsidR="000B187A" w:rsidRPr="000B187A">
        <w:rPr>
          <w:rStyle w:val="aff"/>
          <w:rFonts w:hint="eastAsia"/>
        </w:rPr>
        <w:t>「曠野魂」</w:t>
      </w:r>
      <w:r>
        <w:fldChar w:fldCharType="end"/>
      </w:r>
      <w:r w:rsidR="00CE75E0" w:rsidRPr="00CE75E0">
        <w:rPr>
          <w:rFonts w:hint="eastAsia"/>
        </w:rPr>
        <w:t xml:space="preserve">　</w:t>
      </w:r>
      <w:r w:rsidR="00657D79" w:rsidRPr="00CE75E0">
        <w:rPr>
          <w:rFonts w:hint="eastAsia"/>
          <w:sz w:val="20"/>
          <w:szCs w:val="20"/>
        </w:rPr>
        <w:t>（著８巻『詩歌集』</w:t>
      </w:r>
      <w:r w:rsidR="00657D79">
        <w:rPr>
          <w:rFonts w:hint="eastAsia"/>
          <w:sz w:val="20"/>
          <w:szCs w:val="20"/>
        </w:rPr>
        <w:t>97</w:t>
      </w:r>
      <w:r w:rsidR="00657D79" w:rsidRPr="00CE75E0">
        <w:rPr>
          <w:rFonts w:hint="eastAsia"/>
          <w:sz w:val="20"/>
          <w:szCs w:val="20"/>
        </w:rPr>
        <w:t>頁/</w:t>
      </w:r>
      <w:r w:rsidR="00657D79">
        <w:rPr>
          <w:rFonts w:hint="eastAsia"/>
          <w:sz w:val="20"/>
          <w:szCs w:val="20"/>
        </w:rPr>
        <w:t>二</w:t>
      </w:r>
      <w:r w:rsidR="00657D79" w:rsidRPr="00CE75E0">
        <w:rPr>
          <w:rFonts w:hint="eastAsia"/>
          <w:sz w:val="20"/>
          <w:szCs w:val="20"/>
        </w:rPr>
        <w:t xml:space="preserve"> </w:t>
      </w:r>
      <w:r w:rsidR="00657D79">
        <w:rPr>
          <w:rFonts w:hint="eastAsia"/>
          <w:sz w:val="20"/>
          <w:szCs w:val="20"/>
        </w:rPr>
        <w:t>警世詩集</w:t>
      </w:r>
      <w:r w:rsidR="00657D79" w:rsidRPr="00CE75E0">
        <w:rPr>
          <w:rFonts w:hint="eastAsia"/>
          <w:sz w:val="20"/>
          <w:szCs w:val="20"/>
        </w:rPr>
        <w:t>/「</w:t>
      </w:r>
      <w:r w:rsidR="00657D79">
        <w:rPr>
          <w:rFonts w:hint="eastAsia"/>
          <w:sz w:val="20"/>
          <w:szCs w:val="20"/>
        </w:rPr>
        <w:t>曠野魂</w:t>
      </w:r>
      <w:r w:rsidR="00657D79" w:rsidRPr="00CE75E0">
        <w:rPr>
          <w:rFonts w:hint="eastAsia"/>
          <w:sz w:val="20"/>
          <w:szCs w:val="20"/>
        </w:rPr>
        <w:t>」へ転載</w:t>
      </w:r>
      <w:r w:rsidR="00657D79" w:rsidRPr="00CE75E0">
        <w:rPr>
          <w:sz w:val="20"/>
          <w:szCs w:val="20"/>
        </w:rPr>
        <w:t>）</w:t>
      </w:r>
    </w:p>
    <w:p w:rsidR="00F51484" w:rsidRDefault="00B12700" w:rsidP="00F51484">
      <w:pPr>
        <w:ind w:firstLine="241"/>
        <w:jc w:val="left"/>
        <w:rPr>
          <w:rStyle w:val="aff"/>
        </w:rPr>
      </w:pPr>
      <w:r w:rsidRPr="00F51484">
        <w:rPr>
          <w:rStyle w:val="aff"/>
        </w:rPr>
        <w:fldChar w:fldCharType="begin"/>
      </w:r>
      <w:r w:rsidR="00F51484" w:rsidRPr="00F51484">
        <w:rPr>
          <w:rStyle w:val="aff"/>
        </w:rPr>
        <w:instrText xml:space="preserve"> REF _Ref21004501 \h </w:instrText>
      </w:r>
      <w:r w:rsidR="00F51484">
        <w:rPr>
          <w:rStyle w:val="aff"/>
        </w:rPr>
        <w:instrText xml:space="preserve"> \* MERGEFORMAT </w:instrText>
      </w:r>
      <w:r w:rsidRPr="00F51484">
        <w:rPr>
          <w:rStyle w:val="aff"/>
        </w:rPr>
      </w:r>
      <w:r w:rsidRPr="00F51484">
        <w:rPr>
          <w:rStyle w:val="aff"/>
        </w:rPr>
        <w:fldChar w:fldCharType="separate"/>
      </w:r>
      <w:r w:rsidR="000B187A" w:rsidRPr="000B187A">
        <w:rPr>
          <w:rStyle w:val="aff"/>
          <w:rFonts w:hint="eastAsia"/>
        </w:rPr>
        <w:t>「預言者の歴史観」</w:t>
      </w:r>
      <w:r w:rsidRPr="00F51484">
        <w:rPr>
          <w:rStyle w:val="aff"/>
        </w:rPr>
        <w:fldChar w:fldCharType="end"/>
      </w:r>
    </w:p>
    <w:p w:rsidR="00F51484" w:rsidRDefault="00B12700" w:rsidP="00F51484">
      <w:pPr>
        <w:ind w:leftChars="354" w:left="850" w:firstLineChars="0" w:firstLine="0"/>
        <w:jc w:val="left"/>
        <w:rPr>
          <w:rStyle w:val="aff"/>
        </w:rPr>
      </w:pPr>
      <w:fldSimple w:instr=" REF _Ref21004503 \h  \* MERGEFORMAT ">
        <w:r w:rsidR="000B187A" w:rsidRPr="000B187A">
          <w:rPr>
            <w:rStyle w:val="aff"/>
            <w:rFonts w:hint="eastAsia"/>
          </w:rPr>
          <w:t>１、エリヤ</w:t>
        </w:r>
      </w:fldSimple>
      <w:r w:rsidR="00F51484" w:rsidRPr="00F51484">
        <w:rPr>
          <w:rStyle w:val="aff"/>
          <w:rFonts w:hint="eastAsia"/>
          <w:u w:val="none"/>
        </w:rPr>
        <w:t xml:space="preserve">　　</w:t>
      </w:r>
      <w:r w:rsidRPr="00F51484">
        <w:rPr>
          <w:rStyle w:val="aff"/>
        </w:rPr>
        <w:fldChar w:fldCharType="begin"/>
      </w:r>
      <w:r w:rsidR="00F51484" w:rsidRPr="00F51484">
        <w:rPr>
          <w:rStyle w:val="aff"/>
        </w:rPr>
        <w:instrText xml:space="preserve"> REF _Ref21004505 \h </w:instrText>
      </w:r>
      <w:r w:rsidR="00F51484">
        <w:rPr>
          <w:rStyle w:val="aff"/>
        </w:rPr>
        <w:instrText xml:space="preserve"> \* MERGEFORMAT </w:instrText>
      </w:r>
      <w:r w:rsidRPr="00F51484">
        <w:rPr>
          <w:rStyle w:val="aff"/>
        </w:rPr>
      </w:r>
      <w:r w:rsidRPr="00F51484">
        <w:rPr>
          <w:rStyle w:val="aff"/>
        </w:rPr>
        <w:fldChar w:fldCharType="separate"/>
      </w:r>
      <w:r w:rsidR="000B187A" w:rsidRPr="000B187A">
        <w:rPr>
          <w:rStyle w:val="aff"/>
          <w:rFonts w:hint="eastAsia"/>
        </w:rPr>
        <w:t>２、アモス</w:t>
      </w:r>
      <w:r w:rsidRPr="00F51484">
        <w:rPr>
          <w:rStyle w:val="aff"/>
        </w:rPr>
        <w:fldChar w:fldCharType="end"/>
      </w:r>
      <w:r w:rsidR="00F51484" w:rsidRPr="00F51484">
        <w:rPr>
          <w:rStyle w:val="aff"/>
          <w:rFonts w:hint="eastAsia"/>
          <w:u w:val="none"/>
        </w:rPr>
        <w:t xml:space="preserve">　　</w:t>
      </w:r>
      <w:fldSimple w:instr=" REF _Ref21004506 \h  \* MERGEFORMAT ">
        <w:r w:rsidR="000B187A" w:rsidRPr="000B187A">
          <w:rPr>
            <w:rStyle w:val="aff"/>
            <w:rFonts w:hint="eastAsia"/>
          </w:rPr>
          <w:t>３、ホセア</w:t>
        </w:r>
      </w:fldSimple>
      <w:r w:rsidR="00F51484" w:rsidRPr="00F51484">
        <w:rPr>
          <w:rStyle w:val="aff"/>
          <w:rFonts w:hint="eastAsia"/>
          <w:u w:val="none"/>
        </w:rPr>
        <w:t xml:space="preserve">　　</w:t>
      </w:r>
      <w:r>
        <w:fldChar w:fldCharType="begin"/>
      </w:r>
      <w:r>
        <w:instrText xml:space="preserve"> REF _Ref21004508 \h  \* MERGEFORMAT </w:instrText>
      </w:r>
      <w:r>
        <w:fldChar w:fldCharType="separate"/>
      </w:r>
      <w:r w:rsidR="000B187A" w:rsidRPr="000B187A">
        <w:rPr>
          <w:rStyle w:val="aff"/>
          <w:rFonts w:hint="eastAsia"/>
        </w:rPr>
        <w:t>４、イザヤ</w:t>
      </w:r>
      <w:r>
        <w:fldChar w:fldCharType="end"/>
      </w:r>
      <w:r w:rsidR="00F51484" w:rsidRPr="00F51484">
        <w:rPr>
          <w:rStyle w:val="aff"/>
          <w:rFonts w:hint="eastAsia"/>
          <w:u w:val="none"/>
        </w:rPr>
        <w:t xml:space="preserve">　　</w:t>
      </w:r>
      <w:fldSimple w:instr=" REF _Ref21004510 \h  \* MERGEFORMAT ">
        <w:r w:rsidR="000B187A" w:rsidRPr="000B187A">
          <w:rPr>
            <w:rStyle w:val="aff"/>
            <w:rFonts w:hint="eastAsia"/>
          </w:rPr>
          <w:t>５、エレミヤ</w:t>
        </w:r>
      </w:fldSimple>
    </w:p>
    <w:p w:rsidR="00657D79" w:rsidRPr="00F51484" w:rsidRDefault="00B12700" w:rsidP="00870576">
      <w:pPr>
        <w:ind w:firstLine="240"/>
        <w:jc w:val="left"/>
        <w:rPr>
          <w:rStyle w:val="aff"/>
        </w:rPr>
      </w:pPr>
      <w:fldSimple w:instr=" REF _Ref19710814 \h  \* MERGEFORMAT ">
        <w:r w:rsidR="000B187A" w:rsidRPr="000B187A">
          <w:rPr>
            <w:rStyle w:val="aff"/>
            <w:rFonts w:hint="eastAsia"/>
          </w:rPr>
          <w:t>「編集室にて」</w:t>
        </w:r>
      </w:fldSimple>
    </w:p>
    <w:p w:rsidR="00657D79" w:rsidRDefault="00657D79" w:rsidP="00657D79">
      <w:pPr>
        <w:ind w:firstLine="200"/>
        <w:jc w:val="left"/>
        <w:rPr>
          <w:sz w:val="20"/>
          <w:szCs w:val="20"/>
        </w:rPr>
      </w:pPr>
    </w:p>
    <w:p w:rsidR="00950BB3" w:rsidRDefault="00950BB3" w:rsidP="00950BB3">
      <w:pPr>
        <w:ind w:firstLine="240"/>
      </w:pPr>
    </w:p>
    <w:p w:rsidR="00657D79" w:rsidRDefault="00657D79" w:rsidP="00950BB3">
      <w:pPr>
        <w:ind w:firstLine="240"/>
      </w:pPr>
    </w:p>
    <w:p w:rsidR="00657D79" w:rsidRPr="00657D79" w:rsidRDefault="00657D79" w:rsidP="00657D79">
      <w:pPr>
        <w:pStyle w:val="1"/>
        <w:spacing w:before="480"/>
        <w:jc w:val="center"/>
        <w:rPr>
          <w:sz w:val="32"/>
          <w:szCs w:val="32"/>
        </w:rPr>
      </w:pPr>
      <w:bookmarkStart w:id="1" w:name="_Ref20482313"/>
      <w:r>
        <w:rPr>
          <w:rFonts w:hint="eastAsia"/>
        </w:rPr>
        <w:t>「</w:t>
      </w:r>
      <w:r w:rsidRPr="00657D79">
        <w:rPr>
          <w:rFonts w:hint="eastAsia"/>
          <w:sz w:val="32"/>
          <w:szCs w:val="32"/>
        </w:rPr>
        <w:t>曠野魂」</w:t>
      </w:r>
      <w:bookmarkEnd w:id="1"/>
    </w:p>
    <w:p w:rsidR="00657D79" w:rsidRDefault="00657D79" w:rsidP="00657D79">
      <w:pPr>
        <w:ind w:firstLine="240"/>
        <w:jc w:val="right"/>
      </w:pPr>
      <w:r>
        <w:rPr>
          <w:rFonts w:hint="eastAsia"/>
        </w:rPr>
        <w:t>彼岸</w:t>
      </w:r>
    </w:p>
    <w:p w:rsidR="00657D79" w:rsidRDefault="00657D79" w:rsidP="00657D79">
      <w:pPr>
        <w:pStyle w:val="aff0"/>
        <w:ind w:left="480" w:right="480"/>
      </w:pPr>
      <w:r w:rsidRPr="009957E6">
        <w:rPr>
          <w:rFonts w:hint="eastAsia"/>
        </w:rPr>
        <w:t>顔に</w:t>
      </w:r>
      <w:r w:rsidR="00B12700">
        <w:ruby>
          <w:rubyPr>
            <w:rubyAlign w:val="distributeSpace"/>
            <w:hps w:val="12"/>
            <w:hpsRaise w:val="22"/>
            <w:hpsBaseText w:val="24"/>
            <w:lid w:val="ja-JP"/>
          </w:rubyPr>
          <w:rt>
            <w:r w:rsidR="00657D79" w:rsidRPr="00156020">
              <w:rPr>
                <w:rFonts w:hint="eastAsia"/>
                <w:sz w:val="12"/>
              </w:rPr>
              <w:t>なみだ</w:t>
            </w:r>
          </w:rt>
          <w:rubyBase>
            <w:r w:rsidR="00657D79">
              <w:rPr>
                <w:rFonts w:hint="eastAsia"/>
              </w:rPr>
              <w:t>泪</w:t>
            </w:r>
          </w:rubyBase>
        </w:ruby>
      </w:r>
      <w:r w:rsidRPr="009957E6">
        <w:rPr>
          <w:rFonts w:hint="eastAsia"/>
        </w:rPr>
        <w:t>のあとが絶えない。</w:t>
      </w:r>
      <w:r w:rsidRPr="009957E6">
        <w:rPr>
          <w:rFonts w:hint="eastAsia"/>
        </w:rPr>
        <w:cr/>
        <w:t>でもこの熱き滴りを、</w:t>
      </w:r>
      <w:r w:rsidRPr="009957E6">
        <w:rPr>
          <w:rFonts w:hint="eastAsia"/>
        </w:rPr>
        <w:cr/>
        <w:t>ホセアよ、エレミヤよ、</w:t>
      </w:r>
    </w:p>
    <w:p w:rsidR="00657D79" w:rsidRDefault="00657D79" w:rsidP="00657D79">
      <w:pPr>
        <w:pStyle w:val="aff0"/>
        <w:ind w:left="480" w:right="480"/>
      </w:pPr>
      <w:r w:rsidRPr="009957E6">
        <w:rPr>
          <w:rFonts w:hint="eastAsia"/>
        </w:rPr>
        <w:t>汝らは流したのだ。</w:t>
      </w:r>
    </w:p>
    <w:p w:rsidR="00657D79" w:rsidRDefault="00657D79" w:rsidP="00657D79">
      <w:pPr>
        <w:pStyle w:val="aff0"/>
        <w:ind w:left="480" w:right="480"/>
      </w:pPr>
      <w:r w:rsidRPr="009957E6">
        <w:rPr>
          <w:rFonts w:hint="eastAsia"/>
        </w:rPr>
        <w:t>私のなぐさめはそこに在る。</w:t>
      </w:r>
    </w:p>
    <w:p w:rsidR="00657D79" w:rsidRDefault="00657D79" w:rsidP="00657D79">
      <w:pPr>
        <w:pStyle w:val="aff0"/>
        <w:ind w:left="480" w:right="480"/>
      </w:pPr>
      <w:r w:rsidRPr="009957E6">
        <w:rPr>
          <w:rFonts w:hint="eastAsia"/>
        </w:rPr>
        <w:t>胸に炎が燃えている。</w:t>
      </w:r>
      <w:r w:rsidRPr="009957E6">
        <w:rPr>
          <w:rFonts w:hint="eastAsia"/>
        </w:rPr>
        <w:cr/>
        <w:t>まことにこのきらめきは</w:t>
      </w:r>
      <w:r>
        <w:rPr>
          <w:rFonts w:hint="eastAsia"/>
        </w:rPr>
        <w:t>、</w:t>
      </w:r>
      <w:r w:rsidRPr="009957E6">
        <w:rPr>
          <w:rFonts w:hint="eastAsia"/>
        </w:rPr>
        <w:cr/>
        <w:t>エリヤよ、アモスよ、</w:t>
      </w:r>
      <w:r w:rsidRPr="009957E6">
        <w:rPr>
          <w:rFonts w:hint="eastAsia"/>
        </w:rPr>
        <w:cr/>
        <w:t>汝らに烈しく燃えていた。</w:t>
      </w:r>
    </w:p>
    <w:p w:rsidR="00657D79" w:rsidRDefault="00657D79" w:rsidP="00657D79">
      <w:pPr>
        <w:pStyle w:val="aff0"/>
        <w:ind w:left="480" w:right="480"/>
      </w:pPr>
      <w:r w:rsidRPr="009957E6">
        <w:rPr>
          <w:rFonts w:hint="eastAsia"/>
        </w:rPr>
        <w:t>それが私のはげましである。</w:t>
      </w:r>
      <w:r w:rsidRPr="009957E6">
        <w:rPr>
          <w:rFonts w:hint="eastAsia"/>
        </w:rPr>
        <w:cr/>
        <w:t>魂の奥に光がさしている。</w:t>
      </w:r>
    </w:p>
    <w:p w:rsidR="00657D79" w:rsidRDefault="00657D79" w:rsidP="00657D79">
      <w:pPr>
        <w:pStyle w:val="aff0"/>
        <w:ind w:left="480" w:right="480"/>
      </w:pPr>
      <w:r w:rsidRPr="009957E6">
        <w:rPr>
          <w:rFonts w:hint="eastAsia"/>
        </w:rPr>
        <w:t>聖なる熱き光である。</w:t>
      </w:r>
    </w:p>
    <w:p w:rsidR="00657D79" w:rsidRDefault="00657D79" w:rsidP="00657D79">
      <w:pPr>
        <w:pStyle w:val="aff0"/>
        <w:ind w:left="480" w:right="480"/>
      </w:pPr>
      <w:r w:rsidRPr="009957E6">
        <w:rPr>
          <w:rFonts w:hint="eastAsia"/>
        </w:rPr>
        <w:t>イザヤよ、汝はこの光の神に</w:t>
      </w:r>
      <w:r w:rsidRPr="009957E6">
        <w:rPr>
          <w:rFonts w:hint="eastAsia"/>
        </w:rPr>
        <w:cr/>
        <w:t>あがなはれて雄々しく立った。</w:t>
      </w:r>
      <w:r w:rsidRPr="009957E6">
        <w:rPr>
          <w:rFonts w:hint="eastAsia"/>
        </w:rPr>
        <w:cr/>
        <w:t>ここにこそ私のいのちがある。</w:t>
      </w:r>
    </w:p>
    <w:p w:rsidR="00657D79" w:rsidRDefault="00B12700" w:rsidP="00657D79">
      <w:pPr>
        <w:pStyle w:val="aff0"/>
        <w:ind w:left="480" w:right="480"/>
      </w:pPr>
      <w:r>
        <w:ruby>
          <w:rubyPr>
            <w:rubyAlign w:val="distributeSpace"/>
            <w:hps w:val="12"/>
            <w:hpsRaise w:val="22"/>
            <w:hpsBaseText w:val="24"/>
            <w:lid w:val="ja-JP"/>
          </w:rubyPr>
          <w:rt>
            <w:r w:rsidR="00657D79" w:rsidRPr="00156020">
              <w:rPr>
                <w:rFonts w:hint="eastAsia"/>
                <w:sz w:val="12"/>
              </w:rPr>
              <w:t>みたま</w:t>
            </w:r>
          </w:rt>
          <w:rubyBase>
            <w:r w:rsidR="00657D79">
              <w:rPr>
                <w:rFonts w:hint="eastAsia"/>
              </w:rPr>
              <w:t>聖霊</w:t>
            </w:r>
          </w:rubyBase>
        </w:ruby>
      </w:r>
      <w:r w:rsidR="00657D79" w:rsidRPr="009957E6">
        <w:rPr>
          <w:rFonts w:hint="eastAsia"/>
        </w:rPr>
        <w:t>に在って祈り</w:t>
      </w:r>
      <w:r w:rsidR="00657D79">
        <w:rPr>
          <w:rFonts w:hint="eastAsia"/>
        </w:rPr>
        <w:t>つつ</w:t>
      </w:r>
      <w:r w:rsidR="00657D79" w:rsidRPr="009957E6">
        <w:rPr>
          <w:rFonts w:hint="eastAsia"/>
        </w:rPr>
        <w:t>、</w:t>
      </w:r>
    </w:p>
    <w:p w:rsidR="00657D79" w:rsidRDefault="00B12700" w:rsidP="00657D79">
      <w:pPr>
        <w:pStyle w:val="aff0"/>
        <w:ind w:left="480" w:right="480"/>
      </w:pPr>
      <w:r>
        <w:ruby>
          <w:rubyPr>
            <w:rubyAlign w:val="distributeSpace"/>
            <w:hps w:val="12"/>
            <w:hpsRaise w:val="22"/>
            <w:hpsBaseText w:val="24"/>
            <w:lid w:val="ja-JP"/>
          </w:rubyPr>
          <w:rt>
            <w:r w:rsidR="00657D79" w:rsidRPr="00156020">
              <w:rPr>
                <w:rFonts w:hint="eastAsia"/>
                <w:sz w:val="12"/>
              </w:rPr>
              <w:t>みことば</w:t>
            </w:r>
          </w:rt>
          <w:rubyBase>
            <w:r w:rsidR="00657D79">
              <w:rPr>
                <w:rFonts w:hint="eastAsia"/>
              </w:rPr>
              <w:t>聖言</w:t>
            </w:r>
          </w:rubyBase>
        </w:ruby>
      </w:r>
      <w:r w:rsidR="00657D79" w:rsidRPr="009957E6">
        <w:rPr>
          <w:rFonts w:hint="eastAsia"/>
        </w:rPr>
        <w:t>を受けて語り</w:t>
      </w:r>
      <w:r w:rsidR="00657D79">
        <w:rPr>
          <w:rFonts w:hint="eastAsia"/>
        </w:rPr>
        <w:t>つつ</w:t>
      </w:r>
      <w:r w:rsidR="00657D79" w:rsidRPr="009957E6">
        <w:rPr>
          <w:rFonts w:hint="eastAsia"/>
        </w:rPr>
        <w:t>、</w:t>
      </w:r>
    </w:p>
    <w:p w:rsidR="00657D79" w:rsidRDefault="00B12700" w:rsidP="00657D79">
      <w:pPr>
        <w:pStyle w:val="aff0"/>
        <w:ind w:left="480" w:right="480"/>
      </w:pPr>
      <w:r>
        <w:ruby>
          <w:rubyPr>
            <w:rubyAlign w:val="distributeSpace"/>
            <w:hps w:val="12"/>
            <w:hpsRaise w:val="22"/>
            <w:hpsBaseText w:val="24"/>
            <w:lid w:val="ja-JP"/>
          </w:rubyPr>
          <w:rt>
            <w:r w:rsidR="00657D79" w:rsidRPr="00156020">
              <w:rPr>
                <w:rFonts w:hint="eastAsia"/>
                <w:sz w:val="12"/>
              </w:rPr>
              <w:t>みこころ</w:t>
            </w:r>
          </w:rt>
          <w:rubyBase>
            <w:r w:rsidR="00657D79">
              <w:rPr>
                <w:rFonts w:hint="eastAsia"/>
              </w:rPr>
              <w:t>聖意</w:t>
            </w:r>
          </w:rubyBase>
        </w:ruby>
      </w:r>
      <w:r w:rsidR="00657D79" w:rsidRPr="009957E6">
        <w:rPr>
          <w:rFonts w:hint="eastAsia"/>
        </w:rPr>
        <w:t>を体して行じ</w:t>
      </w:r>
      <w:r w:rsidR="00657D79">
        <w:rPr>
          <w:rFonts w:hint="eastAsia"/>
        </w:rPr>
        <w:t>つつ</w:t>
      </w:r>
      <w:r w:rsidR="00657D79" w:rsidRPr="009957E6">
        <w:rPr>
          <w:rFonts w:hint="eastAsia"/>
        </w:rPr>
        <w:t>、</w:t>
      </w:r>
    </w:p>
    <w:p w:rsidR="00657D79" w:rsidRDefault="00657D79" w:rsidP="00657D79">
      <w:pPr>
        <w:pStyle w:val="aff0"/>
        <w:ind w:left="480" w:right="480"/>
      </w:pPr>
      <w:r w:rsidRPr="009957E6">
        <w:rPr>
          <w:rFonts w:hint="eastAsia"/>
        </w:rPr>
        <w:t>まことの実存を貫いた</w:t>
      </w:r>
    </w:p>
    <w:p w:rsidR="00657D79" w:rsidRDefault="00B12700" w:rsidP="00657D79">
      <w:pPr>
        <w:pStyle w:val="aff0"/>
        <w:ind w:left="480" w:right="480"/>
      </w:pPr>
      <w:r>
        <w:ruby>
          <w:rubyPr>
            <w:rubyAlign w:val="distributeSpace"/>
            <w:hps w:val="12"/>
            <w:hpsRaise w:val="22"/>
            <w:hpsBaseText w:val="24"/>
            <w:lid w:val="ja-JP"/>
          </w:rubyPr>
          <w:rt>
            <w:r w:rsidR="00657D79" w:rsidRPr="00EB15E0">
              <w:rPr>
                <w:rFonts w:hint="eastAsia"/>
                <w:sz w:val="12"/>
              </w:rPr>
              <w:t>あらのだましひ</w:t>
            </w:r>
          </w:rt>
          <w:rubyBase>
            <w:r w:rsidR="00657D79">
              <w:rPr>
                <w:rFonts w:hint="eastAsia"/>
              </w:rPr>
              <w:t>曠野魂</w:t>
            </w:r>
          </w:rubyBase>
        </w:ruby>
      </w:r>
      <w:r w:rsidR="00657D79" w:rsidRPr="009957E6">
        <w:rPr>
          <w:rFonts w:hint="eastAsia"/>
        </w:rPr>
        <w:t>の慕はしき哉！</w:t>
      </w:r>
    </w:p>
    <w:p w:rsidR="00657D79" w:rsidRDefault="00657D79" w:rsidP="00657D79">
      <w:pPr>
        <w:pStyle w:val="aff0"/>
        <w:ind w:left="480" w:right="480"/>
      </w:pPr>
      <w:r w:rsidRPr="009957E6">
        <w:rPr>
          <w:rFonts w:hint="eastAsia"/>
        </w:rPr>
        <w:t>預言者の祈は今も</w:t>
      </w:r>
    </w:p>
    <w:p w:rsidR="00657D79" w:rsidRDefault="00657D79" w:rsidP="00657D79">
      <w:pPr>
        <w:pStyle w:val="aff0"/>
        <w:ind w:left="480" w:right="480"/>
      </w:pPr>
      <w:r w:rsidRPr="009957E6">
        <w:rPr>
          <w:rFonts w:hint="eastAsia"/>
        </w:rPr>
        <w:t>天地に深く</w:t>
      </w:r>
      <w:r w:rsidR="00B12700">
        <w:fldChar w:fldCharType="begin"/>
      </w:r>
      <w:r w:rsidR="00B12700">
        <w:instrText>EQ \* jc2 \* "Font:ＭＳ 明朝" \* hps12 \o\ad(\s\up 11(</w:instrText>
      </w:r>
      <w:r w:rsidRPr="00156020">
        <w:rPr>
          <w:rFonts w:hint="eastAsia"/>
          <w:sz w:val="12"/>
        </w:rPr>
        <w:instrText>こだま</w:instrText>
      </w:r>
      <w:r w:rsidR="00B12700">
        <w:instrText>),</w:instrText>
      </w:r>
      <w:r>
        <w:rPr>
          <w:rFonts w:hint="eastAsia"/>
        </w:rPr>
        <w:instrText>反響</w:instrText>
      </w:r>
      <w:r w:rsidR="00B12700">
        <w:instrText>)</w:instrText>
      </w:r>
      <w:r w:rsidR="00B12700">
        <w:fldChar w:fldCharType="end"/>
      </w:r>
      <w:r w:rsidRPr="009957E6">
        <w:rPr>
          <w:rFonts w:hint="eastAsia"/>
        </w:rPr>
        <w:t>する。</w:t>
      </w:r>
      <w:r w:rsidRPr="009957E6">
        <w:rPr>
          <w:rFonts w:hint="eastAsia"/>
        </w:rPr>
        <w:cr/>
        <w:t>カルメルに現ぜし神の力よ、</w:t>
      </w:r>
      <w:r w:rsidRPr="009957E6">
        <w:rPr>
          <w:rFonts w:hint="eastAsia"/>
        </w:rPr>
        <w:cr/>
      </w:r>
      <w:r>
        <w:rPr>
          <w:rFonts w:hint="eastAsia"/>
        </w:rPr>
        <w:t>ベ</w:t>
      </w:r>
      <w:r w:rsidRPr="009957E6">
        <w:rPr>
          <w:rFonts w:hint="eastAsia"/>
        </w:rPr>
        <w:t>テルを振はせし神の義よ、</w:t>
      </w:r>
    </w:p>
    <w:p w:rsidR="00657D79" w:rsidRDefault="00657D79" w:rsidP="00657D79">
      <w:pPr>
        <w:pStyle w:val="aff0"/>
        <w:ind w:left="480" w:right="480"/>
      </w:pPr>
      <w:r>
        <w:rPr>
          <w:rFonts w:hint="eastAsia"/>
        </w:rPr>
        <w:t>エフライム</w:t>
      </w:r>
      <w:r w:rsidRPr="009957E6">
        <w:rPr>
          <w:rFonts w:hint="eastAsia"/>
        </w:rPr>
        <w:t>を</w:t>
      </w:r>
      <w:r>
        <w:rPr>
          <w:rFonts w:hint="eastAsia"/>
        </w:rPr>
        <w:t>抱き</w:t>
      </w:r>
      <w:r w:rsidRPr="009957E6">
        <w:rPr>
          <w:rFonts w:hint="eastAsia"/>
        </w:rPr>
        <w:t>し神の</w:t>
      </w:r>
      <w:r>
        <w:rPr>
          <w:rFonts w:hint="eastAsia"/>
        </w:rPr>
        <w:t>愛</w:t>
      </w:r>
      <w:r w:rsidRPr="009957E6">
        <w:rPr>
          <w:rFonts w:hint="eastAsia"/>
        </w:rPr>
        <w:t>よ、</w:t>
      </w:r>
    </w:p>
    <w:p w:rsidR="00657D79" w:rsidRDefault="00657D79" w:rsidP="00657D79">
      <w:pPr>
        <w:pStyle w:val="aff0"/>
        <w:ind w:left="480" w:right="480"/>
      </w:pPr>
      <w:r>
        <w:rPr>
          <w:rFonts w:hint="eastAsia"/>
        </w:rPr>
        <w:t>ユ</w:t>
      </w:r>
      <w:r w:rsidRPr="009957E6">
        <w:rPr>
          <w:rFonts w:hint="eastAsia"/>
        </w:rPr>
        <w:t>ダに泌みわたれる神の心よ、</w:t>
      </w:r>
      <w:r w:rsidRPr="009957E6">
        <w:rPr>
          <w:rFonts w:hint="eastAsia"/>
        </w:rPr>
        <w:cr/>
      </w:r>
      <w:r>
        <w:rPr>
          <w:rFonts w:hint="eastAsia"/>
        </w:rPr>
        <w:t>シオン</w:t>
      </w:r>
      <w:r w:rsidRPr="009957E6">
        <w:rPr>
          <w:rFonts w:hint="eastAsia"/>
        </w:rPr>
        <w:t>を照らせし神の霊よ！</w:t>
      </w:r>
      <w:r w:rsidRPr="009957E6">
        <w:rPr>
          <w:rFonts w:hint="eastAsia"/>
        </w:rPr>
        <w:cr/>
        <w:t>この国の野に山に町に臨みて、</w:t>
      </w:r>
      <w:r w:rsidRPr="009957E6">
        <w:rPr>
          <w:rFonts w:hint="eastAsia"/>
        </w:rPr>
        <w:cr/>
        <w:t>汝の僕らを強く捕へて、</w:t>
      </w:r>
    </w:p>
    <w:p w:rsidR="00657D79" w:rsidRDefault="00657D79" w:rsidP="00657D79">
      <w:pPr>
        <w:pStyle w:val="aff0"/>
        <w:ind w:left="480" w:right="480"/>
      </w:pPr>
      <w:r w:rsidRPr="009957E6">
        <w:rPr>
          <w:rFonts w:hint="eastAsia"/>
        </w:rPr>
        <w:t>汝の婢らを深く抱きて、</w:t>
      </w:r>
    </w:p>
    <w:p w:rsidR="00657D79" w:rsidRDefault="00657D79" w:rsidP="00657D79">
      <w:pPr>
        <w:pStyle w:val="aff0"/>
        <w:ind w:left="480" w:right="480"/>
      </w:pPr>
      <w:r w:rsidRPr="009957E6">
        <w:rPr>
          <w:rFonts w:hint="eastAsia"/>
        </w:rPr>
        <w:t>歴史的実存を体現せしめ、</w:t>
      </w:r>
    </w:p>
    <w:p w:rsidR="00657D79" w:rsidRDefault="00657D79" w:rsidP="00657D79">
      <w:pPr>
        <w:pStyle w:val="aff0"/>
        <w:ind w:left="480" w:right="480"/>
      </w:pPr>
      <w:r w:rsidRPr="009957E6">
        <w:rPr>
          <w:rFonts w:hint="eastAsia"/>
        </w:rPr>
        <w:t>幕屋的展開を進めしめたま</w:t>
      </w:r>
      <w:r w:rsidR="007776A1">
        <w:rPr>
          <w:rFonts w:hint="eastAsia"/>
        </w:rPr>
        <w:t>え</w:t>
      </w:r>
      <w:r w:rsidRPr="009957E6">
        <w:rPr>
          <w:rFonts w:hint="eastAsia"/>
        </w:rPr>
        <w:t>！</w:t>
      </w:r>
    </w:p>
    <w:p w:rsidR="00657D79" w:rsidRDefault="00657D79" w:rsidP="00657D79">
      <w:pPr>
        <w:ind w:firstLine="200"/>
        <w:jc w:val="left"/>
      </w:pPr>
      <w:r>
        <w:rPr>
          <w:rFonts w:hint="eastAsia"/>
          <w:sz w:val="20"/>
          <w:szCs w:val="20"/>
        </w:rPr>
        <w:tab/>
      </w:r>
      <w:r>
        <w:rPr>
          <w:rFonts w:hint="eastAsia"/>
          <w:sz w:val="20"/>
          <w:szCs w:val="20"/>
        </w:rPr>
        <w:tab/>
      </w:r>
      <w:r>
        <w:rPr>
          <w:rFonts w:hint="eastAsia"/>
          <w:sz w:val="20"/>
          <w:szCs w:val="20"/>
        </w:rPr>
        <w:tab/>
      </w:r>
      <w:r>
        <w:rPr>
          <w:rFonts w:hint="eastAsia"/>
          <w:sz w:val="20"/>
          <w:szCs w:val="20"/>
        </w:rPr>
        <w:tab/>
      </w:r>
      <w:r>
        <w:rPr>
          <w:rFonts w:hint="eastAsia"/>
          <w:sz w:val="20"/>
          <w:szCs w:val="20"/>
        </w:rPr>
        <w:tab/>
      </w:r>
      <w:r w:rsidRPr="00156020">
        <w:rPr>
          <w:rFonts w:hint="eastAsia"/>
          <w:sz w:val="20"/>
          <w:szCs w:val="20"/>
        </w:rPr>
        <w:t>──１９５３年１１月１８日</w:t>
      </w:r>
    </w:p>
    <w:p w:rsidR="00657D79" w:rsidRPr="00CE75E0" w:rsidRDefault="00657D79" w:rsidP="00657D79">
      <w:pPr>
        <w:ind w:firstLine="200"/>
        <w:jc w:val="right"/>
        <w:rPr>
          <w:sz w:val="20"/>
          <w:szCs w:val="20"/>
        </w:rPr>
      </w:pPr>
      <w:r w:rsidRPr="00CE75E0">
        <w:rPr>
          <w:rFonts w:hint="eastAsia"/>
          <w:sz w:val="20"/>
          <w:szCs w:val="20"/>
        </w:rPr>
        <w:t>（著８巻『詩歌集』</w:t>
      </w:r>
      <w:r>
        <w:rPr>
          <w:rFonts w:hint="eastAsia"/>
          <w:sz w:val="20"/>
          <w:szCs w:val="20"/>
        </w:rPr>
        <w:t>97</w:t>
      </w:r>
      <w:r w:rsidRPr="00CE75E0">
        <w:rPr>
          <w:rFonts w:hint="eastAsia"/>
          <w:sz w:val="20"/>
          <w:szCs w:val="20"/>
        </w:rPr>
        <w:t>頁/</w:t>
      </w:r>
      <w:r>
        <w:rPr>
          <w:rFonts w:hint="eastAsia"/>
          <w:sz w:val="20"/>
          <w:szCs w:val="20"/>
        </w:rPr>
        <w:t>二</w:t>
      </w:r>
      <w:r w:rsidRPr="00CE75E0">
        <w:rPr>
          <w:rFonts w:hint="eastAsia"/>
          <w:sz w:val="20"/>
          <w:szCs w:val="20"/>
        </w:rPr>
        <w:t xml:space="preserve"> </w:t>
      </w:r>
      <w:r>
        <w:rPr>
          <w:rFonts w:hint="eastAsia"/>
          <w:sz w:val="20"/>
          <w:szCs w:val="20"/>
        </w:rPr>
        <w:t>警世詩集</w:t>
      </w:r>
      <w:r w:rsidRPr="00CE75E0">
        <w:rPr>
          <w:rFonts w:hint="eastAsia"/>
          <w:sz w:val="20"/>
          <w:szCs w:val="20"/>
        </w:rPr>
        <w:t>/「</w:t>
      </w:r>
      <w:r>
        <w:rPr>
          <w:rFonts w:hint="eastAsia"/>
          <w:sz w:val="20"/>
          <w:szCs w:val="20"/>
        </w:rPr>
        <w:t>曠野魂</w:t>
      </w:r>
      <w:r w:rsidRPr="00CE75E0">
        <w:rPr>
          <w:rFonts w:hint="eastAsia"/>
          <w:sz w:val="20"/>
          <w:szCs w:val="20"/>
        </w:rPr>
        <w:t>」へ転載</w:t>
      </w:r>
      <w:r w:rsidRPr="00CE75E0">
        <w:rPr>
          <w:sz w:val="20"/>
          <w:szCs w:val="20"/>
        </w:rPr>
        <w:t>）</w:t>
      </w:r>
    </w:p>
    <w:p w:rsidR="00657D79" w:rsidRDefault="00F51484" w:rsidP="00F51484">
      <w:pPr>
        <w:widowControl/>
        <w:spacing w:line="240" w:lineRule="auto"/>
        <w:ind w:firstLineChars="0" w:firstLine="0"/>
        <w:jc w:val="left"/>
      </w:pPr>
      <w:r>
        <w:br w:type="page"/>
      </w:r>
    </w:p>
    <w:p w:rsidR="007776A1" w:rsidRPr="007776A1" w:rsidRDefault="007776A1" w:rsidP="007776A1">
      <w:pPr>
        <w:pStyle w:val="1"/>
        <w:spacing w:before="480"/>
        <w:jc w:val="center"/>
        <w:rPr>
          <w:sz w:val="32"/>
          <w:szCs w:val="32"/>
        </w:rPr>
      </w:pPr>
      <w:bookmarkStart w:id="2" w:name="_Ref21004501"/>
      <w:r w:rsidRPr="007776A1">
        <w:rPr>
          <w:rFonts w:hint="eastAsia"/>
          <w:sz w:val="32"/>
          <w:szCs w:val="32"/>
        </w:rPr>
        <w:lastRenderedPageBreak/>
        <w:t>「預言者の歴史観」</w:t>
      </w:r>
      <w:bookmarkEnd w:id="2"/>
    </w:p>
    <w:p w:rsidR="007776A1" w:rsidRDefault="007776A1" w:rsidP="007776A1">
      <w:pPr>
        <w:ind w:firstLineChars="0" w:firstLine="0"/>
        <w:jc w:val="center"/>
      </w:pPr>
      <w:r>
        <w:rPr>
          <w:rFonts w:hint="eastAsia"/>
        </w:rPr>
        <w:t>──捕囚期前──</w:t>
      </w:r>
    </w:p>
    <w:p w:rsidR="007776A1" w:rsidRDefault="007776A1" w:rsidP="007776A1">
      <w:pPr>
        <w:ind w:firstLine="240"/>
        <w:jc w:val="right"/>
      </w:pPr>
      <w:r>
        <w:rPr>
          <w:rFonts w:hint="eastAsia"/>
        </w:rPr>
        <w:t>小池辰雄</w:t>
      </w:r>
    </w:p>
    <w:p w:rsidR="00657D79" w:rsidRDefault="007776A1" w:rsidP="00950BB3">
      <w:pPr>
        <w:ind w:firstLine="240"/>
      </w:pPr>
      <w:r>
        <w:rPr>
          <w:rFonts w:hint="eastAsia"/>
        </w:rPr>
        <w:t>預言者！　何ぞその響きの曠野的なる。何ぞその面影の終末的なる。その心は沙漠の砂よりも熱く、その</w:t>
      </w:r>
      <w:r w:rsidR="00B12700">
        <w:fldChar w:fldCharType="begin"/>
      </w:r>
      <w:r w:rsidR="00B12700">
        <w:instrText>EQ \* jc2 \* "Font:ＭＳ 明朝" \* hps12 \o\ad(\s\up 11(</w:instrText>
      </w:r>
      <w:r w:rsidRPr="007776A1">
        <w:rPr>
          <w:sz w:val="12"/>
        </w:rPr>
        <w:instrText>まなこ</w:instrText>
      </w:r>
      <w:r w:rsidR="00B12700">
        <w:instrText>),</w:instrText>
      </w:r>
      <w:r>
        <w:instrText>眼</w:instrText>
      </w:r>
      <w:r w:rsidR="00B12700">
        <w:instrText>)</w:instrText>
      </w:r>
      <w:r w:rsidR="00B12700">
        <w:fldChar w:fldCharType="end"/>
      </w:r>
      <w:r>
        <w:rPr>
          <w:rFonts w:hint="eastAsia"/>
        </w:rPr>
        <w:t>は惨憺</w:t>
      </w:r>
      <w:r w:rsidR="00845B3D">
        <w:rPr>
          <w:rFonts w:hint="eastAsia"/>
        </w:rPr>
        <w:t>た</w:t>
      </w:r>
      <w:r>
        <w:rPr>
          <w:rFonts w:hint="eastAsia"/>
        </w:rPr>
        <w:t>る現実を貫いて神の国を観る。預言者をもしその存在の本質に即して広く解するならば、神に呼び求められ、特に神の器となり、神の証示をなすべくそれぞれ</w:t>
      </w:r>
      <w:r w:rsidR="009302CF">
        <w:rPr>
          <w:rFonts w:hint="eastAsia"/>
        </w:rPr>
        <w:t>の使命を負わされたる人々であった。即ち、歴史的にはウルの荒野にてヤハウェーに、</w:t>
      </w:r>
    </w:p>
    <w:p w:rsidR="009302CF" w:rsidRPr="009302CF" w:rsidRDefault="009302CF" w:rsidP="009302CF">
      <w:pPr>
        <w:pStyle w:val="21"/>
        <w:ind w:left="720" w:right="720"/>
        <w:rPr>
          <w:sz w:val="20"/>
          <w:szCs w:val="20"/>
        </w:rPr>
      </w:pPr>
      <w:r>
        <w:rPr>
          <w:rFonts w:hint="eastAsia"/>
        </w:rPr>
        <w:t>「汝の国を出で、汝の親族に別れ、汝の父の家をはなれて、わが汝に示さんその地に至れ」</w:t>
      </w:r>
      <w:r w:rsidRPr="009302CF">
        <w:rPr>
          <w:rFonts w:hint="eastAsia"/>
          <w:sz w:val="20"/>
          <w:szCs w:val="20"/>
        </w:rPr>
        <w:t>（創世記12･1）</w:t>
      </w:r>
    </w:p>
    <w:p w:rsidR="009302CF" w:rsidRDefault="009302CF" w:rsidP="00950BB3">
      <w:pPr>
        <w:ind w:firstLine="240"/>
      </w:pPr>
      <w:r>
        <w:rPr>
          <w:rFonts w:hint="eastAsia"/>
        </w:rPr>
        <w:t>と呼ばれたという父祖アブラハムより、ユダヤの曠野に現われて、</w:t>
      </w:r>
    </w:p>
    <w:p w:rsidR="009302CF" w:rsidRDefault="009302CF" w:rsidP="009302CF">
      <w:pPr>
        <w:pStyle w:val="21"/>
        <w:ind w:left="720" w:right="720"/>
      </w:pPr>
      <w:r>
        <w:rPr>
          <w:rFonts w:hint="eastAsia"/>
        </w:rPr>
        <w:t>「汝ら悔改めよ、天国は近づきたり」</w:t>
      </w:r>
      <w:r w:rsidRPr="009302CF">
        <w:rPr>
          <w:rFonts w:hint="eastAsia"/>
          <w:sz w:val="20"/>
          <w:szCs w:val="20"/>
        </w:rPr>
        <w:t>（マタイ3･1）</w:t>
      </w:r>
    </w:p>
    <w:p w:rsidR="009302CF" w:rsidRDefault="009302CF" w:rsidP="00950BB3">
      <w:pPr>
        <w:ind w:firstLine="240"/>
      </w:pPr>
      <w:r>
        <w:rPr>
          <w:rFonts w:hint="eastAsia"/>
        </w:rPr>
        <w:t>と呼んだバプテスマのヨハネに至るまで</w:t>
      </w:r>
      <w:r w:rsidRPr="00845B3D">
        <w:rPr>
          <w:rFonts w:hint="eastAsia"/>
          <w:sz w:val="20"/>
          <w:szCs w:val="20"/>
        </w:rPr>
        <w:t>（マタイ11･13）</w:t>
      </w:r>
      <w:r>
        <w:rPr>
          <w:rFonts w:hint="eastAsia"/>
        </w:rPr>
        <w:t>、イスラエルの歴史を貫いて、あたかも冬の夜空に東より立ち現わるる星また星の如く、出現した人物がそれである。</w:t>
      </w:r>
    </w:p>
    <w:p w:rsidR="009302CF" w:rsidRDefault="009302CF" w:rsidP="00950BB3">
      <w:pPr>
        <w:ind w:firstLine="240"/>
      </w:pPr>
      <w:r>
        <w:rPr>
          <w:rFonts w:hint="eastAsia"/>
        </w:rPr>
        <w:t>彼らは或るときは間歇的に、或るときは火山の連続噴出の如く輩出したのであったが、その連続噴出の一連の火山こそ、世界史にその比を見ざる、かの紀元前８世紀中葉のアモスを劈頭に、５世紀前半の第三イザヤを主たる</w:t>
      </w:r>
      <w:r w:rsidR="00B12700">
        <w:fldChar w:fldCharType="begin"/>
      </w:r>
      <w:r w:rsidR="00B12700">
        <w:instrText>EQ \* jc2 \* "Font:ＭＳ 明朝" \* hps12 \o\ad(\s\up 11(</w:instrText>
      </w:r>
      <w:r w:rsidR="00845B3D" w:rsidRPr="00845B3D">
        <w:rPr>
          <w:sz w:val="12"/>
        </w:rPr>
        <w:instrText>しんが</w:instrText>
      </w:r>
      <w:r w:rsidR="00B12700">
        <w:instrText>),</w:instrText>
      </w:r>
      <w:r w:rsidR="00845B3D">
        <w:instrText>殿</w:instrText>
      </w:r>
      <w:r w:rsidR="00B12700">
        <w:instrText>)</w:instrText>
      </w:r>
      <w:r w:rsidR="00B12700">
        <w:fldChar w:fldCharType="end"/>
      </w:r>
      <w:r>
        <w:rPr>
          <w:rFonts w:hint="eastAsia"/>
        </w:rPr>
        <w:t>りとして凡そ三百年間、いわゆる捕囚前、捕囚期、捕囚</w:t>
      </w:r>
      <w:r w:rsidR="004516DB">
        <w:rPr>
          <w:rFonts w:hint="eastAsia"/>
        </w:rPr>
        <w:t>後の三期にわたって現われた預言者たちである。さしあたりこの小論でとりあつかうのは、捕囚期前のうちでも歴史観という主題に関わりを強く有つと思われるアモス、ホセア、イザヤ、エレミヤの四人とこれが先駆をなした特異な預言者エリヤと合わせて五人である。</w:t>
      </w:r>
    </w:p>
    <w:p w:rsidR="004516DB" w:rsidRPr="004516DB" w:rsidRDefault="004516DB" w:rsidP="00950BB3">
      <w:pPr>
        <w:ind w:firstLine="240"/>
      </w:pPr>
      <w:r>
        <w:rPr>
          <w:rFonts w:hint="eastAsia"/>
        </w:rPr>
        <w:t>歴史が偉大なる時期を画せんとするとき、その先駆的、悲劇的存在が出でて、これが</w:t>
      </w:r>
      <w:r w:rsidR="00870576">
        <w:fldChar w:fldCharType="begin"/>
      </w:r>
      <w:r w:rsidR="00870576">
        <w:instrText>EQ \* jc2 \* "Font:ＭＳ 明朝" \* hps12 \o\ad(\s\up 11(</w:instrText>
      </w:r>
      <w:r w:rsidR="00870576" w:rsidRPr="00870576">
        <w:rPr>
          <w:sz w:val="12"/>
        </w:rPr>
        <w:instrText>けいきょく</w:instrText>
      </w:r>
      <w:r w:rsidR="00870576">
        <w:instrText>),荊棘)</w:instrText>
      </w:r>
      <w:r w:rsidR="00870576">
        <w:fldChar w:fldCharType="end"/>
      </w:r>
      <w:r>
        <w:rPr>
          <w:rFonts w:hint="eastAsia"/>
        </w:rPr>
        <w:t>のきり開きをなす現象のあるのは、よく見られるところで、それは或いは明らかに表面に現われ、或いは隠れたるうちに営まれる。神の国が到来した暁には、此の如き存在が特別な光輝を放つであろう。マケラスの幽獄で悲劇的な死を遂げたバプテスマのヨハネは、イエスの先駆者であった。パウロの面前で石に打たれつつ、敵のために祈って死んだステパノの死は、パウロにとって断じて徒らなる死ではなかった。ルッターの宗教改革に先駆けて火刑の死を遂げたボヘミヤのフス然り。アモスに先だつこと凡そ一世紀ではあるが、バアルの</w:t>
      </w:r>
      <w:r w:rsidR="00BC6AA2">
        <w:rPr>
          <w:rFonts w:hint="eastAsia"/>
        </w:rPr>
        <w:t>預言者ども数百を敵として敢然唯一人戦った預言者エリヤが正にそれであった</w:t>
      </w:r>
      <w:r w:rsidR="00BC6AA2" w:rsidRPr="00BC6AA2">
        <w:rPr>
          <w:rFonts w:hint="eastAsia"/>
          <w:sz w:val="20"/>
          <w:szCs w:val="20"/>
        </w:rPr>
        <w:t>（列王上18･1～19･40）</w:t>
      </w:r>
      <w:r w:rsidR="00BC6AA2">
        <w:rPr>
          <w:rFonts w:hint="eastAsia"/>
        </w:rPr>
        <w:t>。</w:t>
      </w:r>
    </w:p>
    <w:p w:rsidR="007776A1" w:rsidRPr="009302CF" w:rsidRDefault="00BC6AA2" w:rsidP="00BC6AA2">
      <w:pPr>
        <w:pStyle w:val="1"/>
        <w:spacing w:before="480"/>
        <w:rPr>
          <w:lang w:val="en-US"/>
        </w:rPr>
      </w:pPr>
      <w:bookmarkStart w:id="3" w:name="_Ref21004503"/>
      <w:r>
        <w:rPr>
          <w:rFonts w:hint="eastAsia"/>
        </w:rPr>
        <w:t>１</w:t>
      </w:r>
      <w:r w:rsidR="005855BA">
        <w:rPr>
          <w:rFonts w:hint="eastAsia"/>
        </w:rPr>
        <w:t>、</w:t>
      </w:r>
      <w:r>
        <w:rPr>
          <w:rFonts w:hint="eastAsia"/>
        </w:rPr>
        <w:t>エリヤ</w:t>
      </w:r>
      <w:bookmarkEnd w:id="3"/>
    </w:p>
    <w:p w:rsidR="006A0E17" w:rsidRDefault="00137D9F" w:rsidP="00950BB3">
      <w:pPr>
        <w:ind w:firstLine="240"/>
      </w:pPr>
      <w:r>
        <w:rPr>
          <w:rFonts w:hint="eastAsia"/>
        </w:rPr>
        <w:t>さていかなる預言者も、歴史記者も、およそイスラエルの民は「歴史」という</w:t>
      </w:r>
      <w:r w:rsidRPr="00137D9F">
        <w:rPr>
          <w:rFonts w:hint="eastAsia"/>
          <w:em w:val="comma"/>
        </w:rPr>
        <w:t>概念</w:t>
      </w:r>
      <w:r>
        <w:rPr>
          <w:rFonts w:hint="eastAsia"/>
        </w:rPr>
        <w:t>を知らなかった。かかる概念構成は、イスラエル民族に於ては</w:t>
      </w:r>
      <w:r w:rsidRPr="00137D9F">
        <w:rPr>
          <w:rFonts w:hint="eastAsia"/>
          <w:em w:val="comma"/>
        </w:rPr>
        <w:t>よそごと</w:t>
      </w:r>
      <w:r>
        <w:rPr>
          <w:rFonts w:hint="eastAsia"/>
        </w:rPr>
        <w:t>であった。彼らは「歴史」を知らざるほどに歴史の</w:t>
      </w:r>
      <w:r w:rsidRPr="00137D9F">
        <w:rPr>
          <w:rFonts w:hint="eastAsia"/>
          <w:em w:val="comma"/>
        </w:rPr>
        <w:t>中に</w:t>
      </w:r>
      <w:r>
        <w:rPr>
          <w:rFonts w:hint="eastAsia"/>
        </w:rPr>
        <w:t>生きていた民であった。我らは旧約にも新約にも、およそ聖書に「歴史」と我らが呼ぶところの構成概念的な言を見出すことが出来ない。これは</w:t>
      </w:r>
      <w:r>
        <w:rPr>
          <w:rFonts w:hint="eastAsia"/>
        </w:rPr>
        <w:lastRenderedPageBreak/>
        <w:t>何たる歴史的皮肉、何たる逆説的真理であろうか。「伝」とか「言」とか「事」とか「物語」とか訳される原語はそれぞれあるのであるが、「歴史」の概念に相応するものは見出されぬのである。彼らにとっては</w:t>
      </w:r>
      <w:r w:rsidRPr="00870576">
        <w:rPr>
          <w:rFonts w:hint="eastAsia"/>
          <w:em w:val="comma"/>
        </w:rPr>
        <w:t>人間の</w:t>
      </w:r>
      <w:r>
        <w:rPr>
          <w:rFonts w:hint="eastAsia"/>
        </w:rPr>
        <w:t>「歴史」は実は歴史たるの意味をも価値を</w:t>
      </w:r>
      <w:r w:rsidR="00870576">
        <w:rPr>
          <w:rFonts w:hint="eastAsia"/>
        </w:rPr>
        <w:t>も</w:t>
      </w:r>
      <w:r w:rsidR="00870576">
        <w:ruby>
          <w:rubyPr>
            <w:rubyAlign w:val="distributeSpace"/>
            <w:hps w:val="12"/>
            <w:hpsRaise w:val="22"/>
            <w:hpsBaseText w:val="24"/>
            <w:lid w:val="ja-JP"/>
          </w:rubyPr>
          <w:rt>
            <w:r w:rsidR="00870576" w:rsidRPr="00870576">
              <w:rPr>
                <w:sz w:val="12"/>
              </w:rPr>
              <w:t>も</w:t>
            </w:r>
          </w:rt>
          <w:rubyBase>
            <w:r w:rsidR="00870576">
              <w:t>有</w:t>
            </w:r>
          </w:rubyBase>
        </w:ruby>
      </w:r>
      <w:r>
        <w:rPr>
          <w:rFonts w:hint="eastAsia"/>
        </w:rPr>
        <w:t>たなかったが故に、彼らの意識にはのぼって来なかったというべきである。彼らにとっては学的に問うよりも根源的なものが一切であったと言わねばならないものがあった。それは</w:t>
      </w:r>
      <w:r w:rsidR="003F6A30">
        <w:rPr>
          <w:rFonts w:hint="eastAsia"/>
        </w:rPr>
        <w:t>どういう事態から由来するのであるか。それは、アブラハムが神に呼ばれたということ</w:t>
      </w:r>
      <w:r w:rsidR="003F6A30" w:rsidRPr="003F6A30">
        <w:rPr>
          <w:rFonts w:hint="eastAsia"/>
          <w:sz w:val="20"/>
          <w:szCs w:val="20"/>
        </w:rPr>
        <w:t>（創世記12章）</w:t>
      </w:r>
      <w:r w:rsidR="003F6A30">
        <w:rPr>
          <w:rFonts w:hint="eastAsia"/>
        </w:rPr>
        <w:t>、モーセが同じく神に出会ったということ</w:t>
      </w:r>
      <w:r w:rsidR="003F6A30" w:rsidRPr="003F6A30">
        <w:rPr>
          <w:rFonts w:hint="eastAsia"/>
          <w:sz w:val="20"/>
          <w:szCs w:val="20"/>
        </w:rPr>
        <w:t>（出エジプト３章）</w:t>
      </w:r>
      <w:r w:rsidR="003F6A30">
        <w:rPr>
          <w:rFonts w:hint="eastAsia"/>
        </w:rPr>
        <w:t>、エリヤが神の力で立ったということ</w:t>
      </w:r>
      <w:r w:rsidR="003F6A30" w:rsidRPr="003F6A30">
        <w:rPr>
          <w:rFonts w:hint="eastAsia"/>
          <w:sz w:val="20"/>
          <w:szCs w:val="20"/>
        </w:rPr>
        <w:t>（列王上18章）</w:t>
      </w:r>
      <w:r w:rsidR="003F6A30">
        <w:rPr>
          <w:rFonts w:hint="eastAsia"/>
        </w:rPr>
        <w:t>、そういう事実の構造から見なければならない。</w:t>
      </w:r>
    </w:p>
    <w:p w:rsidR="00657D79" w:rsidRDefault="003F6A30" w:rsidP="00950BB3">
      <w:pPr>
        <w:ind w:firstLine="240"/>
      </w:pPr>
      <w:r>
        <w:rPr>
          <w:rFonts w:hint="eastAsia"/>
        </w:rPr>
        <w:t>永遠の実在者たる神、人間の側からは不可知なる神が、イスラエル民族に現われたということ、そのある個人</w:t>
      </w:r>
      <w:r w:rsidRPr="003F6A30">
        <w:rPr>
          <w:rFonts w:hint="eastAsia"/>
          <w:sz w:val="20"/>
          <w:szCs w:val="20"/>
        </w:rPr>
        <w:t>（原始には個と種は不可分的ではあっても）</w:t>
      </w:r>
      <w:r>
        <w:rPr>
          <w:rFonts w:hint="eastAsia"/>
        </w:rPr>
        <w:t>に向かって語りかけたという我々の日常の事実を超える事実、そういう</w:t>
      </w:r>
      <w:r w:rsidRPr="003F6A30">
        <w:rPr>
          <w:rFonts w:hint="eastAsia"/>
          <w:em w:val="comma"/>
        </w:rPr>
        <w:t>啓示的</w:t>
      </w:r>
      <w:r>
        <w:rPr>
          <w:rFonts w:hint="eastAsia"/>
        </w:rPr>
        <w:t>事実が、そこにはじめて</w:t>
      </w:r>
      <w:r w:rsidRPr="003F6A30">
        <w:rPr>
          <w:rFonts w:hint="eastAsia"/>
          <w:em w:val="comma"/>
        </w:rPr>
        <w:t>歴史</w:t>
      </w:r>
      <w:r>
        <w:rPr>
          <w:rFonts w:hint="eastAsia"/>
        </w:rPr>
        <w:t>を</w:t>
      </w:r>
      <w:r w:rsidRPr="003F6A30">
        <w:rPr>
          <w:rFonts w:hint="eastAsia"/>
          <w:em w:val="comma"/>
        </w:rPr>
        <w:t>現じた</w:t>
      </w:r>
      <w:r>
        <w:rPr>
          <w:rFonts w:hint="eastAsia"/>
        </w:rPr>
        <w:t>のである。歴史の意識をではなく、歴史の</w:t>
      </w:r>
      <w:r w:rsidRPr="00C13F6C">
        <w:rPr>
          <w:rFonts w:hint="eastAsia"/>
          <w:em w:val="comma"/>
        </w:rPr>
        <w:t>事実</w:t>
      </w:r>
      <w:r>
        <w:rPr>
          <w:rFonts w:hint="eastAsia"/>
        </w:rPr>
        <w:t>を投じたのである。人類の歴史</w:t>
      </w:r>
      <w:r w:rsidRPr="00C13F6C">
        <w:rPr>
          <w:rFonts w:hint="eastAsia"/>
          <w:em w:val="comma"/>
        </w:rPr>
        <w:t>的</w:t>
      </w:r>
      <w:r>
        <w:rPr>
          <w:rFonts w:hint="eastAsia"/>
        </w:rPr>
        <w:t>平面に、</w:t>
      </w:r>
      <w:r w:rsidRPr="00C13F6C">
        <w:rPr>
          <w:rFonts w:hint="eastAsia"/>
          <w:em w:val="comma"/>
        </w:rPr>
        <w:t>神の</w:t>
      </w:r>
      <w:r>
        <w:rPr>
          <w:rFonts w:hint="eastAsia"/>
        </w:rPr>
        <w:t>歴史が</w:t>
      </w:r>
      <w:r w:rsidRPr="00C13F6C">
        <w:rPr>
          <w:rFonts w:hint="eastAsia"/>
          <w:em w:val="comma"/>
        </w:rPr>
        <w:t>体現</w:t>
      </w:r>
      <w:r>
        <w:rPr>
          <w:rFonts w:hint="eastAsia"/>
        </w:rPr>
        <w:t>したのである。それは、神自らが、ヤハウェー神として、</w:t>
      </w:r>
      <w:r w:rsidRPr="00C13F6C">
        <w:rPr>
          <w:rFonts w:hint="eastAsia"/>
          <w:em w:val="comma"/>
        </w:rPr>
        <w:t>はみ出で</w:t>
      </w:r>
      <w:r>
        <w:rPr>
          <w:rFonts w:hint="eastAsia"/>
        </w:rPr>
        <w:t>たこと、自らをそこに投じ出だし給うたこと、そしてこれに、或る人間が、アブラハム、モーセ、エリヤ</w:t>
      </w:r>
      <w:r w:rsidR="00C13F6C">
        <w:rPr>
          <w:rFonts w:hint="eastAsia"/>
        </w:rPr>
        <w:t>というような人格が、</w:t>
      </w:r>
      <w:r w:rsidR="00C13F6C" w:rsidRPr="00C13F6C">
        <w:rPr>
          <w:rFonts w:hint="eastAsia"/>
          <w:em w:val="comma"/>
        </w:rPr>
        <w:t>つ</w:t>
      </w:r>
      <w:r w:rsidR="00C13F6C">
        <w:rPr>
          <w:rFonts w:hint="eastAsia"/>
          <w:em w:val="comma"/>
        </w:rPr>
        <w:t>か</w:t>
      </w:r>
      <w:r w:rsidR="00C13F6C" w:rsidRPr="00C13F6C">
        <w:rPr>
          <w:rFonts w:hint="eastAsia"/>
          <w:em w:val="comma"/>
        </w:rPr>
        <w:t>み出だされた</w:t>
      </w:r>
      <w:r w:rsidR="00C13F6C">
        <w:rPr>
          <w:rFonts w:hint="eastAsia"/>
        </w:rPr>
        <w:t>ことであり、神の永遠と平板な人間の歴史が、神のヤハウェーに於ける</w:t>
      </w:r>
      <w:r w:rsidR="00C13F6C" w:rsidRPr="00C13F6C">
        <w:rPr>
          <w:rFonts w:hint="eastAsia"/>
          <w:em w:val="comma"/>
        </w:rPr>
        <w:t>実存</w:t>
      </w:r>
      <w:r w:rsidR="00C13F6C" w:rsidRPr="00870576">
        <w:rPr>
          <w:rFonts w:hint="eastAsia"/>
          <w:sz w:val="20"/>
          <w:szCs w:val="20"/>
        </w:rPr>
        <w:t>（はみ出し）</w:t>
      </w:r>
      <w:r w:rsidR="00C13F6C">
        <w:rPr>
          <w:rFonts w:hint="eastAsia"/>
        </w:rPr>
        <w:t>とイスラエルの或る人々に於ける</w:t>
      </w:r>
      <w:r w:rsidR="00C13F6C" w:rsidRPr="00C13F6C">
        <w:rPr>
          <w:rFonts w:hint="eastAsia"/>
          <w:em w:val="comma"/>
        </w:rPr>
        <w:t>実存</w:t>
      </w:r>
      <w:r w:rsidR="00C13F6C" w:rsidRPr="00870576">
        <w:rPr>
          <w:rFonts w:hint="eastAsia"/>
          <w:sz w:val="20"/>
          <w:szCs w:val="20"/>
        </w:rPr>
        <w:t>（はみ出し、つかみ出され）</w:t>
      </w:r>
      <w:r w:rsidR="00C13F6C">
        <w:rPr>
          <w:rFonts w:hint="eastAsia"/>
        </w:rPr>
        <w:t>との</w:t>
      </w:r>
      <w:r w:rsidR="00C13F6C" w:rsidRPr="00C13F6C">
        <w:rPr>
          <w:rFonts w:hint="eastAsia"/>
          <w:em w:val="comma"/>
        </w:rPr>
        <w:t>ぶつかり</w:t>
      </w:r>
      <w:r w:rsidR="00C13F6C">
        <w:rPr>
          <w:rFonts w:hint="eastAsia"/>
        </w:rPr>
        <w:t>に於て交わったことであり、神の歴史としてのイスラエルの歴史が動き出したということである。そしてかかる上からのきり込みの場に於てのみ、歴史は真に歴史と</w:t>
      </w:r>
      <w:r w:rsidR="00C13F6C" w:rsidRPr="00C13F6C">
        <w:rPr>
          <w:rFonts w:hint="eastAsia"/>
          <w:em w:val="comma"/>
        </w:rPr>
        <w:t>なる</w:t>
      </w:r>
      <w:r w:rsidR="00C13F6C">
        <w:rPr>
          <w:rFonts w:hint="eastAsia"/>
        </w:rPr>
        <w:t>のである。その</w:t>
      </w:r>
      <w:r w:rsidR="00F907C3">
        <w:rPr>
          <w:rFonts w:hint="eastAsia"/>
        </w:rPr>
        <w:t>歴史を</w:t>
      </w:r>
      <w:r w:rsidR="00F907C3" w:rsidRPr="00F907C3">
        <w:rPr>
          <w:rFonts w:hint="eastAsia"/>
          <w:em w:val="comma"/>
        </w:rPr>
        <w:t>生きる</w:t>
      </w:r>
      <w:r w:rsidR="00F907C3">
        <w:rPr>
          <w:rFonts w:hint="eastAsia"/>
        </w:rPr>
        <w:t>ことのみを神から迫られた個体が預言者と</w:t>
      </w:r>
      <w:r w:rsidR="00F907C3" w:rsidRPr="00F907C3">
        <w:rPr>
          <w:rFonts w:hint="eastAsia"/>
          <w:em w:val="comma"/>
        </w:rPr>
        <w:t>なる</w:t>
      </w:r>
      <w:r w:rsidR="00F907C3">
        <w:rPr>
          <w:rFonts w:hint="eastAsia"/>
        </w:rPr>
        <w:t>のである。その意味で預言者は歴史の中核であり、極言すれば、預言者は歴史であるとすら言えるのである。</w:t>
      </w:r>
    </w:p>
    <w:p w:rsidR="00F907C3" w:rsidRDefault="00CC569E" w:rsidP="00950BB3">
      <w:pPr>
        <w:ind w:firstLine="240"/>
        <w:rPr>
          <w:rFonts w:asciiTheme="minorHAnsi" w:hAnsiTheme="minorHAnsi"/>
        </w:rPr>
      </w:pPr>
      <w:r>
        <w:rPr>
          <w:rFonts w:hint="eastAsia"/>
        </w:rPr>
        <w:t>それ故に預言者が歴史を</w:t>
      </w:r>
      <w:r w:rsidRPr="00CC569E">
        <w:rPr>
          <w:rFonts w:hint="eastAsia"/>
          <w:em w:val="comma"/>
        </w:rPr>
        <w:t>傍</w:t>
      </w:r>
      <w:r>
        <w:rPr>
          <w:rFonts w:hint="eastAsia"/>
        </w:rPr>
        <w:t>観的に見る意味で歴史</w:t>
      </w:r>
      <w:r w:rsidRPr="00CC569E">
        <w:rPr>
          <w:rFonts w:hint="eastAsia"/>
          <w:em w:val="comma"/>
        </w:rPr>
        <w:t>観</w:t>
      </w:r>
      <w:r>
        <w:rPr>
          <w:rFonts w:hint="eastAsia"/>
        </w:rPr>
        <w:t>などいうことはあり得ない。そのことはアモス以降の文書預言者に於て正に然りである。いわゆる</w:t>
      </w:r>
      <w:r w:rsidRPr="00CC569E">
        <w:rPr>
          <w:rFonts w:asciiTheme="minorHAnsi" w:hAnsiTheme="minorHAnsi"/>
        </w:rPr>
        <w:t>Ｊ・Ｅ・Ｐ</w:t>
      </w:r>
      <w:r>
        <w:rPr>
          <w:rFonts w:asciiTheme="minorHAnsi" w:hAnsiTheme="minorHAnsi" w:hint="eastAsia"/>
        </w:rPr>
        <w:t>などの記者は、観的な意識は、彼らが歴史的記述をなしている限り多少は随伴していたであろうが、しかし、聖書の記事は極めて</w:t>
      </w:r>
      <w:r w:rsidRPr="00CC569E">
        <w:rPr>
          <w:rFonts w:asciiTheme="minorHAnsi" w:hAnsiTheme="minorHAnsi" w:hint="eastAsia"/>
          <w:em w:val="comma"/>
        </w:rPr>
        <w:t>主体的</w:t>
      </w:r>
      <w:r>
        <w:rPr>
          <w:rFonts w:asciiTheme="minorHAnsi" w:hAnsiTheme="minorHAnsi" w:hint="eastAsia"/>
        </w:rPr>
        <w:t>な意識であって、近代的な観的、客観的な意識は決して主動的であり得ない。しかし、いわゆる傍「観」的な観ではなく、知性的、ギリシア的な観</w:t>
      </w:r>
      <w:r w:rsidRPr="00CC569E">
        <w:rPr>
          <w:rFonts w:asciiTheme="minorHAnsi" w:hAnsiTheme="minorHAnsi" w:hint="eastAsia"/>
          <w:sz w:val="20"/>
          <w:szCs w:val="20"/>
        </w:rPr>
        <w:t>（イデヤ）</w:t>
      </w:r>
      <w:r>
        <w:rPr>
          <w:rFonts w:asciiTheme="minorHAnsi" w:hAnsiTheme="minorHAnsi" w:hint="eastAsia"/>
        </w:rPr>
        <w:t>ではなく、預言者の直視、凝視の意味で、極めて主体的な、具体的な、のっぴきならぬ心眼の洞見と解するならば、預言者の歴史的実存が同時に歴史観をも投じ映し出してゆく。</w:t>
      </w:r>
    </w:p>
    <w:p w:rsidR="00F15D66" w:rsidRDefault="00F15D66" w:rsidP="00950BB3">
      <w:pPr>
        <w:ind w:firstLine="240"/>
        <w:rPr>
          <w:rFonts w:asciiTheme="minorHAnsi" w:hAnsiTheme="minorHAnsi"/>
        </w:rPr>
      </w:pPr>
      <w:r>
        <w:rPr>
          <w:rFonts w:asciiTheme="minorHAnsi" w:hAnsiTheme="minorHAnsi" w:hint="eastAsia"/>
        </w:rPr>
        <w:t>北王国イスラエルのアハブ王が、シドン人の王エテバアルの女イゼベルを妻として、バアル礼拝を容れたことは、政治的支配権を握る王朝に異質な宗教が公然と入っただけ、単に民間に異質な宗教が行われていたというより重大な歴史的事件であり、放置せばイスラエルの信仰の伝統を脅かす緊急事であった。</w:t>
      </w:r>
    </w:p>
    <w:p w:rsidR="00CC569E" w:rsidRPr="00F15D66" w:rsidRDefault="00F15D66" w:rsidP="00F15D66">
      <w:pPr>
        <w:pStyle w:val="21"/>
        <w:ind w:left="720" w:right="720"/>
        <w:rPr>
          <w:sz w:val="20"/>
          <w:szCs w:val="20"/>
        </w:rPr>
      </w:pPr>
      <w:r>
        <w:rPr>
          <w:rFonts w:hint="eastAsia"/>
        </w:rPr>
        <w:t>「汝らいつまで二つのものの間に迷うや。ヤハウェーもし神ならば之に従え、されどバアルもし神ならば之に従え」</w:t>
      </w:r>
      <w:r w:rsidRPr="00F15D66">
        <w:rPr>
          <w:rFonts w:hint="eastAsia"/>
          <w:sz w:val="20"/>
          <w:szCs w:val="20"/>
        </w:rPr>
        <w:t>（列王上18･21）</w:t>
      </w:r>
    </w:p>
    <w:p w:rsidR="00F15D66" w:rsidRDefault="00F15D66" w:rsidP="00950BB3">
      <w:pPr>
        <w:ind w:firstLine="240"/>
      </w:pPr>
      <w:r>
        <w:rPr>
          <w:rFonts w:hint="eastAsia"/>
        </w:rPr>
        <w:t>とのエリヤのカルメルの宣言に対して、民衆は明白な応答が出来なかった。</w:t>
      </w:r>
      <w:r w:rsidR="00F00AE3">
        <w:rPr>
          <w:rFonts w:hint="eastAsia"/>
        </w:rPr>
        <w:t>民衆は明確な自覚ある信仰を失っていた。彼らにとって問題は奇蹟的な徴にあったのであろう。物語</w:t>
      </w:r>
      <w:r w:rsidR="00F00AE3">
        <w:rPr>
          <w:rFonts w:hint="eastAsia"/>
        </w:rPr>
        <w:lastRenderedPageBreak/>
        <w:t>の伝うるところによれば、火を以て応うる神を神とすることに決した。エリヤの祈りはこうであった、</w:t>
      </w:r>
    </w:p>
    <w:p w:rsidR="00F00AE3" w:rsidRPr="00F00AE3" w:rsidRDefault="00F00AE3" w:rsidP="00F00AE3">
      <w:pPr>
        <w:pStyle w:val="21"/>
        <w:ind w:left="720" w:right="720"/>
        <w:rPr>
          <w:sz w:val="20"/>
          <w:szCs w:val="20"/>
        </w:rPr>
      </w:pPr>
      <w:r>
        <w:rPr>
          <w:rFonts w:hint="eastAsia"/>
        </w:rPr>
        <w:t>「アブラハム、イサク、イスラエルの神ヤハウェーよ、汝のイスラエルに於て神なること、および我が汝の僕にし</w:t>
      </w:r>
      <w:r w:rsidR="00EE1768">
        <w:rPr>
          <w:rFonts w:hint="eastAsia"/>
        </w:rPr>
        <w:t>て</w:t>
      </w:r>
      <w:r>
        <w:rPr>
          <w:rFonts w:hint="eastAsia"/>
        </w:rPr>
        <w:t>汝の言に</w:t>
      </w:r>
      <w:r w:rsidR="00B12700">
        <w:ruby>
          <w:rubyPr>
            <w:rubyAlign w:val="distributeSpace"/>
            <w:hps w:val="12"/>
            <w:hpsRaise w:val="22"/>
            <w:hpsBaseText w:val="24"/>
            <w:lid w:val="ja-JP"/>
          </w:rubyPr>
          <w:rt>
            <w:r w:rsidR="00EE1768" w:rsidRPr="00EE1768">
              <w:rPr>
                <w:sz w:val="12"/>
              </w:rPr>
              <w:t>したが</w:t>
            </w:r>
          </w:rt>
          <w:rubyBase>
            <w:r w:rsidR="00EE1768">
              <w:t>循</w:t>
            </w:r>
          </w:rubyBase>
        </w:ruby>
      </w:r>
      <w:r>
        <w:rPr>
          <w:rFonts w:hint="eastAsia"/>
        </w:rPr>
        <w:t>いて是らの</w:t>
      </w:r>
      <w:r w:rsidR="00B12700">
        <w:ruby>
          <w:rubyPr>
            <w:rubyAlign w:val="distributeSpace"/>
            <w:hps w:val="12"/>
            <w:hpsRaise w:val="22"/>
            <w:hpsBaseText w:val="24"/>
            <w:lid w:val="ja-JP"/>
          </w:rubyPr>
          <w:rt>
            <w:r w:rsidR="00EE1768" w:rsidRPr="00EE1768">
              <w:rPr>
                <w:sz w:val="12"/>
              </w:rPr>
              <w:t>すべて</w:t>
            </w:r>
          </w:rt>
          <w:rubyBase>
            <w:r w:rsidR="00EE1768">
              <w:t>諸</w:t>
            </w:r>
          </w:rubyBase>
        </w:ruby>
      </w:r>
      <w:r>
        <w:rPr>
          <w:rFonts w:hint="eastAsia"/>
        </w:rPr>
        <w:t>の事をなせることを今日知らしめたまえ、ヤハウェーよ、我に応えたまえ、この民をして汝ヤハウェーは神なる</w:t>
      </w:r>
      <w:r w:rsidR="00845B3D">
        <w:rPr>
          <w:rFonts w:hint="eastAsia"/>
        </w:rPr>
        <w:t>こ</w:t>
      </w:r>
      <w:r>
        <w:rPr>
          <w:rFonts w:hint="eastAsia"/>
        </w:rPr>
        <w:t>と、および汝は彼らの心を</w:t>
      </w:r>
      <w:r w:rsidR="00B12700">
        <w:ruby>
          <w:rubyPr>
            <w:rubyAlign w:val="distributeSpace"/>
            <w:hps w:val="12"/>
            <w:hpsRaise w:val="22"/>
            <w:hpsBaseText w:val="24"/>
            <w:lid w:val="ja-JP"/>
          </w:rubyPr>
          <w:rt>
            <w:r w:rsidR="00845B3D" w:rsidRPr="00845B3D">
              <w:rPr>
                <w:sz w:val="12"/>
              </w:rPr>
              <w:t>ひるがえ</w:t>
            </w:r>
          </w:rt>
          <w:rubyBase>
            <w:r w:rsidR="00845B3D">
              <w:t>翻</w:t>
            </w:r>
          </w:rubyBase>
        </w:ruby>
      </w:r>
      <w:r>
        <w:rPr>
          <w:rFonts w:hint="eastAsia"/>
        </w:rPr>
        <w:t>したもうということを知らしめたまえ」</w:t>
      </w:r>
      <w:r w:rsidRPr="00F00AE3">
        <w:rPr>
          <w:rFonts w:hint="eastAsia"/>
          <w:sz w:val="20"/>
          <w:szCs w:val="20"/>
        </w:rPr>
        <w:t>（列王上18･36～37）</w:t>
      </w:r>
    </w:p>
    <w:p w:rsidR="00F00AE3" w:rsidRDefault="00F00AE3" w:rsidP="00950BB3">
      <w:pPr>
        <w:ind w:firstLine="240"/>
      </w:pPr>
      <w:r>
        <w:rPr>
          <w:rFonts w:hint="eastAsia"/>
        </w:rPr>
        <w:t>と。</w:t>
      </w:r>
      <w:r w:rsidR="00EE1768">
        <w:rPr>
          <w:rFonts w:hint="eastAsia"/>
        </w:rPr>
        <w:t>バアルの預言者らには実力を以て応え得なかったバアルの神と異なり、ヤハウェーは現に火を以て之に応じ、</w:t>
      </w:r>
    </w:p>
    <w:p w:rsidR="00EE1768" w:rsidRDefault="00EE1768" w:rsidP="00EE1768">
      <w:pPr>
        <w:pStyle w:val="21"/>
        <w:ind w:left="720" w:right="720"/>
      </w:pPr>
      <w:r>
        <w:rPr>
          <w:rFonts w:hint="eastAsia"/>
        </w:rPr>
        <w:t>「</w:t>
      </w:r>
      <w:r w:rsidR="00B12700">
        <w:fldChar w:fldCharType="begin"/>
      </w:r>
      <w:r w:rsidR="00845B3D">
        <w:instrText>EQ \* jc2 \* "Font:ＭＳ 明朝" \* hps12 \o\ad(\s\up 11(</w:instrText>
      </w:r>
      <w:r w:rsidR="00845B3D" w:rsidRPr="00845B3D">
        <w:rPr>
          <w:sz w:val="12"/>
        </w:rPr>
        <w:instrText>はんさい</w:instrText>
      </w:r>
      <w:r w:rsidR="00845B3D">
        <w:instrText>),燔祭)</w:instrText>
      </w:r>
      <w:r w:rsidR="00B12700">
        <w:fldChar w:fldCharType="end"/>
      </w:r>
      <w:r>
        <w:rPr>
          <w:rFonts w:hint="eastAsia"/>
        </w:rPr>
        <w:t>と薪と石と塵とを</w:t>
      </w:r>
      <w:r w:rsidR="00B12700">
        <w:ruby>
          <w:rubyPr>
            <w:rubyAlign w:val="distributeSpace"/>
            <w:hps w:val="12"/>
            <w:hpsRaise w:val="22"/>
            <w:hpsBaseText w:val="24"/>
            <w:lid w:val="ja-JP"/>
          </w:rubyPr>
          <w:rt>
            <w:r w:rsidR="00845B3D" w:rsidRPr="00845B3D">
              <w:rPr>
                <w:sz w:val="12"/>
              </w:rPr>
              <w:t>や</w:t>
            </w:r>
          </w:rt>
          <w:rubyBase>
            <w:r w:rsidR="00845B3D">
              <w:t>焚</w:t>
            </w:r>
          </w:rubyBase>
        </w:ruby>
      </w:r>
      <w:r>
        <w:rPr>
          <w:rFonts w:hint="eastAsia"/>
        </w:rPr>
        <w:t>きつくした。」</w:t>
      </w:r>
    </w:p>
    <w:p w:rsidR="00EE1768" w:rsidRDefault="00EE1768" w:rsidP="00950BB3">
      <w:pPr>
        <w:ind w:firstLine="240"/>
      </w:pPr>
      <w:r>
        <w:rPr>
          <w:rFonts w:hint="eastAsia"/>
        </w:rPr>
        <w:t>民衆はこれを見て伏して、</w:t>
      </w:r>
    </w:p>
    <w:p w:rsidR="00EE1768" w:rsidRDefault="00EE1768" w:rsidP="00EE1768">
      <w:pPr>
        <w:pStyle w:val="21"/>
        <w:ind w:left="720" w:right="720"/>
      </w:pPr>
      <w:r>
        <w:rPr>
          <w:rFonts w:hint="eastAsia"/>
        </w:rPr>
        <w:t>「ヤハウェーは神なり、ヤハウェーは神なり」</w:t>
      </w:r>
    </w:p>
    <w:p w:rsidR="00EE1768" w:rsidRPr="00EE1768" w:rsidRDefault="00EE1768" w:rsidP="00950BB3">
      <w:pPr>
        <w:ind w:firstLine="240"/>
      </w:pPr>
      <w:r>
        <w:rPr>
          <w:rFonts w:hint="eastAsia"/>
        </w:rPr>
        <w:t>とはじめて叫んだという。エリヤは火の預言者といって可いであろう。彼は更に「火の車」</w:t>
      </w:r>
      <w:r w:rsidRPr="00BF7BF5">
        <w:rPr>
          <w:rFonts w:hint="eastAsia"/>
          <w:sz w:val="20"/>
          <w:szCs w:val="20"/>
        </w:rPr>
        <w:t>（列王下2･11）</w:t>
      </w:r>
      <w:r>
        <w:rPr>
          <w:rFonts w:hint="eastAsia"/>
        </w:rPr>
        <w:t>に乗って天に昇ったと伝えられる特別な伝説をもつ存在であったから。</w:t>
      </w:r>
    </w:p>
    <w:p w:rsidR="006A7CBA" w:rsidRDefault="006A7CBA" w:rsidP="00950BB3">
      <w:pPr>
        <w:ind w:firstLine="240"/>
      </w:pPr>
      <w:r>
        <w:rPr>
          <w:rFonts w:hint="eastAsia"/>
        </w:rPr>
        <w:t>しかしエリヤの存在の意義は、神の奇蹟をそこに招じ得た霊的実存もさるものながら、歴史の危機に際会し、これを洞察し、アブラハム、モーセ、ダビデの信仰の歴史的伝統を、沃地的祭儀の孕んだシンクレティズムから、曠野的絶対面を故里とする非連続的伝統とも言う</w:t>
      </w:r>
      <w:r w:rsidR="00845B3D">
        <w:rPr>
          <w:rFonts w:hint="eastAsia"/>
        </w:rPr>
        <w:t>べ</w:t>
      </w:r>
      <w:r>
        <w:rPr>
          <w:rFonts w:hint="eastAsia"/>
        </w:rPr>
        <w:t>き、曠野の啓示宗教を護ったその信仰にある。彼の魂は、この啓示信仰を護らんとて、それ自体が燃ゆる火となった。ヤハウェーの神は、</w:t>
      </w:r>
    </w:p>
    <w:p w:rsidR="00CC569E" w:rsidRDefault="006A7CBA" w:rsidP="006A7CBA">
      <w:pPr>
        <w:pStyle w:val="21"/>
        <w:ind w:left="720" w:right="720"/>
      </w:pPr>
      <w:r>
        <w:rPr>
          <w:rFonts w:hint="eastAsia"/>
        </w:rPr>
        <w:t>「焼き尽くす火」</w:t>
      </w:r>
      <w:r w:rsidRPr="006A7CBA">
        <w:rPr>
          <w:rFonts w:hint="eastAsia"/>
          <w:sz w:val="20"/>
          <w:szCs w:val="20"/>
        </w:rPr>
        <w:t>（エーシュ・オーケラー）（申命記4･24、9･3）</w:t>
      </w:r>
    </w:p>
    <w:p w:rsidR="006A7CBA" w:rsidRDefault="006A7CBA" w:rsidP="00950BB3">
      <w:pPr>
        <w:ind w:firstLine="240"/>
      </w:pPr>
      <w:r>
        <w:rPr>
          <w:rFonts w:hint="eastAsia"/>
        </w:rPr>
        <w:t>であり、その</w:t>
      </w:r>
      <w:r w:rsidR="00B12700">
        <w:fldChar w:fldCharType="begin"/>
      </w:r>
      <w:r w:rsidR="00B12700">
        <w:instrText>EQ \* jc2 \* "Font:ＭＳ 明朝" \* hps12 \o\ad(\s\up 11(</w:instrText>
      </w:r>
      <w:r w:rsidRPr="006A7CBA">
        <w:rPr>
          <w:sz w:val="12"/>
        </w:rPr>
        <w:instrText>パトス</w:instrText>
      </w:r>
      <w:r w:rsidR="00B12700">
        <w:instrText>),</w:instrText>
      </w:r>
      <w:r>
        <w:instrText>熱情</w:instrText>
      </w:r>
      <w:r w:rsidR="00B12700">
        <w:instrText>)</w:instrText>
      </w:r>
      <w:r w:rsidR="00B12700">
        <w:fldChar w:fldCharType="end"/>
      </w:r>
      <w:r>
        <w:rPr>
          <w:rFonts w:hint="eastAsia"/>
        </w:rPr>
        <w:t>はその民との信仰関係に於て</w:t>
      </w:r>
    </w:p>
    <w:p w:rsidR="006A7CBA" w:rsidRPr="006A7CBA" w:rsidRDefault="006A7CBA" w:rsidP="006A7CBA">
      <w:pPr>
        <w:pStyle w:val="21"/>
        <w:ind w:left="720" w:right="720"/>
        <w:rPr>
          <w:sz w:val="20"/>
          <w:szCs w:val="20"/>
        </w:rPr>
      </w:pPr>
      <w:r>
        <w:rPr>
          <w:rFonts w:hint="eastAsia"/>
        </w:rPr>
        <w:t>「</w:t>
      </w:r>
      <w:r w:rsidR="00B12700">
        <w:fldChar w:fldCharType="begin"/>
      </w:r>
      <w:r w:rsidR="00B12700">
        <w:instrText>EQ \* jc2 \* "Font:ＭＳ 明朝" \* hps12 \o\ad(\s\up 11(</w:instrText>
      </w:r>
      <w:r w:rsidR="00845B3D" w:rsidRPr="00845B3D">
        <w:rPr>
          <w:sz w:val="12"/>
        </w:rPr>
        <w:instrText>ねた</w:instrText>
      </w:r>
      <w:r w:rsidR="00B12700">
        <w:instrText>),</w:instrText>
      </w:r>
      <w:r w:rsidR="00845B3D">
        <w:instrText>妬</w:instrText>
      </w:r>
      <w:r w:rsidR="00B12700">
        <w:instrText>)</w:instrText>
      </w:r>
      <w:r w:rsidR="00B12700">
        <w:fldChar w:fldCharType="end"/>
      </w:r>
      <w:r>
        <w:rPr>
          <w:rFonts w:hint="eastAsia"/>
        </w:rPr>
        <w:t>む神」</w:t>
      </w:r>
      <w:r w:rsidRPr="006A7CBA">
        <w:rPr>
          <w:rFonts w:hint="eastAsia"/>
          <w:sz w:val="20"/>
          <w:szCs w:val="20"/>
        </w:rPr>
        <w:t>（エール・カンナー）（申命記4･24、出エジプト20･5）</w:t>
      </w:r>
    </w:p>
    <w:p w:rsidR="006A7CBA" w:rsidRDefault="006A7CBA" w:rsidP="00950BB3">
      <w:pPr>
        <w:ind w:firstLine="240"/>
      </w:pPr>
      <w:r>
        <w:rPr>
          <w:rFonts w:hint="eastAsia"/>
        </w:rPr>
        <w:t>であり、</w:t>
      </w:r>
    </w:p>
    <w:p w:rsidR="006A7CBA" w:rsidRDefault="006A7CBA" w:rsidP="008A5128">
      <w:pPr>
        <w:pStyle w:val="21"/>
        <w:ind w:left="720" w:right="720"/>
      </w:pPr>
      <w:r>
        <w:rPr>
          <w:rFonts w:hint="eastAsia"/>
        </w:rPr>
        <w:t>「汝は他の神を拝むべからず、そはヤハウェーはその名を</w:t>
      </w:r>
      <w:r w:rsidR="00B12700">
        <w:fldChar w:fldCharType="begin"/>
      </w:r>
      <w:r w:rsidR="00B12700">
        <w:instrText>EQ \* jc2 \* "Font:ＭＳ 明朝" \* hps12 \o\ad(\s\up 11(</w:instrText>
      </w:r>
      <w:r w:rsidRPr="006A7CBA">
        <w:rPr>
          <w:sz w:val="12"/>
        </w:rPr>
        <w:instrText>ねたみ</w:instrText>
      </w:r>
      <w:r w:rsidR="00B12700">
        <w:instrText>),</w:instrText>
      </w:r>
      <w:r>
        <w:instrText>嫉妬</w:instrText>
      </w:r>
      <w:r w:rsidR="00B12700">
        <w:instrText>)</w:instrText>
      </w:r>
      <w:r w:rsidR="00B12700">
        <w:fldChar w:fldCharType="end"/>
      </w:r>
      <w:r>
        <w:rPr>
          <w:rFonts w:hint="eastAsia"/>
        </w:rPr>
        <w:t>と言いて、妬む神なればなり」</w:t>
      </w:r>
      <w:r w:rsidR="008A5128" w:rsidRPr="008A5128">
        <w:rPr>
          <w:rFonts w:hint="eastAsia"/>
          <w:sz w:val="20"/>
          <w:szCs w:val="20"/>
        </w:rPr>
        <w:t>（出エジプト34･14）</w:t>
      </w:r>
    </w:p>
    <w:p w:rsidR="008A5128" w:rsidRPr="008A5128" w:rsidRDefault="008A5128" w:rsidP="00950BB3">
      <w:pPr>
        <w:ind w:firstLine="240"/>
      </w:pPr>
      <w:r>
        <w:rPr>
          <w:rFonts w:hint="eastAsia"/>
        </w:rPr>
        <w:t>といわゆる「礼拝の十誡」にある如くである。「妬む」という訳語が果たして真に適切であるかは別問題として、妬むほどに熱愛する「熱情の神」なのである。倫理的なパトス、ライデンシャフトの神であることは絶対にヤハウェーの性格である。否実にこのひたぶるの神の熱愛から、誠の貫きからイスラエルの倫理が生じて来たのである。この関係を破る心の動きが、不信であり不義である。この神のなすところを命ずるところをひたぶるに信じ切るところに信がありその信が義とされる。アブラハムの「信仰」</w:t>
      </w:r>
      <w:r w:rsidRPr="008A5128">
        <w:rPr>
          <w:rFonts w:hint="eastAsia"/>
          <w:sz w:val="20"/>
          <w:szCs w:val="20"/>
        </w:rPr>
        <w:t>（アーメン）</w:t>
      </w:r>
      <w:r>
        <w:rPr>
          <w:rFonts w:hint="eastAsia"/>
        </w:rPr>
        <w:t>が「義」</w:t>
      </w:r>
      <w:r w:rsidRPr="008A5128">
        <w:rPr>
          <w:rFonts w:hint="eastAsia"/>
          <w:sz w:val="20"/>
          <w:szCs w:val="20"/>
        </w:rPr>
        <w:t>（セデカー）</w:t>
      </w:r>
      <w:r>
        <w:rPr>
          <w:rFonts w:hint="eastAsia"/>
        </w:rPr>
        <w:t>とされたのは</w:t>
      </w:r>
      <w:r w:rsidRPr="008A5128">
        <w:rPr>
          <w:rFonts w:hint="eastAsia"/>
          <w:sz w:val="20"/>
          <w:szCs w:val="20"/>
        </w:rPr>
        <w:t>（創世記15･6）</w:t>
      </w:r>
      <w:r>
        <w:rPr>
          <w:rFonts w:hint="eastAsia"/>
        </w:rPr>
        <w:t>このことである。</w:t>
      </w:r>
    </w:p>
    <w:p w:rsidR="00CC569E" w:rsidRDefault="005E53A3" w:rsidP="005E53A3">
      <w:pPr>
        <w:pStyle w:val="21"/>
        <w:ind w:left="720" w:right="720"/>
      </w:pPr>
      <w:r>
        <w:rPr>
          <w:rFonts w:hint="eastAsia"/>
        </w:rPr>
        <w:t>「</w:t>
      </w:r>
      <w:r w:rsidR="00B12700">
        <w:fldChar w:fldCharType="begin"/>
      </w:r>
      <w:r w:rsidR="00BA72AA">
        <w:instrText>EQ \* jc2 \* "Font:ＭＳ 明朝" \* hps12 \o\ad(\s\up 11(</w:instrText>
      </w:r>
      <w:r w:rsidRPr="005E53A3">
        <w:rPr>
          <w:sz w:val="12"/>
        </w:rPr>
        <w:instrText>ただ</w:instrText>
      </w:r>
      <w:r w:rsidR="00BA72AA">
        <w:instrText>),</w:instrText>
      </w:r>
      <w:r>
        <w:instrText>惟</w:instrText>
      </w:r>
      <w:r w:rsidR="00BA72AA">
        <w:instrText>)</w:instrText>
      </w:r>
      <w:r w:rsidR="00B12700">
        <w:fldChar w:fldCharType="end"/>
      </w:r>
      <w:r>
        <w:rPr>
          <w:rFonts w:hint="eastAsia"/>
        </w:rPr>
        <w:t>我れ一人</w:t>
      </w:r>
      <w:r w:rsidR="00B12700">
        <w:ruby>
          <w:rubyPr>
            <w:rubyAlign w:val="distributeSpace"/>
            <w:hps w:val="12"/>
            <w:hpsRaise w:val="22"/>
            <w:hpsBaseText w:val="24"/>
            <w:lid w:val="ja-JP"/>
          </w:rubyPr>
          <w:rt>
            <w:r w:rsidR="005E53A3" w:rsidRPr="005E53A3">
              <w:rPr>
                <w:sz w:val="12"/>
              </w:rPr>
              <w:t>のこ</w:t>
            </w:r>
          </w:rt>
          <w:rubyBase>
            <w:r w:rsidR="005E53A3">
              <w:t>存</w:t>
            </w:r>
          </w:rubyBase>
        </w:ruby>
      </w:r>
      <w:r>
        <w:rPr>
          <w:rFonts w:hint="eastAsia"/>
        </w:rPr>
        <w:t>りてヤハウェーの預言者たり」</w:t>
      </w:r>
      <w:r w:rsidRPr="005E53A3">
        <w:rPr>
          <w:rFonts w:hint="eastAsia"/>
          <w:sz w:val="20"/>
          <w:szCs w:val="20"/>
        </w:rPr>
        <w:t>（列王上18･22）</w:t>
      </w:r>
    </w:p>
    <w:p w:rsidR="005E53A3" w:rsidRDefault="005E53A3" w:rsidP="00950BB3">
      <w:pPr>
        <w:ind w:firstLine="240"/>
      </w:pPr>
      <w:r>
        <w:rPr>
          <w:rFonts w:hint="eastAsia"/>
        </w:rPr>
        <w:t>の自覚を以て戦いたるエリヤの信仰が実証されるか否かによって、イスラエル王国の信仰が立つか立たぬかの瀬戸際の祈りに、深く神の歴史の真の伝統を顧み、昔</w:t>
      </w:r>
      <w:r w:rsidR="00B12700">
        <w:fldChar w:fldCharType="begin"/>
      </w:r>
      <w:r w:rsidR="00B12700">
        <w:instrText>EQ \* jc2 \* "Font:ＭＳ 明朝" \* hps12 \o\ad(\s\up 11(</w:instrText>
      </w:r>
      <w:r w:rsidRPr="005E53A3">
        <w:rPr>
          <w:sz w:val="12"/>
        </w:rPr>
        <w:instrText>いま</w:instrText>
      </w:r>
      <w:r w:rsidR="00B12700">
        <w:instrText>),</w:instrText>
      </w:r>
      <w:r>
        <w:instrText>在</w:instrText>
      </w:r>
      <w:r w:rsidR="00B12700">
        <w:instrText>)</w:instrText>
      </w:r>
      <w:r w:rsidR="00B12700">
        <w:fldChar w:fldCharType="end"/>
      </w:r>
      <w:r>
        <w:rPr>
          <w:rFonts w:hint="eastAsia"/>
        </w:rPr>
        <w:t>し</w:t>
      </w:r>
      <w:r w:rsidR="00D87F61">
        <w:rPr>
          <w:rFonts w:hint="eastAsia"/>
        </w:rPr>
        <w:t>、今在る神を呼ぶに、「アブラハム、イサク、イスラエルの神」と呼び求めたことは烈しい内心の要求であったであろう。筆者は、この祈りの奥にエリヤのそのときの切実な声を聴く。</w:t>
      </w:r>
    </w:p>
    <w:p w:rsidR="00D87F61" w:rsidRDefault="00D87F61" w:rsidP="00950BB3">
      <w:pPr>
        <w:ind w:firstLine="240"/>
      </w:pPr>
      <w:r>
        <w:rPr>
          <w:rFonts w:hint="eastAsia"/>
        </w:rPr>
        <w:lastRenderedPageBreak/>
        <w:t>さて、エリヤはかの祈りに於て、歴史の神が、現にイスラエルの神であること、そしてその神はわが神であり、我はその僕であること、それ故、わが言動の一切は汝に従ってなして来たこと、そのことを今日汝の実力を以て証ししたまえ、というときいかに、エリヤの信仰の中に、現実意識が強く動いているかを知る。ヘブライ語は周知の如く、インド・ゲルマン語系の時称を有たない。彼らは「今日」の民である。現実感の強度に於て、いずれの民かイスラエル民族に比すべき。モーセが</w:t>
      </w:r>
    </w:p>
    <w:p w:rsidR="00D87F61" w:rsidRDefault="00D87F61" w:rsidP="00D87F61">
      <w:pPr>
        <w:pStyle w:val="21"/>
        <w:ind w:left="720" w:right="720"/>
      </w:pPr>
      <w:r>
        <w:rPr>
          <w:rFonts w:hint="eastAsia"/>
        </w:rPr>
        <w:t>「我は在りて在る者」「我在りという者」</w:t>
      </w:r>
    </w:p>
    <w:p w:rsidR="00D87F61" w:rsidRPr="00D87F61" w:rsidRDefault="00D87F61" w:rsidP="00950BB3">
      <w:pPr>
        <w:ind w:firstLine="240"/>
      </w:pPr>
      <w:r>
        <w:rPr>
          <w:rFonts w:hint="eastAsia"/>
        </w:rPr>
        <w:t>という神の自称を聞いたということが、何よりもそのことを証して余りある。「実存者」とは実存哲学者の唱道よりも遙か昔に、ヤハウェーの神が唱えたものなのである。事新しく言う現代哲学者流も、「実存」を排撃せんとする基督者も奇妙な語で、実は信仰の対象たる神自らが「実存」し給えばこそ、我らは信仰し得るわけである。「実存」の根源語は正に「我は在りて在る者」現実存者、人類とその一人一人の前につねに新たに現われ出ずる者の謂である。</w:t>
      </w:r>
      <w:r w:rsidR="00424A39">
        <w:rPr>
          <w:rFonts w:hint="eastAsia"/>
        </w:rPr>
        <w:t>エリヤの祈りの後半は、その実存者ヤハウェーが、神たることを示し、彼ら民衆の心を翻し給えというのである。民の心を翻す神！　実力を以て民の心を</w:t>
      </w:r>
      <w:r w:rsidR="00424A39" w:rsidRPr="00424A39">
        <w:rPr>
          <w:rFonts w:hint="eastAsia"/>
          <w:em w:val="comma"/>
        </w:rPr>
        <w:t>ひっくりかえす</w:t>
      </w:r>
      <w:r w:rsidR="00424A39">
        <w:rPr>
          <w:rFonts w:hint="eastAsia"/>
        </w:rPr>
        <w:t>神。預言者をとらえて歴史をそこに現じ行く神は、民衆の心をひっくりかえして歴史をくつがえす神、転向を改革を、革命を最も内面的に起こさしめる神である。イエスに於て最も烈しく実存したる神は、そのイエスを通して、最もあざやかにパウロを転倒せしめた。パウロの回心、悔改とは正にこの「翻り」のことである。</w:t>
      </w:r>
      <w:r w:rsidR="00424A39" w:rsidRPr="00424A39">
        <w:rPr>
          <w:rFonts w:hint="eastAsia"/>
          <w:em w:val="comma"/>
        </w:rPr>
        <w:t>神の歴史</w:t>
      </w:r>
      <w:r w:rsidR="00424A39">
        <w:rPr>
          <w:rFonts w:hint="eastAsia"/>
        </w:rPr>
        <w:t>はつねに新たにこの「翻り」の歴史であるということが出来る。</w:t>
      </w:r>
    </w:p>
    <w:p w:rsidR="00CC569E" w:rsidRPr="008A5128" w:rsidRDefault="00CA6588" w:rsidP="00CA6588">
      <w:pPr>
        <w:pStyle w:val="1"/>
        <w:spacing w:before="480"/>
        <w:rPr>
          <w:lang w:val="en-US"/>
        </w:rPr>
      </w:pPr>
      <w:bookmarkStart w:id="4" w:name="_Ref21004505"/>
      <w:r>
        <w:rPr>
          <w:rFonts w:hint="eastAsia"/>
        </w:rPr>
        <w:t>２</w:t>
      </w:r>
      <w:r w:rsidR="005855BA">
        <w:rPr>
          <w:rFonts w:hint="eastAsia"/>
        </w:rPr>
        <w:t>、</w:t>
      </w:r>
      <w:r>
        <w:rPr>
          <w:rFonts w:hint="eastAsia"/>
        </w:rPr>
        <w:t>アモス</w:t>
      </w:r>
      <w:bookmarkEnd w:id="4"/>
    </w:p>
    <w:p w:rsidR="00CC569E" w:rsidRPr="005E53A3" w:rsidRDefault="00CA6588" w:rsidP="00950BB3">
      <w:pPr>
        <w:ind w:firstLine="240"/>
      </w:pPr>
      <w:r>
        <w:rPr>
          <w:rFonts w:hint="eastAsia"/>
        </w:rPr>
        <w:t>預言者の対歴史の事態は、歴史を思弁したのではなく、況んや編纂のいとなみをしたのでもなく、ただ、神にとらえられ、神を直視し、神に</w:t>
      </w:r>
      <w:r w:rsidR="00B12700">
        <w:fldChar w:fldCharType="begin"/>
      </w:r>
      <w:r w:rsidR="00B12700">
        <w:instrText>EQ \* jc2 \* "Font:ＭＳ 明朝" \* hps12 \o\ad(\s\up 11(</w:instrText>
      </w:r>
      <w:r w:rsidRPr="00CA6588">
        <w:rPr>
          <w:sz w:val="12"/>
        </w:rPr>
        <w:instrText>じか</w:instrText>
      </w:r>
      <w:r w:rsidR="00B12700">
        <w:instrText>),</w:instrText>
      </w:r>
      <w:r>
        <w:instrText>直</w:instrText>
      </w:r>
      <w:r w:rsidR="00B12700">
        <w:instrText>)</w:instrText>
      </w:r>
      <w:r w:rsidR="00B12700">
        <w:fldChar w:fldCharType="end"/>
      </w:r>
      <w:r>
        <w:rPr>
          <w:rFonts w:hint="eastAsia"/>
        </w:rPr>
        <w:t>に聴き、神と語り、神の言となり、神に於て語り、神の手となり足となり、神に生きるというような、極めて主体的な、具体的な在り方をなした人物であるから、人間の歴史観などよりもはるかにものすごい歴史を告白しているという逆説的事態なのである。</w:t>
      </w:r>
    </w:p>
    <w:p w:rsidR="00CC569E" w:rsidRDefault="00CA6588" w:rsidP="00950BB3">
      <w:pPr>
        <w:ind w:firstLine="240"/>
      </w:pPr>
      <w:r>
        <w:rPr>
          <w:rFonts w:hint="eastAsia"/>
        </w:rPr>
        <w:t>そこで我々は、具体的にアモス以降六人の預言者を主たる対象として、預言者に於ける「歴史観」を跡づけて──素描的にではあるが──みたいと思う。が、もう一言付言した</w:t>
      </w:r>
      <w:r w:rsidR="00845B3D">
        <w:rPr>
          <w:rFonts w:hint="eastAsia"/>
        </w:rPr>
        <w:t>い</w:t>
      </w:r>
      <w:r>
        <w:rPr>
          <w:rFonts w:hint="eastAsia"/>
        </w:rPr>
        <w:t>ことは、神</w:t>
      </w:r>
      <w:r w:rsidRPr="00CA6588">
        <w:rPr>
          <w:rFonts w:hint="eastAsia"/>
          <w:em w:val="comma"/>
        </w:rPr>
        <w:t>観</w:t>
      </w:r>
      <w:r>
        <w:rPr>
          <w:rFonts w:hint="eastAsia"/>
        </w:rPr>
        <w:t>ということも言の烈しき意味に於て、同じく言い難い。</w:t>
      </w:r>
      <w:r w:rsidR="004969EC">
        <w:rPr>
          <w:rFonts w:hint="eastAsia"/>
        </w:rPr>
        <w:t>彼らが神に於て在ったあの実存がそのことをゆるさないからである。けれども、歴史観の観の如く、神観の観を主体的に解することにより、これを受けとることは出来る。ただ神観の場合は、あくまでも、神そのものの神秘的な直観をいうのではなく、神と預言者の全存在がいかに霊的にかつ人格的</w:t>
      </w:r>
      <w:r w:rsidR="00845B3D">
        <w:rPr>
          <w:rFonts w:hint="eastAsia"/>
        </w:rPr>
        <w:t>に</w:t>
      </w:r>
      <w:r w:rsidR="004969EC">
        <w:rPr>
          <w:rFonts w:hint="eastAsia"/>
        </w:rPr>
        <w:t>とっくんだかという実存からの神観である。そしてかかる神観、神把握、神体験を抜きにして、さきにも触れた如く、預言者の歴史の問題は論ぜられ得ないのである。実に神を離れて歴史はイスラエルにとって無意味であるからである。</w:t>
      </w:r>
    </w:p>
    <w:p w:rsidR="004969EC" w:rsidRDefault="004969EC" w:rsidP="00950BB3">
      <w:pPr>
        <w:ind w:firstLine="240"/>
      </w:pPr>
      <w:r>
        <w:rPr>
          <w:rFonts w:hint="eastAsia"/>
        </w:rPr>
        <w:t>北王国イスラエルのベテルの神殿に於て、また首都サマリヤに於て預言をなしたアモス</w:t>
      </w:r>
      <w:r>
        <w:rPr>
          <w:rFonts w:hint="eastAsia"/>
        </w:rPr>
        <w:lastRenderedPageBreak/>
        <w:t>は、むしろユダの山岳地帯テコアの曠野の牧羊者であったが、彼の眼は当時の近隣の諸国と、歴史の跡を、空間的にも時間的にも望みかつ顧みていたのであった。彼にとっては北イスラエルも南ユダも、歴史的「選民」として一つに考えていたのであろうから、神の命を受けるや、国境を越えて北王国の宗教のまた政治の中心に現われて神の言を叫び出したことに不思議はなかったのである。</w:t>
      </w:r>
    </w:p>
    <w:p w:rsidR="004969EC" w:rsidRPr="00B470E4" w:rsidRDefault="004969EC" w:rsidP="00B470E4">
      <w:pPr>
        <w:pStyle w:val="21"/>
        <w:ind w:left="720" w:right="720"/>
        <w:rPr>
          <w:sz w:val="20"/>
          <w:szCs w:val="20"/>
        </w:rPr>
      </w:pPr>
      <w:r>
        <w:rPr>
          <w:rFonts w:hint="eastAsia"/>
        </w:rPr>
        <w:t>「獅子</w:t>
      </w:r>
      <w:r w:rsidR="00B12700">
        <w:ruby>
          <w:rubyPr>
            <w:rubyAlign w:val="distributeSpace"/>
            <w:hps w:val="12"/>
            <w:hpsRaise w:val="22"/>
            <w:hpsBaseText w:val="24"/>
            <w:lid w:val="ja-JP"/>
          </w:rubyPr>
          <w:rt>
            <w:r w:rsidR="00845B3D" w:rsidRPr="00845B3D">
              <w:rPr>
                <w:sz w:val="12"/>
              </w:rPr>
              <w:t>ほ</w:t>
            </w:r>
          </w:rt>
          <w:rubyBase>
            <w:r w:rsidR="00845B3D">
              <w:t>吼</w:t>
            </w:r>
          </w:rubyBase>
        </w:ruby>
      </w:r>
      <w:r>
        <w:rPr>
          <w:rFonts w:hint="eastAsia"/>
        </w:rPr>
        <w:t>ゆ誰か</w:t>
      </w:r>
      <w:r w:rsidR="00B12700">
        <w:ruby>
          <w:rubyPr>
            <w:rubyAlign w:val="distributeSpace"/>
            <w:hps w:val="12"/>
            <w:hpsRaise w:val="22"/>
            <w:hpsBaseText w:val="24"/>
            <w:lid w:val="ja-JP"/>
          </w:rubyPr>
          <w:rt>
            <w:r w:rsidR="00845B3D" w:rsidRPr="00845B3D">
              <w:rPr>
                <w:sz w:val="12"/>
              </w:rPr>
              <w:t>おそ</w:t>
            </w:r>
          </w:rt>
          <w:rubyBase>
            <w:r w:rsidR="00845B3D">
              <w:t>懼</w:t>
            </w:r>
          </w:rubyBase>
        </w:ruby>
      </w:r>
      <w:r>
        <w:rPr>
          <w:rFonts w:hint="eastAsia"/>
        </w:rPr>
        <w:t>れ</w:t>
      </w:r>
      <w:r w:rsidR="00B470E4">
        <w:rPr>
          <w:rFonts w:hint="eastAsia"/>
        </w:rPr>
        <w:t>ざらんや、主ヤハウェーもの言い給う、誰か預言せざらんや」</w:t>
      </w:r>
      <w:r w:rsidR="00B470E4" w:rsidRPr="00B470E4">
        <w:rPr>
          <w:rFonts w:hint="eastAsia"/>
          <w:sz w:val="20"/>
          <w:szCs w:val="20"/>
        </w:rPr>
        <w:t>（アモス3･8）</w:t>
      </w:r>
    </w:p>
    <w:p w:rsidR="00B470E4" w:rsidRDefault="00B470E4" w:rsidP="00950BB3">
      <w:pPr>
        <w:ind w:firstLine="240"/>
      </w:pPr>
      <w:r>
        <w:rPr>
          <w:rFonts w:hint="eastAsia"/>
        </w:rPr>
        <w:t>とは彼自らの預言のキー・ノートを表現した古典的な名句である。彼はイスラエル民族の歴史で最も画期的であった出エジプトと曠野の旅の事実を想起せしむる神の言を伝えて言う、</w:t>
      </w:r>
    </w:p>
    <w:p w:rsidR="00CC569E" w:rsidRPr="00B470E4" w:rsidRDefault="00B470E4" w:rsidP="00B470E4">
      <w:pPr>
        <w:pStyle w:val="21"/>
        <w:ind w:left="720" w:right="720"/>
        <w:rPr>
          <w:sz w:val="20"/>
          <w:szCs w:val="20"/>
        </w:rPr>
      </w:pPr>
      <w:r>
        <w:rPr>
          <w:rFonts w:hint="eastAsia"/>
        </w:rPr>
        <w:t>「我は汝らをエジプトの地より携えのぼり、四十年の間荒野に於て汝らを導き、</w:t>
      </w:r>
      <w:r w:rsidR="00B12700">
        <w:fldChar w:fldCharType="begin"/>
      </w:r>
      <w:r w:rsidR="00BA72AA">
        <w:instrText>EQ \* jc2 \* "Font:ＭＳ 明朝" \* hps12 \o\ad(\s\up 11(</w:instrText>
      </w:r>
      <w:r w:rsidRPr="00B470E4">
        <w:rPr>
          <w:sz w:val="12"/>
        </w:rPr>
        <w:instrText>つい</w:instrText>
      </w:r>
      <w:r w:rsidR="00BA72AA">
        <w:instrText>),</w:instrText>
      </w:r>
      <w:r>
        <w:instrText>終</w:instrText>
      </w:r>
      <w:r w:rsidR="00BA72AA">
        <w:instrText>)</w:instrText>
      </w:r>
      <w:r w:rsidR="00B12700">
        <w:fldChar w:fldCharType="end"/>
      </w:r>
      <w:r>
        <w:rPr>
          <w:rFonts w:hint="eastAsia"/>
        </w:rPr>
        <w:t>にアモリ人の地を汝ら</w:t>
      </w:r>
      <w:r w:rsidR="00845B3D">
        <w:rPr>
          <w:rFonts w:hint="eastAsia"/>
        </w:rPr>
        <w:t>に</w:t>
      </w:r>
      <w:r w:rsidR="00B12700">
        <w:ruby>
          <w:rubyPr>
            <w:rubyAlign w:val="distributeSpace"/>
            <w:hps w:val="12"/>
            <w:hpsRaise w:val="22"/>
            <w:hpsBaseText w:val="24"/>
            <w:lid w:val="ja-JP"/>
          </w:rubyPr>
          <w:rt>
            <w:r w:rsidR="00B470E4" w:rsidRPr="00B470E4">
              <w:rPr>
                <w:sz w:val="12"/>
              </w:rPr>
              <w:t>え</w:t>
            </w:r>
          </w:rt>
          <w:rubyBase>
            <w:r w:rsidR="00B470E4">
              <w:t>獲</w:t>
            </w:r>
          </w:rubyBase>
        </w:ruby>
      </w:r>
      <w:r>
        <w:rPr>
          <w:rFonts w:hint="eastAsia"/>
        </w:rPr>
        <w:t>させたり」</w:t>
      </w:r>
      <w:r w:rsidRPr="00B470E4">
        <w:rPr>
          <w:rFonts w:hint="eastAsia"/>
          <w:sz w:val="20"/>
          <w:szCs w:val="20"/>
        </w:rPr>
        <w:t>（アモス2･10、3･1、5･25、9･7参照）</w:t>
      </w:r>
    </w:p>
    <w:p w:rsidR="00657D79" w:rsidRDefault="00A96420" w:rsidP="00950BB3">
      <w:pPr>
        <w:ind w:firstLine="240"/>
      </w:pPr>
      <w:r>
        <w:rPr>
          <w:rFonts w:hint="eastAsia"/>
        </w:rPr>
        <w:t>アモスがかく歴史的に導きたる神を想起せしめるゆえんのものは、当時の宗教的罪過、ひいては社会的醜悪状態への鋭き譴責として、歴史の神に「立ち帰る」ことを勧告せんとしてであった。ヤハウェーは近隣諸国の罪過をも鋭く</w:t>
      </w:r>
      <w:r w:rsidR="00914E19">
        <w:rPr>
          <w:rFonts w:hint="eastAsia"/>
        </w:rPr>
        <w:t>追及</w:t>
      </w:r>
      <w:r>
        <w:rPr>
          <w:rFonts w:hint="eastAsia"/>
        </w:rPr>
        <w:t>し、「之を罰して赦さじ」となじる神であるが、その真義は、</w:t>
      </w:r>
    </w:p>
    <w:p w:rsidR="00A96420" w:rsidRPr="008C07EA" w:rsidRDefault="00A96420" w:rsidP="008C07EA">
      <w:pPr>
        <w:pStyle w:val="21"/>
        <w:ind w:left="720" w:right="720"/>
        <w:rPr>
          <w:sz w:val="20"/>
          <w:szCs w:val="20"/>
          <w:lang w:val="en-US"/>
        </w:rPr>
      </w:pPr>
      <w:r>
        <w:rPr>
          <w:rFonts w:hint="eastAsia"/>
        </w:rPr>
        <w:t>「地の諸々の</w:t>
      </w:r>
      <w:r w:rsidR="00B12700">
        <w:fldChar w:fldCharType="begin"/>
      </w:r>
      <w:r w:rsidR="00845B3D">
        <w:instrText>EQ \* jc2 \* "Font:ＭＳ 明朝" \* hps12 \o\ad(\s\up 11(</w:instrText>
      </w:r>
      <w:r w:rsidR="00845B3D" w:rsidRPr="00845B3D">
        <w:rPr>
          <w:sz w:val="12"/>
        </w:rPr>
        <w:instrText>やから</w:instrText>
      </w:r>
      <w:r w:rsidR="00845B3D">
        <w:instrText>),族)</w:instrText>
      </w:r>
      <w:r w:rsidR="00B12700">
        <w:fldChar w:fldCharType="end"/>
      </w:r>
      <w:r>
        <w:rPr>
          <w:rFonts w:hint="eastAsia"/>
        </w:rPr>
        <w:t>の中にて我れ</w:t>
      </w:r>
      <w:r w:rsidR="00B12700">
        <w:ruby>
          <w:rubyPr>
            <w:rubyAlign w:val="distributeSpace"/>
            <w:hps w:val="12"/>
            <w:hpsRaise w:val="22"/>
            <w:hpsBaseText w:val="24"/>
            <w:lid w:val="ja-JP"/>
          </w:rubyPr>
          <w:rt>
            <w:r w:rsidR="00845B3D" w:rsidRPr="00845B3D">
              <w:rPr>
                <w:sz w:val="12"/>
              </w:rPr>
              <w:t>た</w:t>
            </w:r>
          </w:rt>
          <w:rubyBase>
            <w:r w:rsidR="00845B3D">
              <w:t>惟</w:t>
            </w:r>
          </w:rubyBase>
        </w:ruby>
      </w:r>
      <w:r>
        <w:rPr>
          <w:rFonts w:hint="eastAsia"/>
        </w:rPr>
        <w:t>だ汝らのみを知れり。この故に我汝らの諸々の罪のために汝らを罰せん」</w:t>
      </w:r>
      <w:r w:rsidR="008C07EA" w:rsidRPr="008C07EA">
        <w:rPr>
          <w:rFonts w:hint="eastAsia"/>
          <w:sz w:val="20"/>
          <w:szCs w:val="20"/>
        </w:rPr>
        <w:t>（アモス3･2）</w:t>
      </w:r>
    </w:p>
    <w:p w:rsidR="008C07EA" w:rsidRDefault="008C07EA" w:rsidP="00950BB3">
      <w:pPr>
        <w:ind w:firstLine="240"/>
      </w:pPr>
      <w:r>
        <w:rPr>
          <w:rFonts w:hint="eastAsia"/>
        </w:rPr>
        <w:t>と言い切るところにあった。モーセの第一誡</w:t>
      </w:r>
    </w:p>
    <w:p w:rsidR="00657D79" w:rsidRDefault="008C07EA" w:rsidP="008C07EA">
      <w:pPr>
        <w:pStyle w:val="21"/>
        <w:ind w:left="720" w:right="720"/>
      </w:pPr>
      <w:r>
        <w:rPr>
          <w:rFonts w:hint="eastAsia"/>
        </w:rPr>
        <w:t>「汝わが</w:t>
      </w:r>
      <w:r w:rsidR="00B12700">
        <w:fldChar w:fldCharType="begin"/>
      </w:r>
      <w:r w:rsidR="00BA72AA">
        <w:instrText>EQ \* jc2 \* "Font:ＭＳ 明朝" \* hps12 \o\ad(\s\up 11(</w:instrText>
      </w:r>
      <w:r w:rsidRPr="008C07EA">
        <w:rPr>
          <w:sz w:val="12"/>
        </w:rPr>
        <w:instrText>かお</w:instrText>
      </w:r>
      <w:r w:rsidR="00BA72AA">
        <w:instrText>),</w:instrText>
      </w:r>
      <w:r>
        <w:instrText>面</w:instrText>
      </w:r>
      <w:r w:rsidR="00BA72AA">
        <w:instrText>)</w:instrText>
      </w:r>
      <w:r w:rsidR="00B12700">
        <w:fldChar w:fldCharType="end"/>
      </w:r>
      <w:r>
        <w:rPr>
          <w:rFonts w:hint="eastAsia"/>
        </w:rPr>
        <w:t>の前に我の</w:t>
      </w:r>
      <w:r w:rsidR="00B12700">
        <w:ruby>
          <w:rubyPr>
            <w:rubyAlign w:val="distributeSpace"/>
            <w:hps w:val="12"/>
            <w:hpsRaise w:val="22"/>
            <w:hpsBaseText w:val="24"/>
            <w:lid w:val="ja-JP"/>
          </w:rubyPr>
          <w:rt>
            <w:r w:rsidR="00845B3D" w:rsidRPr="00845B3D">
              <w:rPr>
                <w:sz w:val="12"/>
              </w:rPr>
              <w:t>ほか</w:t>
            </w:r>
          </w:rt>
          <w:rubyBase>
            <w:r w:rsidR="00845B3D">
              <w:t>外</w:t>
            </w:r>
          </w:rubyBase>
        </w:ruby>
      </w:r>
      <w:r>
        <w:rPr>
          <w:rFonts w:hint="eastAsia"/>
        </w:rPr>
        <w:t>何ものをも神とすべからず」</w:t>
      </w:r>
      <w:r w:rsidRPr="008C07EA">
        <w:rPr>
          <w:rFonts w:hint="eastAsia"/>
          <w:sz w:val="20"/>
          <w:szCs w:val="20"/>
        </w:rPr>
        <w:t>（出エジプト20･3）</w:t>
      </w:r>
    </w:p>
    <w:p w:rsidR="008C07EA" w:rsidRDefault="008C07EA" w:rsidP="00950BB3">
      <w:pPr>
        <w:ind w:firstLine="240"/>
      </w:pPr>
      <w:r>
        <w:rPr>
          <w:rFonts w:hint="eastAsia"/>
        </w:rPr>
        <w:t>は、字義に即して訳せば、</w:t>
      </w:r>
    </w:p>
    <w:p w:rsidR="008C07EA" w:rsidRDefault="008C07EA" w:rsidP="008C07EA">
      <w:pPr>
        <w:pStyle w:val="21"/>
        <w:ind w:left="720" w:right="720"/>
      </w:pPr>
      <w:r>
        <w:rPr>
          <w:rFonts w:hint="eastAsia"/>
        </w:rPr>
        <w:t>「汝にとり、わが面の</w:t>
      </w:r>
      <w:r w:rsidR="00914E19">
        <w:rPr>
          <w:rFonts w:hint="eastAsia"/>
        </w:rPr>
        <w:t>前に</w:t>
      </w:r>
      <w:r>
        <w:rPr>
          <w:rFonts w:hint="eastAsia"/>
        </w:rPr>
        <w:t>他の神々はなし」</w:t>
      </w:r>
    </w:p>
    <w:p w:rsidR="008C07EA" w:rsidRDefault="008C07EA" w:rsidP="00950BB3">
      <w:pPr>
        <w:ind w:firstLine="240"/>
      </w:pPr>
      <w:r>
        <w:rPr>
          <w:rFonts w:hint="eastAsia"/>
        </w:rPr>
        <w:t>であるが、これは正にアモスに告げられたこの神の言と相表裏するのである。即ち、このアモス書の神の言は</w:t>
      </w:r>
      <w:r w:rsidR="00845B3D">
        <w:rPr>
          <w:rFonts w:hint="eastAsia"/>
        </w:rPr>
        <w:t>、</w:t>
      </w:r>
    </w:p>
    <w:p w:rsidR="008C07EA" w:rsidRDefault="008C07EA" w:rsidP="008C07EA">
      <w:pPr>
        <w:pStyle w:val="21"/>
        <w:ind w:left="720" w:right="720"/>
      </w:pPr>
      <w:r>
        <w:rPr>
          <w:rFonts w:hint="eastAsia"/>
        </w:rPr>
        <w:t>「我にとり、汝の面の前に他の諸民族はなし」</w:t>
      </w:r>
    </w:p>
    <w:p w:rsidR="008C07EA" w:rsidRDefault="008C07EA" w:rsidP="00950BB3">
      <w:pPr>
        <w:ind w:firstLine="240"/>
      </w:pPr>
      <w:r>
        <w:rPr>
          <w:rFonts w:hint="eastAsia"/>
        </w:rPr>
        <w:t>というのと同じである。これを預言者の側から見れば、当時の世界各国の宗教的、社会的な在り方の批判譴責をしながら、自国の批判をそれらとの相対面に於て、より善いとか、より悪いとか比較するのではなく、神ヤハウェーとの</w:t>
      </w:r>
      <w:r w:rsidRPr="008C07EA">
        <w:rPr>
          <w:rFonts w:hint="eastAsia"/>
          <w:em w:val="comma"/>
        </w:rPr>
        <w:t>絶対的</w:t>
      </w:r>
      <w:r>
        <w:rPr>
          <w:rFonts w:hint="eastAsia"/>
        </w:rPr>
        <w:t>関係に於て絶対的批判をしているのである。</w:t>
      </w:r>
    </w:p>
    <w:p w:rsidR="008C07EA" w:rsidRDefault="008954A5" w:rsidP="00950BB3">
      <w:pPr>
        <w:ind w:firstLine="240"/>
      </w:pPr>
      <w:r>
        <w:rPr>
          <w:rFonts w:hint="eastAsia"/>
        </w:rPr>
        <w:t>かかる質的な絶対性は実に各預言者を貫く特質であって、現代の世界各国の政治家が、世界の歴史を掌握し給う神に対して、真にかかる立場に立って批判することをなし得るに至らば、世界は</w:t>
      </w:r>
      <w:r w:rsidRPr="007664B6">
        <w:rPr>
          <w:rFonts w:hint="eastAsia"/>
          <w:em w:val="comma"/>
        </w:rPr>
        <w:t>今日</w:t>
      </w:r>
      <w:r>
        <w:rPr>
          <w:rFonts w:hint="eastAsia"/>
        </w:rPr>
        <w:t>から問題の真の解決への道を辿り得るであろう。</w:t>
      </w:r>
      <w:r w:rsidR="007664B6">
        <w:rPr>
          <w:rFonts w:hint="eastAsia"/>
        </w:rPr>
        <w:t>イスラエルにとって、飽くまでも神対イスラエルは一対一の関係で、拝一神が全史を貫く関係である。たといそれが唯一神の信仰に拡大しても、その中核は拝一神</w:t>
      </w:r>
      <w:r w:rsidR="00845B3D">
        <w:rPr>
          <w:rFonts w:hint="eastAsia"/>
        </w:rPr>
        <w:t>であって、この中核なき唯一神は</w:t>
      </w:r>
      <w:r w:rsidR="007664B6">
        <w:rPr>
          <w:rFonts w:hint="eastAsia"/>
        </w:rPr>
        <w:t>観念信仰に過ぎない。それは啓示宗教の根源性格であって、我々基督者に於てもこの根源性格に変わりはない。アモスに於て、神の側からこの人格関係の義の追及──決して単に観念的倫理的な義を唱えているのではない──は、イスラエルの諸罪──神に対する不義の関係から生ずる一切の社会悪──を</w:t>
      </w:r>
      <w:r w:rsidR="00E67CE1">
        <w:rPr>
          <w:rFonts w:hint="eastAsia"/>
        </w:rPr>
        <w:t>追及</w:t>
      </w:r>
      <w:r w:rsidR="007664B6">
        <w:rPr>
          <w:rFonts w:hint="eastAsia"/>
        </w:rPr>
        <w:t>してやまず、その審判は民族の存立を滅亡にまで至</w:t>
      </w:r>
      <w:r w:rsidR="007664B6">
        <w:rPr>
          <w:rFonts w:hint="eastAsia"/>
        </w:rPr>
        <w:lastRenderedPageBreak/>
        <w:t>らしめる極めて烈しきものであった。「汝のみを知る」神は、知的に知るのではなく、かく人格的に髄の髄まで「知る」のであって、罪を責めて終末面に追いつめる神であった。誰か耐え得ん。</w:t>
      </w:r>
    </w:p>
    <w:p w:rsidR="007664B6" w:rsidRPr="008C73B7" w:rsidRDefault="007664B6" w:rsidP="00952452">
      <w:pPr>
        <w:pStyle w:val="21"/>
        <w:ind w:left="720" w:right="720"/>
        <w:rPr>
          <w:sz w:val="20"/>
          <w:szCs w:val="20"/>
          <w:lang w:val="en-US"/>
        </w:rPr>
      </w:pPr>
      <w:r>
        <w:rPr>
          <w:rFonts w:hint="eastAsia"/>
        </w:rPr>
        <w:t>「</w:t>
      </w:r>
      <w:r w:rsidR="00952452">
        <w:rPr>
          <w:rFonts w:hint="eastAsia"/>
        </w:rPr>
        <w:t>我</w:t>
      </w:r>
      <w:r w:rsidR="00B12700">
        <w:ruby>
          <w:rubyPr>
            <w:rubyAlign w:val="distributeSpace"/>
            <w:hps w:val="12"/>
            <w:hpsRaise w:val="22"/>
            <w:hpsBaseText w:val="24"/>
            <w:lid w:val="ja-JP"/>
          </w:rubyPr>
          <w:rt>
            <w:r w:rsidR="00E67CE1" w:rsidRPr="00E67CE1">
              <w:rPr>
                <w:sz w:val="12"/>
              </w:rPr>
              <w:t>み</w:t>
            </w:r>
          </w:rt>
          <w:rubyBase>
            <w:r w:rsidR="00E67CE1">
              <w:t>観</w:t>
            </w:r>
          </w:rubyBase>
        </w:ruby>
      </w:r>
      <w:r w:rsidR="00952452">
        <w:rPr>
          <w:rFonts w:hint="eastAsia"/>
        </w:rPr>
        <w:t>るに、主壇の上に立ちて</w:t>
      </w:r>
      <w:r w:rsidR="008C73B7">
        <w:rPr>
          <w:rFonts w:hint="eastAsia"/>
        </w:rPr>
        <w:t>言いたまわく、柱の</w:t>
      </w:r>
      <w:r w:rsidR="00B12700">
        <w:ruby>
          <w:rubyPr>
            <w:rubyAlign w:val="distributeSpace"/>
            <w:hps w:val="12"/>
            <w:hpsRaise w:val="22"/>
            <w:hpsBaseText w:val="24"/>
            <w:lid w:val="ja-JP"/>
          </w:rubyPr>
          <w:rt>
            <w:r w:rsidR="005834F2" w:rsidRPr="005834F2">
              <w:rPr>
                <w:sz w:val="12"/>
              </w:rPr>
              <w:t>かしら</w:t>
            </w:r>
          </w:rt>
          <w:rubyBase>
            <w:r w:rsidR="005834F2">
              <w:t>頭</w:t>
            </w:r>
          </w:rubyBase>
        </w:ruby>
      </w:r>
      <w:r w:rsidR="008C73B7">
        <w:rPr>
          <w:rFonts w:hint="eastAsia"/>
        </w:rPr>
        <w:t>を撃ちて</w:t>
      </w:r>
      <w:r w:rsidR="00B12700">
        <w:ruby>
          <w:rubyPr>
            <w:rubyAlign w:val="distributeSpace"/>
            <w:hps w:val="12"/>
            <w:hpsRaise w:val="22"/>
            <w:hpsBaseText w:val="24"/>
            <w:lid w:val="ja-JP"/>
          </w:rubyPr>
          <w:rt>
            <w:r w:rsidR="008C73B7" w:rsidRPr="008C73B7">
              <w:rPr>
                <w:sz w:val="12"/>
              </w:rPr>
              <w:t>しきみ</w:t>
            </w:r>
          </w:rt>
          <w:rubyBase>
            <w:r w:rsidR="008C73B7">
              <w:t>閾</w:t>
            </w:r>
          </w:rubyBase>
        </w:ruby>
      </w:r>
      <w:r w:rsidR="008C73B7">
        <w:rPr>
          <w:rFonts w:hint="eastAsia"/>
        </w:rPr>
        <w:t>を震わせ、之を</w:t>
      </w:r>
      <w:r w:rsidR="008C73B7" w:rsidRPr="008C73B7">
        <w:rPr>
          <w:rFonts w:hint="eastAsia"/>
          <w:em w:val="comma"/>
        </w:rPr>
        <w:t>打ち砕きて一切の人</w:t>
      </w:r>
      <w:r w:rsidR="008C73B7">
        <w:rPr>
          <w:rFonts w:hint="eastAsia"/>
        </w:rPr>
        <w:t>の</w:t>
      </w:r>
      <w:r w:rsidR="00B12700">
        <w:ruby>
          <w:rubyPr>
            <w:rubyAlign w:val="distributeSpace"/>
            <w:hps w:val="12"/>
            <w:hpsRaise w:val="22"/>
            <w:hpsBaseText w:val="24"/>
            <w:lid w:val="ja-JP"/>
          </w:rubyPr>
          <w:rt>
            <w:r w:rsidR="005834F2" w:rsidRPr="005834F2">
              <w:rPr>
                <w:sz w:val="12"/>
              </w:rPr>
              <w:t>こうべ</w:t>
            </w:r>
          </w:rt>
          <w:rubyBase>
            <w:r w:rsidR="005834F2">
              <w:t>首</w:t>
            </w:r>
          </w:rubyBase>
        </w:ruby>
      </w:r>
      <w:r w:rsidR="008C73B7">
        <w:rPr>
          <w:rFonts w:hint="eastAsia"/>
        </w:rPr>
        <w:t>に落ちかからしめよ。その</w:t>
      </w:r>
      <w:r w:rsidR="00914E19">
        <w:fldChar w:fldCharType="begin"/>
      </w:r>
      <w:r w:rsidR="00914E19">
        <w:instrText>EQ \* jc2 \* "Font:ＭＳ 明朝" \* hps12 \o\ad(\s\up 11(</w:instrText>
      </w:r>
      <w:r w:rsidR="00914E19" w:rsidRPr="00914E19">
        <w:rPr>
          <w:sz w:val="12"/>
        </w:rPr>
        <w:instrText>のこ</w:instrText>
      </w:r>
      <w:r w:rsidR="00914E19">
        <w:instrText>),遺)</w:instrText>
      </w:r>
      <w:r w:rsidR="00914E19">
        <w:fldChar w:fldCharType="end"/>
      </w:r>
      <w:r w:rsidR="008C73B7">
        <w:rPr>
          <w:rFonts w:hint="eastAsia"/>
        </w:rPr>
        <w:t>れる者をば、我剣をもて殺さん。彼らの逃ぐる者も逃げおおすることを得ず、彼らの</w:t>
      </w:r>
      <w:r w:rsidR="00B12700">
        <w:fldChar w:fldCharType="begin"/>
      </w:r>
      <w:r w:rsidR="00B12700">
        <w:instrText>EQ \* jc2 \* "Font:ＭＳ 明朝" \* hps12 \o\ad(\s\up 11(</w:instrText>
      </w:r>
      <w:r w:rsidR="00E67CE1" w:rsidRPr="00E67CE1">
        <w:rPr>
          <w:sz w:val="12"/>
        </w:rPr>
        <w:instrText>のが</w:instrText>
      </w:r>
      <w:r w:rsidR="00B12700">
        <w:instrText>),</w:instrText>
      </w:r>
      <w:r w:rsidR="00E67CE1">
        <w:instrText>遁</w:instrText>
      </w:r>
      <w:r w:rsidR="00B12700">
        <w:instrText>)</w:instrText>
      </w:r>
      <w:r w:rsidR="00B12700">
        <w:fldChar w:fldCharType="end"/>
      </w:r>
      <w:r w:rsidR="008C73B7">
        <w:rPr>
          <w:rFonts w:hint="eastAsia"/>
        </w:rPr>
        <w:t>るる者も助からじ」</w:t>
      </w:r>
      <w:r w:rsidR="008C73B7" w:rsidRPr="008C73B7">
        <w:rPr>
          <w:rFonts w:hint="eastAsia"/>
          <w:sz w:val="20"/>
          <w:szCs w:val="20"/>
        </w:rPr>
        <w:t>(アモス9･1)</w:t>
      </w:r>
    </w:p>
    <w:p w:rsidR="005834F2" w:rsidRDefault="005834F2" w:rsidP="00950BB3">
      <w:pPr>
        <w:ind w:firstLine="240"/>
      </w:pPr>
      <w:r>
        <w:rPr>
          <w:rFonts w:hint="eastAsia"/>
        </w:rPr>
        <w:t>に始まる「災禍」の降下、審判の宣告の前に誰か震えざらん。</w:t>
      </w:r>
    </w:p>
    <w:p w:rsidR="008C07EA" w:rsidRDefault="005834F2" w:rsidP="005834F2">
      <w:pPr>
        <w:pStyle w:val="aff0"/>
        <w:ind w:left="480" w:right="480"/>
      </w:pPr>
      <w:r>
        <w:rPr>
          <w:rFonts w:hint="eastAsia"/>
        </w:rPr>
        <w:t>「世界歴史は世界審判史なり」</w:t>
      </w:r>
    </w:p>
    <w:p w:rsidR="005834F2" w:rsidRPr="005834F2" w:rsidRDefault="005834F2" w:rsidP="00950BB3">
      <w:pPr>
        <w:ind w:firstLine="240"/>
      </w:pPr>
      <w:r>
        <w:rPr>
          <w:rFonts w:hint="eastAsia"/>
        </w:rPr>
        <w:t>というシラーの詩句に有名な命題の根源精神は実にアモス書の始めの三章にある。この厳なる神を無視する二十世紀であるならば、神からいかなる</w:t>
      </w:r>
      <w:r w:rsidRPr="005834F2">
        <w:rPr>
          <w:rFonts w:hint="eastAsia"/>
          <w:em w:val="comma"/>
        </w:rPr>
        <w:t>砕き</w:t>
      </w:r>
      <w:r>
        <w:rPr>
          <w:rFonts w:hint="eastAsia"/>
        </w:rPr>
        <w:t>がのぞむであろうか。</w:t>
      </w:r>
    </w:p>
    <w:p w:rsidR="008C07EA" w:rsidRDefault="00414457" w:rsidP="00414457">
      <w:pPr>
        <w:pStyle w:val="1"/>
        <w:spacing w:before="480"/>
      </w:pPr>
      <w:bookmarkStart w:id="5" w:name="_Ref21004506"/>
      <w:r>
        <w:rPr>
          <w:rFonts w:hint="eastAsia"/>
        </w:rPr>
        <w:t>３、ホセア</w:t>
      </w:r>
      <w:bookmarkEnd w:id="5"/>
    </w:p>
    <w:p w:rsidR="008C07EA" w:rsidRDefault="00414457" w:rsidP="00950BB3">
      <w:pPr>
        <w:ind w:firstLine="240"/>
      </w:pPr>
      <w:r>
        <w:rPr>
          <w:rFonts w:hint="eastAsia"/>
        </w:rPr>
        <w:t>暴風雷雨の如きアモスによる神の言のあとを受けて、これまた如何なる静けき、沁み入るが如きささやきであろう、預言者ホセアを通して神の告げ給いし言の葉は。</w:t>
      </w:r>
    </w:p>
    <w:p w:rsidR="00414457" w:rsidRPr="0053435D" w:rsidRDefault="00414457" w:rsidP="0053435D">
      <w:pPr>
        <w:pStyle w:val="21"/>
        <w:ind w:left="720" w:right="720"/>
        <w:rPr>
          <w:sz w:val="20"/>
          <w:szCs w:val="20"/>
          <w:lang w:val="en-US"/>
        </w:rPr>
      </w:pPr>
      <w:r>
        <w:rPr>
          <w:rFonts w:hint="eastAsia"/>
        </w:rPr>
        <w:t>「されば見よ、我れ</w:t>
      </w:r>
      <w:r w:rsidR="00B12700">
        <w:fldChar w:fldCharType="begin"/>
      </w:r>
      <w:r w:rsidR="00BA72AA">
        <w:instrText>EQ \* jc2 \* "Font:ＭＳ 明朝" \* hps12 \o\ad(\s\up 11(</w:instrText>
      </w:r>
      <w:r w:rsidRPr="00414457">
        <w:rPr>
          <w:sz w:val="12"/>
        </w:rPr>
        <w:instrText>かれ</w:instrText>
      </w:r>
      <w:r w:rsidR="00BA72AA">
        <w:instrText>),</w:instrText>
      </w:r>
      <w:r>
        <w:instrText>彼女</w:instrText>
      </w:r>
      <w:r w:rsidR="00BA72AA">
        <w:instrText>)</w:instrText>
      </w:r>
      <w:r w:rsidR="00B12700">
        <w:fldChar w:fldCharType="end"/>
      </w:r>
      <w:r>
        <w:rPr>
          <w:rFonts w:hint="eastAsia"/>
        </w:rPr>
        <w:t>を</w:t>
      </w:r>
      <w:r w:rsidR="00B12700">
        <w:ruby>
          <w:rubyPr>
            <w:rubyAlign w:val="distributeSpace"/>
            <w:hps w:val="12"/>
            <w:hpsRaise w:val="22"/>
            <w:hpsBaseText w:val="24"/>
            <w:lid w:val="ja-JP"/>
          </w:rubyPr>
          <w:rt>
            <w:r w:rsidR="00414457" w:rsidRPr="00414457">
              <w:rPr>
                <w:sz w:val="12"/>
              </w:rPr>
              <w:t>いざな</w:t>
            </w:r>
          </w:rt>
          <w:rubyBase>
            <w:r w:rsidR="00414457">
              <w:t>誘</w:t>
            </w:r>
          </w:rubyBase>
        </w:ruby>
      </w:r>
      <w:r>
        <w:rPr>
          <w:rFonts w:hint="eastAsia"/>
        </w:rPr>
        <w:t>いて荒れし野を歩ましめ、</w:t>
      </w:r>
      <w:r w:rsidR="00B12700">
        <w:ruby>
          <w:rubyPr>
            <w:rubyAlign w:val="distributeSpace"/>
            <w:hps w:val="12"/>
            <w:hpsRaise w:val="22"/>
            <w:hpsBaseText w:val="24"/>
            <w:lid w:val="ja-JP"/>
          </w:rubyPr>
          <w:rt>
            <w:r w:rsidR="00414457" w:rsidRPr="00414457">
              <w:rPr>
                <w:sz w:val="12"/>
              </w:rPr>
              <w:t>かれ</w:t>
            </w:r>
          </w:rt>
          <w:rubyBase>
            <w:r w:rsidR="00414457">
              <w:t>彼女</w:t>
            </w:r>
          </w:rubyBase>
        </w:ruby>
      </w:r>
      <w:r>
        <w:rPr>
          <w:rFonts w:hint="eastAsia"/>
        </w:rPr>
        <w:t>の</w:t>
      </w:r>
      <w:r w:rsidR="00B12700">
        <w:ruby>
          <w:rubyPr>
            <w:rubyAlign w:val="distributeSpace"/>
            <w:hps w:val="12"/>
            <w:hpsRaise w:val="22"/>
            <w:hpsBaseText w:val="24"/>
            <w:lid w:val="ja-JP"/>
          </w:rubyPr>
          <w:rt>
            <w:r w:rsidR="00414457" w:rsidRPr="00414457">
              <w:rPr>
                <w:sz w:val="12"/>
              </w:rPr>
              <w:t>こころ</w:t>
            </w:r>
          </w:rt>
          <w:rubyBase>
            <w:r w:rsidR="00414457">
              <w:t>心奥</w:t>
            </w:r>
          </w:rubyBase>
        </w:ruby>
      </w:r>
      <w:r>
        <w:rPr>
          <w:rFonts w:hint="eastAsia"/>
        </w:rPr>
        <w:t>に語らわん。斯くて</w:t>
      </w:r>
      <w:r w:rsidR="0053435D">
        <w:rPr>
          <w:rFonts w:hint="eastAsia"/>
        </w:rPr>
        <w:t>我れ、</w:t>
      </w:r>
      <w:r w:rsidR="00B12700">
        <w:ruby>
          <w:rubyPr>
            <w:rubyAlign w:val="distributeSpace"/>
            <w:hps w:val="12"/>
            <w:hpsRaise w:val="22"/>
            <w:hpsBaseText w:val="24"/>
            <w:lid w:val="ja-JP"/>
          </w:rubyPr>
          <w:rt>
            <w:r w:rsidR="0053435D" w:rsidRPr="00414457">
              <w:rPr>
                <w:sz w:val="12"/>
              </w:rPr>
              <w:t>かれ</w:t>
            </w:r>
          </w:rt>
          <w:rubyBase>
            <w:r w:rsidR="0053435D">
              <w:t>彼女</w:t>
            </w:r>
          </w:rubyBase>
        </w:ruby>
      </w:r>
      <w:r w:rsidR="0053435D">
        <w:rPr>
          <w:rFonts w:hint="eastAsia"/>
        </w:rPr>
        <w:t>のため、葡萄の</w:t>
      </w:r>
      <w:r w:rsidR="00B12700">
        <w:ruby>
          <w:rubyPr>
            <w:rubyAlign w:val="distributeSpace"/>
            <w:hps w:val="12"/>
            <w:hpsRaise w:val="22"/>
            <w:hpsBaseText w:val="24"/>
            <w:lid w:val="ja-JP"/>
          </w:rubyPr>
          <w:rt>
            <w:r w:rsidR="0053435D" w:rsidRPr="0053435D">
              <w:rPr>
                <w:sz w:val="12"/>
              </w:rPr>
              <w:t>その</w:t>
            </w:r>
          </w:rt>
          <w:rubyBase>
            <w:r w:rsidR="0053435D">
              <w:t>園</w:t>
            </w:r>
          </w:rubyBase>
        </w:ruby>
      </w:r>
      <w:r w:rsidR="0053435D">
        <w:rPr>
          <w:rFonts w:hint="eastAsia"/>
        </w:rPr>
        <w:t>をその中に備え、</w:t>
      </w:r>
      <w:r w:rsidR="00B12700">
        <w:ruby>
          <w:rubyPr>
            <w:rubyAlign w:val="distributeSpace"/>
            <w:hps w:val="12"/>
            <w:hpsRaise w:val="22"/>
            <w:hpsBaseText w:val="24"/>
            <w:lid w:val="ja-JP"/>
          </w:rubyPr>
          <w:rt>
            <w:r w:rsidR="0053435D" w:rsidRPr="0053435D">
              <w:rPr>
                <w:sz w:val="12"/>
              </w:rPr>
              <w:t>アーコール</w:t>
            </w:r>
          </w:rt>
          <w:rubyBase>
            <w:r w:rsidR="0053435D">
              <w:t>患難</w:t>
            </w:r>
          </w:rubyBase>
        </w:ruby>
      </w:r>
      <w:r w:rsidR="0053435D">
        <w:rPr>
          <w:rFonts w:hint="eastAsia"/>
        </w:rPr>
        <w:t>の谷を希望の門となさん。そのとき其処にて</w:t>
      </w:r>
      <w:r w:rsidR="00B12700">
        <w:ruby>
          <w:rubyPr>
            <w:rubyAlign w:val="distributeSpace"/>
            <w:hps w:val="12"/>
            <w:hpsRaise w:val="22"/>
            <w:hpsBaseText w:val="24"/>
            <w:lid w:val="ja-JP"/>
          </w:rubyPr>
          <w:rt>
            <w:r w:rsidR="0053435D" w:rsidRPr="00414457">
              <w:rPr>
                <w:sz w:val="12"/>
              </w:rPr>
              <w:t>かれ</w:t>
            </w:r>
          </w:rt>
          <w:rubyBase>
            <w:r w:rsidR="0053435D">
              <w:t>彼女</w:t>
            </w:r>
          </w:rubyBase>
        </w:ruby>
      </w:r>
      <w:r w:rsidR="0053435D">
        <w:rPr>
          <w:rFonts w:hint="eastAsia"/>
        </w:rPr>
        <w:t>は応えん、その若かりし日の如く、エジプトの地よりその</w:t>
      </w:r>
      <w:r w:rsidR="00B12700">
        <w:ruby>
          <w:rubyPr>
            <w:rubyAlign w:val="distributeSpace"/>
            <w:hps w:val="12"/>
            <w:hpsRaise w:val="22"/>
            <w:hpsBaseText w:val="24"/>
            <w:lid w:val="ja-JP"/>
          </w:rubyPr>
          <w:rt>
            <w:r w:rsidR="0053435D" w:rsidRPr="0053435D">
              <w:rPr>
                <w:sz w:val="12"/>
              </w:rPr>
              <w:t>のぼ</w:t>
            </w:r>
          </w:rt>
          <w:rubyBase>
            <w:r w:rsidR="0053435D">
              <w:t>上</w:t>
            </w:r>
          </w:rubyBase>
        </w:ruby>
      </w:r>
      <w:r w:rsidR="0053435D">
        <w:rPr>
          <w:rFonts w:hint="eastAsia"/>
        </w:rPr>
        <w:t>り</w:t>
      </w:r>
      <w:r w:rsidR="00B12700">
        <w:ruby>
          <w:rubyPr>
            <w:rubyAlign w:val="distributeSpace"/>
            <w:hps w:val="12"/>
            <w:hpsRaise w:val="22"/>
            <w:hpsBaseText w:val="24"/>
            <w:lid w:val="ja-JP"/>
          </w:rubyPr>
          <w:rt>
            <w:r w:rsidR="0053435D" w:rsidRPr="0053435D">
              <w:rPr>
                <w:sz w:val="12"/>
              </w:rPr>
              <w:t>きた</w:t>
            </w:r>
          </w:rt>
          <w:rubyBase>
            <w:r w:rsidR="0053435D">
              <w:t>来</w:t>
            </w:r>
          </w:rubyBase>
        </w:ruby>
      </w:r>
      <w:r w:rsidR="0053435D">
        <w:rPr>
          <w:rFonts w:hint="eastAsia"/>
        </w:rPr>
        <w:t>りし日の如く」</w:t>
      </w:r>
      <w:r w:rsidR="0053435D" w:rsidRPr="0053435D">
        <w:rPr>
          <w:rFonts w:hint="eastAsia"/>
          <w:sz w:val="20"/>
          <w:szCs w:val="20"/>
        </w:rPr>
        <w:t>（ホセア2･14～15、私訳）</w:t>
      </w:r>
    </w:p>
    <w:p w:rsidR="00657D79" w:rsidRDefault="005707A7" w:rsidP="00950BB3">
      <w:pPr>
        <w:ind w:firstLine="240"/>
      </w:pPr>
      <w:r>
        <w:rPr>
          <w:rFonts w:hint="eastAsia"/>
        </w:rPr>
        <w:t>曠野はイスラエル民族の魂の故里である。恩恵の源泉である。初めの愛の注がれし旅路である。</w:t>
      </w:r>
    </w:p>
    <w:p w:rsidR="005707A7" w:rsidRPr="005707A7" w:rsidRDefault="005707A7" w:rsidP="005707A7">
      <w:pPr>
        <w:pStyle w:val="21"/>
        <w:ind w:left="720" w:right="720"/>
        <w:rPr>
          <w:sz w:val="20"/>
          <w:szCs w:val="20"/>
          <w:lang w:val="en-US"/>
        </w:rPr>
      </w:pPr>
      <w:r>
        <w:rPr>
          <w:rFonts w:hint="eastAsia"/>
        </w:rPr>
        <w:t>「イスラエルの幼かりし時、我これを愛しぬ。我れわが子をエジプトより呼びいだしたり」</w:t>
      </w:r>
      <w:r w:rsidRPr="005707A7">
        <w:rPr>
          <w:rFonts w:hint="eastAsia"/>
          <w:sz w:val="20"/>
          <w:szCs w:val="20"/>
        </w:rPr>
        <w:t>（ホセア11･1）</w:t>
      </w:r>
    </w:p>
    <w:p w:rsidR="0053435D" w:rsidRPr="005707A7" w:rsidRDefault="005707A7" w:rsidP="005707A7">
      <w:pPr>
        <w:pStyle w:val="21"/>
        <w:ind w:left="720" w:right="720"/>
        <w:rPr>
          <w:sz w:val="20"/>
          <w:szCs w:val="20"/>
        </w:rPr>
      </w:pPr>
      <w:r>
        <w:rPr>
          <w:rFonts w:hint="eastAsia"/>
        </w:rPr>
        <w:t>「我れエフライムに歩むことを教え、彼らをわが</w:t>
      </w:r>
      <w:r w:rsidR="00B12700">
        <w:fldChar w:fldCharType="begin"/>
      </w:r>
      <w:r w:rsidR="00B12700">
        <w:instrText>EQ \* jc2 \* "Font:ＭＳ 明朝" \* hps12 \o\ad(\s\up 11(</w:instrText>
      </w:r>
      <w:r w:rsidR="00E67CE1" w:rsidRPr="00E67CE1">
        <w:rPr>
          <w:sz w:val="12"/>
        </w:rPr>
        <w:instrText>かいな</w:instrText>
      </w:r>
      <w:r w:rsidR="00B12700">
        <w:instrText>),</w:instrText>
      </w:r>
      <w:r w:rsidR="00E67CE1">
        <w:instrText>腕</w:instrText>
      </w:r>
      <w:r w:rsidR="00B12700">
        <w:instrText>)</w:instrText>
      </w:r>
      <w:r w:rsidR="00B12700">
        <w:fldChar w:fldCharType="end"/>
      </w:r>
      <w:r>
        <w:rPr>
          <w:rFonts w:hint="eastAsia"/>
        </w:rPr>
        <w:t>にのせて抱けり」</w:t>
      </w:r>
      <w:r w:rsidRPr="005707A7">
        <w:rPr>
          <w:rFonts w:hint="eastAsia"/>
          <w:sz w:val="20"/>
          <w:szCs w:val="20"/>
        </w:rPr>
        <w:t>（ホセア11･3）</w:t>
      </w:r>
    </w:p>
    <w:p w:rsidR="005707A7" w:rsidRDefault="005707A7" w:rsidP="00950BB3">
      <w:pPr>
        <w:ind w:firstLine="240"/>
      </w:pPr>
      <w:r>
        <w:rPr>
          <w:rFonts w:hint="eastAsia"/>
        </w:rPr>
        <w:t>然るに、</w:t>
      </w:r>
    </w:p>
    <w:p w:rsidR="005707A7" w:rsidRDefault="005707A7" w:rsidP="005707A7">
      <w:pPr>
        <w:pStyle w:val="21"/>
        <w:ind w:left="720" w:right="720"/>
      </w:pPr>
      <w:r>
        <w:rPr>
          <w:rFonts w:hint="eastAsia"/>
        </w:rPr>
        <w:t>「彼らはおのれの</w:t>
      </w:r>
      <w:r w:rsidR="00B12700">
        <w:fldChar w:fldCharType="begin"/>
      </w:r>
      <w:r w:rsidR="00B12700">
        <w:instrText>EQ \* jc2 \* "Font:ＭＳ 明朝" \* hps12 \o\ad(\s\up 11(</w:instrText>
      </w:r>
      <w:r w:rsidR="007E4D44" w:rsidRPr="007E4D44">
        <w:rPr>
          <w:sz w:val="12"/>
        </w:rPr>
        <w:instrText>つくりぬし</w:instrText>
      </w:r>
      <w:r w:rsidR="00B12700">
        <w:instrText>),</w:instrText>
      </w:r>
      <w:r w:rsidR="007E4D44">
        <w:instrText>造主</w:instrText>
      </w:r>
      <w:r w:rsidR="00B12700">
        <w:instrText>)</w:instrText>
      </w:r>
      <w:r w:rsidR="00B12700">
        <w:fldChar w:fldCharType="end"/>
      </w:r>
      <w:r>
        <w:rPr>
          <w:rFonts w:hint="eastAsia"/>
        </w:rPr>
        <w:t>を忘れ」</w:t>
      </w:r>
      <w:r w:rsidRPr="005707A7">
        <w:rPr>
          <w:rFonts w:hint="eastAsia"/>
          <w:sz w:val="20"/>
          <w:szCs w:val="20"/>
        </w:rPr>
        <w:t>（ホセア8･14）</w:t>
      </w:r>
    </w:p>
    <w:p w:rsidR="005707A7" w:rsidRDefault="005707A7" w:rsidP="00950BB3">
      <w:pPr>
        <w:ind w:firstLine="240"/>
      </w:pPr>
      <w:r>
        <w:rPr>
          <w:rFonts w:hint="eastAsia"/>
        </w:rPr>
        <w:t>た。そんなことなら、</w:t>
      </w:r>
    </w:p>
    <w:p w:rsidR="005707A7" w:rsidRDefault="005707A7" w:rsidP="00D658F9">
      <w:pPr>
        <w:pStyle w:val="21"/>
        <w:ind w:left="720" w:right="720"/>
      </w:pPr>
      <w:r>
        <w:rPr>
          <w:rFonts w:hint="eastAsia"/>
        </w:rPr>
        <w:t>「</w:t>
      </w:r>
      <w:r w:rsidR="00D658F9">
        <w:rPr>
          <w:rFonts w:hint="eastAsia"/>
        </w:rPr>
        <w:t>エジプトに帰った方が可い」</w:t>
      </w:r>
      <w:r w:rsidR="00D658F9" w:rsidRPr="00D658F9">
        <w:rPr>
          <w:rFonts w:hint="eastAsia"/>
          <w:sz w:val="20"/>
          <w:szCs w:val="20"/>
        </w:rPr>
        <w:t>（ホセア8･13）</w:t>
      </w:r>
    </w:p>
    <w:p w:rsidR="00D658F9" w:rsidRPr="00D658F9" w:rsidRDefault="00D658F9" w:rsidP="00950BB3">
      <w:pPr>
        <w:ind w:firstLine="240"/>
      </w:pPr>
      <w:r>
        <w:rPr>
          <w:rFonts w:hint="eastAsia"/>
        </w:rPr>
        <w:t>というのである。預言者にとって、この忘れ難き過去は、単にその美しき過去のなつかしさではなく、過去の神の愛は、幾百年を経ようが現に今日の神の愛の中に、生き生きとその過去からのつながりが鼓動しているという実感による。「エジプトに帰るべし」という様な表現に、もどらぬ過去が現在に現実的にひき出だされているかの烈しい現実意識がうかがわれる。</w:t>
      </w:r>
      <w:r w:rsidRPr="00D658F9">
        <w:rPr>
          <w:rFonts w:hint="eastAsia"/>
          <w:em w:val="comma"/>
        </w:rPr>
        <w:t>預言者は歴史を烈しく有った人間である</w:t>
      </w:r>
      <w:r>
        <w:rPr>
          <w:rFonts w:hint="eastAsia"/>
        </w:rPr>
        <w:t>。</w:t>
      </w:r>
    </w:p>
    <w:p w:rsidR="0053435D" w:rsidRDefault="007E4D44" w:rsidP="007E4D44">
      <w:pPr>
        <w:pStyle w:val="21"/>
        <w:ind w:left="720" w:right="720"/>
      </w:pPr>
      <w:r>
        <w:rPr>
          <w:rFonts w:hint="eastAsia"/>
        </w:rPr>
        <w:t>「我ヤハウェーはエジプトの国をいでしより</w:t>
      </w:r>
      <w:r w:rsidR="00B12700">
        <w:fldChar w:fldCharType="begin"/>
      </w:r>
      <w:r w:rsidR="00E67CE1">
        <w:instrText>EQ \* jc2 \* "Font:ＭＳ 明朝" \* hps12 \o\ad(\s\up 11(</w:instrText>
      </w:r>
      <w:r w:rsidR="00E67CE1" w:rsidRPr="00E67CE1">
        <w:rPr>
          <w:sz w:val="12"/>
        </w:rPr>
        <w:instrText>このかた</w:instrText>
      </w:r>
      <w:r w:rsidR="00E67CE1">
        <w:instrText>),以来)</w:instrText>
      </w:r>
      <w:r w:rsidR="00B12700">
        <w:fldChar w:fldCharType="end"/>
      </w:r>
      <w:r>
        <w:rPr>
          <w:rFonts w:hint="eastAsia"/>
        </w:rPr>
        <w:t>、汝らの神なり、我れ</w:t>
      </w:r>
      <w:r w:rsidRPr="007E4D44">
        <w:rPr>
          <w:rFonts w:hint="eastAsia"/>
          <w:em w:val="comma"/>
        </w:rPr>
        <w:t>今もなお</w:t>
      </w:r>
      <w:r>
        <w:rPr>
          <w:rFonts w:hint="eastAsia"/>
        </w:rPr>
        <w:t>汝らを</w:t>
      </w:r>
      <w:r w:rsidRPr="007E4D44">
        <w:rPr>
          <w:rFonts w:hint="eastAsia"/>
          <w:em w:val="comma"/>
        </w:rPr>
        <w:t>幕屋</w:t>
      </w:r>
      <w:r>
        <w:rPr>
          <w:rFonts w:hint="eastAsia"/>
        </w:rPr>
        <w:t>に住まわせ、</w:t>
      </w:r>
      <w:r w:rsidR="00B12700">
        <w:ruby>
          <w:rubyPr>
            <w:rubyAlign w:val="distributeSpace"/>
            <w:hps w:val="12"/>
            <w:hpsRaise w:val="22"/>
            <w:hpsBaseText w:val="24"/>
            <w:lid w:val="ja-JP"/>
          </w:rubyPr>
          <w:rt>
            <w:r w:rsidR="00E67CE1" w:rsidRPr="00E67CE1">
              <w:rPr>
                <w:sz w:val="12"/>
              </w:rPr>
              <w:t>せちえ</w:t>
            </w:r>
          </w:rt>
          <w:rubyBase>
            <w:r w:rsidR="00E67CE1">
              <w:t>節会</w:t>
            </w:r>
          </w:rubyBase>
        </w:ruby>
      </w:r>
      <w:r>
        <w:rPr>
          <w:rFonts w:hint="eastAsia"/>
        </w:rPr>
        <w:t>の日の如くならしめん」</w:t>
      </w:r>
      <w:r w:rsidRPr="007E4D44">
        <w:rPr>
          <w:rFonts w:hint="eastAsia"/>
          <w:sz w:val="20"/>
          <w:szCs w:val="20"/>
        </w:rPr>
        <w:t>（ホセア12･9）</w:t>
      </w:r>
    </w:p>
    <w:p w:rsidR="0053435D" w:rsidRPr="007E4D44" w:rsidRDefault="007E4D44" w:rsidP="007E4D44">
      <w:pPr>
        <w:pStyle w:val="21"/>
        <w:ind w:left="720" w:right="720"/>
        <w:rPr>
          <w:sz w:val="20"/>
          <w:szCs w:val="20"/>
        </w:rPr>
      </w:pPr>
      <w:r>
        <w:rPr>
          <w:rFonts w:hint="eastAsia"/>
        </w:rPr>
        <w:lastRenderedPageBreak/>
        <w:t>「我はエジプトの国を出でしより</w:t>
      </w:r>
      <w:r w:rsidR="00B12700">
        <w:fldChar w:fldCharType="begin"/>
      </w:r>
      <w:r w:rsidR="00B12700">
        <w:instrText>EQ \* jc2 \* "Font:ＭＳ 明朝" \* hps12 \o\ad(\s\up 11(</w:instrText>
      </w:r>
      <w:r w:rsidR="00E67CE1" w:rsidRPr="00E67CE1">
        <w:rPr>
          <w:sz w:val="12"/>
        </w:rPr>
        <w:instrText>このかた</w:instrText>
      </w:r>
      <w:r w:rsidR="00B12700">
        <w:instrText>),</w:instrText>
      </w:r>
      <w:r w:rsidR="00E67CE1">
        <w:instrText>以来</w:instrText>
      </w:r>
      <w:r w:rsidR="00B12700">
        <w:instrText>)</w:instrText>
      </w:r>
      <w:r w:rsidR="00B12700">
        <w:fldChar w:fldCharType="end"/>
      </w:r>
      <w:r>
        <w:rPr>
          <w:rFonts w:hint="eastAsia"/>
        </w:rPr>
        <w:t>、汝の神ヤハウェーなり。汝われの外に神を知ることなし、我の外に</w:t>
      </w:r>
      <w:r w:rsidR="00B12700">
        <w:ruby>
          <w:rubyPr>
            <w:rubyAlign w:val="distributeSpace"/>
            <w:hps w:val="12"/>
            <w:hpsRaise w:val="22"/>
            <w:hpsBaseText w:val="24"/>
            <w:lid w:val="ja-JP"/>
          </w:rubyPr>
          <w:rt>
            <w:r w:rsidR="007E4D44" w:rsidRPr="007E4D44">
              <w:rPr>
                <w:sz w:val="12"/>
              </w:rPr>
              <w:t>すくいぬし</w:t>
            </w:r>
          </w:rt>
          <w:rubyBase>
            <w:r w:rsidR="007E4D44">
              <w:t>救主</w:t>
            </w:r>
          </w:rubyBase>
        </w:ruby>
      </w:r>
      <w:r>
        <w:rPr>
          <w:rFonts w:hint="eastAsia"/>
        </w:rPr>
        <w:t>なし」</w:t>
      </w:r>
      <w:r w:rsidRPr="007E4D44">
        <w:rPr>
          <w:rFonts w:hint="eastAsia"/>
          <w:sz w:val="20"/>
          <w:szCs w:val="20"/>
        </w:rPr>
        <w:t>（ホセア13･4）</w:t>
      </w:r>
    </w:p>
    <w:p w:rsidR="0053435D" w:rsidRDefault="009C12A8" w:rsidP="00950BB3">
      <w:pPr>
        <w:ind w:firstLine="240"/>
      </w:pPr>
      <w:r>
        <w:rPr>
          <w:rFonts w:hint="eastAsia"/>
        </w:rPr>
        <w:t>イスラエルは、農耕地文明にその魂を売り</w:t>
      </w:r>
      <w:r w:rsidRPr="009C12A8">
        <w:rPr>
          <w:rFonts w:hint="eastAsia"/>
          <w:sz w:val="20"/>
          <w:szCs w:val="20"/>
        </w:rPr>
        <w:t>（ホセア10･1）</w:t>
      </w:r>
      <w:r>
        <w:rPr>
          <w:rFonts w:hint="eastAsia"/>
        </w:rPr>
        <w:t>、</w:t>
      </w:r>
    </w:p>
    <w:p w:rsidR="009C12A8" w:rsidRDefault="009C12A8" w:rsidP="009C12A8">
      <w:pPr>
        <w:pStyle w:val="21"/>
        <w:ind w:left="720" w:right="720"/>
      </w:pPr>
      <w:r>
        <w:rPr>
          <w:rFonts w:hint="eastAsia"/>
        </w:rPr>
        <w:t>「彼らは呼ばるるに</w:t>
      </w:r>
      <w:r w:rsidR="00B12700">
        <w:fldChar w:fldCharType="begin"/>
      </w:r>
      <w:r w:rsidR="00E67CE1">
        <w:instrText>EQ \* jc2 \* "Font:ＭＳ 明朝" \* hps12 \o\ad(\s\up 11(</w:instrText>
      </w:r>
      <w:r w:rsidR="00E67CE1" w:rsidRPr="00E67CE1">
        <w:rPr>
          <w:sz w:val="12"/>
        </w:rPr>
        <w:instrText>したが</w:instrText>
      </w:r>
      <w:r w:rsidR="00E67CE1">
        <w:instrText>),随)</w:instrText>
      </w:r>
      <w:r w:rsidR="00B12700">
        <w:fldChar w:fldCharType="end"/>
      </w:r>
      <w:r>
        <w:rPr>
          <w:rFonts w:hint="eastAsia"/>
        </w:rPr>
        <w:t>いていよいよその呼ぶ者に遠ざかり、かつ諸々のバアルに</w:t>
      </w:r>
      <w:r w:rsidR="00B12700">
        <w:ruby>
          <w:rubyPr>
            <w:rubyAlign w:val="distributeSpace"/>
            <w:hps w:val="12"/>
            <w:hpsRaise w:val="22"/>
            <w:hpsBaseText w:val="24"/>
            <w:lid w:val="ja-JP"/>
          </w:rubyPr>
          <w:rt>
            <w:r w:rsidR="00E67CE1" w:rsidRPr="00E67CE1">
              <w:rPr>
                <w:sz w:val="12"/>
              </w:rPr>
              <w:t>いけにえ</w:t>
            </w:r>
          </w:rt>
          <w:rubyBase>
            <w:r w:rsidR="00E67CE1">
              <w:t>犠牲</w:t>
            </w:r>
          </w:rubyBase>
        </w:ruby>
      </w:r>
      <w:r>
        <w:rPr>
          <w:rFonts w:hint="eastAsia"/>
        </w:rPr>
        <w:t>をささげ、彫りたる偶像に香を</w:t>
      </w:r>
      <w:r w:rsidR="00B12700">
        <w:ruby>
          <w:rubyPr>
            <w:rubyAlign w:val="distributeSpace"/>
            <w:hps w:val="12"/>
            <w:hpsRaise w:val="22"/>
            <w:hpsBaseText w:val="24"/>
            <w:lid w:val="ja-JP"/>
          </w:rubyPr>
          <w:rt>
            <w:r w:rsidR="009C12A8" w:rsidRPr="009C12A8">
              <w:rPr>
                <w:sz w:val="12"/>
              </w:rPr>
              <w:t>た</w:t>
            </w:r>
          </w:rt>
          <w:rubyBase>
            <w:r w:rsidR="009C12A8">
              <w:t>焚</w:t>
            </w:r>
          </w:rubyBase>
        </w:ruby>
      </w:r>
      <w:r>
        <w:rPr>
          <w:rFonts w:hint="eastAsia"/>
        </w:rPr>
        <w:t>く」</w:t>
      </w:r>
      <w:r w:rsidRPr="009C12A8">
        <w:rPr>
          <w:rFonts w:hint="eastAsia"/>
          <w:sz w:val="20"/>
          <w:szCs w:val="20"/>
        </w:rPr>
        <w:t>（ホセア11･2）</w:t>
      </w:r>
    </w:p>
    <w:p w:rsidR="009C12A8" w:rsidRDefault="009C12A8" w:rsidP="00950BB3">
      <w:pPr>
        <w:ind w:firstLine="240"/>
      </w:pPr>
      <w:r>
        <w:rPr>
          <w:rFonts w:hint="eastAsia"/>
        </w:rPr>
        <w:t>ゆるし難き「</w:t>
      </w:r>
      <w:r w:rsidR="00B12700">
        <w:fldChar w:fldCharType="begin"/>
      </w:r>
      <w:r w:rsidR="00B12700">
        <w:instrText>EQ \* jc2 \* "Font:ＭＳ 明朝" \* hps12 \o\ad(\s\up 11(</w:instrText>
      </w:r>
      <w:r w:rsidRPr="009C12A8">
        <w:rPr>
          <w:sz w:val="12"/>
        </w:rPr>
        <w:instrText>ふたごころ</w:instrText>
      </w:r>
      <w:r w:rsidR="00B12700">
        <w:instrText>),</w:instrText>
      </w:r>
      <w:r>
        <w:instrText>二心</w:instrText>
      </w:r>
      <w:r w:rsidR="00B12700">
        <w:instrText>)</w:instrText>
      </w:r>
      <w:r w:rsidR="00B12700">
        <w:fldChar w:fldCharType="end"/>
      </w:r>
      <w:r>
        <w:rPr>
          <w:rFonts w:hint="eastAsia"/>
        </w:rPr>
        <w:t>」</w:t>
      </w:r>
      <w:r w:rsidRPr="009C12A8">
        <w:rPr>
          <w:rFonts w:hint="eastAsia"/>
          <w:sz w:val="20"/>
          <w:szCs w:val="20"/>
        </w:rPr>
        <w:t>（ホセア10･2）</w:t>
      </w:r>
      <w:r>
        <w:rPr>
          <w:rFonts w:hint="eastAsia"/>
        </w:rPr>
        <w:t>である。かかる事態はヤハウェーにとり耐え難きことであった。</w:t>
      </w:r>
    </w:p>
    <w:p w:rsidR="009C12A8" w:rsidRDefault="005977E1" w:rsidP="00950BB3">
      <w:pPr>
        <w:ind w:firstLine="240"/>
      </w:pPr>
      <w:r>
        <w:rPr>
          <w:rFonts w:hint="eastAsia"/>
        </w:rPr>
        <w:t>ホセアの預言は、先ず神の誠実をうらぎりたるイスラエルの不誠実に対する激しき痛みであり、きずつきたる愛の追求である。ホセアにとって、歴史は正に愛の歴史である。愛は分裂の二心に苦しむ。</w:t>
      </w:r>
    </w:p>
    <w:p w:rsidR="005977E1" w:rsidRDefault="005977E1" w:rsidP="005977E1">
      <w:pPr>
        <w:pStyle w:val="21"/>
        <w:ind w:left="720" w:right="720"/>
      </w:pPr>
      <w:r>
        <w:rPr>
          <w:rFonts w:hint="eastAsia"/>
        </w:rPr>
        <w:t>「ヤハウェーは</w:t>
      </w:r>
      <w:r w:rsidRPr="005977E1">
        <w:rPr>
          <w:rFonts w:hint="eastAsia"/>
          <w:em w:val="comma"/>
        </w:rPr>
        <w:t>一人</w:t>
      </w:r>
      <w:r>
        <w:rPr>
          <w:rFonts w:hint="eastAsia"/>
        </w:rPr>
        <w:t>の預言者をもてイスラエルをエジプトより導きいだし、</w:t>
      </w:r>
      <w:r w:rsidRPr="005977E1">
        <w:rPr>
          <w:rFonts w:hint="eastAsia"/>
          <w:em w:val="comma"/>
        </w:rPr>
        <w:t>一人</w:t>
      </w:r>
      <w:r>
        <w:rPr>
          <w:rFonts w:hint="eastAsia"/>
        </w:rPr>
        <w:t>の預言者をもて之を護りたまえり」</w:t>
      </w:r>
      <w:r w:rsidRPr="005977E1">
        <w:rPr>
          <w:rFonts w:hint="eastAsia"/>
          <w:sz w:val="20"/>
          <w:szCs w:val="20"/>
        </w:rPr>
        <w:t>（ホセア12･13）</w:t>
      </w:r>
    </w:p>
    <w:p w:rsidR="005977E1" w:rsidRPr="005977E1" w:rsidRDefault="005977E1" w:rsidP="00950BB3">
      <w:pPr>
        <w:ind w:firstLine="240"/>
      </w:pPr>
      <w:r>
        <w:rPr>
          <w:rFonts w:hint="eastAsia"/>
        </w:rPr>
        <w:t>それは何によって導いたか、「愛の綱」</w:t>
      </w:r>
      <w:r w:rsidRPr="005977E1">
        <w:rPr>
          <w:rFonts w:hint="eastAsia"/>
          <w:sz w:val="20"/>
          <w:szCs w:val="20"/>
        </w:rPr>
        <w:t>（ホセア11･4）</w:t>
      </w:r>
      <w:r>
        <w:rPr>
          <w:rFonts w:hint="eastAsia"/>
        </w:rPr>
        <w:t>によった。幾百年の神のイスラエルへの愛の歴史は、今やその</w:t>
      </w:r>
      <w:r w:rsidRPr="005977E1">
        <w:rPr>
          <w:rFonts w:hint="eastAsia"/>
          <w:em w:val="comma"/>
        </w:rPr>
        <w:t>うらぎり</w:t>
      </w:r>
      <w:r>
        <w:rPr>
          <w:rFonts w:hint="eastAsia"/>
        </w:rPr>
        <w:t>によりふみにじられんとする。</w:t>
      </w:r>
    </w:p>
    <w:p w:rsidR="009C12A8" w:rsidRPr="003124F7" w:rsidRDefault="00A662B3" w:rsidP="003124F7">
      <w:pPr>
        <w:pStyle w:val="21"/>
        <w:ind w:left="720" w:right="720"/>
        <w:rPr>
          <w:sz w:val="20"/>
          <w:szCs w:val="20"/>
        </w:rPr>
      </w:pPr>
      <w:r>
        <w:rPr>
          <w:rFonts w:hint="eastAsia"/>
        </w:rPr>
        <w:t>「悔改はかくれてわが目に見えず」</w:t>
      </w:r>
      <w:r w:rsidRPr="003124F7">
        <w:rPr>
          <w:rFonts w:hint="eastAsia"/>
          <w:sz w:val="20"/>
          <w:szCs w:val="20"/>
        </w:rPr>
        <w:t>（ホセア13･14）</w:t>
      </w:r>
    </w:p>
    <w:p w:rsidR="00A662B3" w:rsidRPr="003124F7" w:rsidRDefault="003124F7" w:rsidP="003124F7">
      <w:pPr>
        <w:pStyle w:val="21"/>
        <w:ind w:left="720" w:right="720"/>
        <w:rPr>
          <w:sz w:val="20"/>
          <w:szCs w:val="20"/>
        </w:rPr>
      </w:pPr>
      <w:r>
        <w:rPr>
          <w:rFonts w:hint="eastAsia"/>
        </w:rPr>
        <w:t>「かれらの中には我を呼ぶ者一人だになし」</w:t>
      </w:r>
      <w:r w:rsidRPr="003124F7">
        <w:rPr>
          <w:rFonts w:hint="eastAsia"/>
          <w:sz w:val="20"/>
          <w:szCs w:val="20"/>
        </w:rPr>
        <w:t>（ホセア</w:t>
      </w:r>
      <w:r>
        <w:rPr>
          <w:rFonts w:hint="eastAsia"/>
          <w:sz w:val="20"/>
          <w:szCs w:val="20"/>
        </w:rPr>
        <w:t>7</w:t>
      </w:r>
      <w:r w:rsidRPr="003124F7">
        <w:rPr>
          <w:rFonts w:hint="eastAsia"/>
          <w:sz w:val="20"/>
          <w:szCs w:val="20"/>
        </w:rPr>
        <w:t>･7）</w:t>
      </w:r>
    </w:p>
    <w:p w:rsidR="003124F7" w:rsidRDefault="003124F7" w:rsidP="00950BB3">
      <w:pPr>
        <w:ind w:firstLine="240"/>
      </w:pPr>
      <w:r>
        <w:rPr>
          <w:rFonts w:hint="eastAsia"/>
        </w:rPr>
        <w:t>その心は姦淫の罪のためにただれ、「かえさざる</w:t>
      </w:r>
      <w:r w:rsidR="00B12700">
        <w:fldChar w:fldCharType="begin"/>
      </w:r>
      <w:r w:rsidR="00B12700">
        <w:instrText>EQ \* jc2 \* "Font:ＭＳ 明朝" \* hps12 \o\ad(\s\up 11(</w:instrText>
      </w:r>
      <w:r w:rsidRPr="003124F7">
        <w:rPr>
          <w:sz w:val="12"/>
        </w:rPr>
        <w:instrText>もちいい</w:instrText>
      </w:r>
      <w:r w:rsidR="00B12700">
        <w:instrText>),</w:instrText>
      </w:r>
      <w:r>
        <w:rPr>
          <w:rFonts w:hint="eastAsia"/>
        </w:rPr>
        <w:instrText>餹餅</w:instrText>
      </w:r>
      <w:r w:rsidR="00B12700">
        <w:instrText>)</w:instrText>
      </w:r>
      <w:r w:rsidR="00B12700">
        <w:fldChar w:fldCharType="end"/>
      </w:r>
      <w:r>
        <w:rPr>
          <w:rFonts w:hint="eastAsia"/>
        </w:rPr>
        <w:t>」</w:t>
      </w:r>
      <w:r w:rsidRPr="003124F7">
        <w:rPr>
          <w:rFonts w:hint="eastAsia"/>
          <w:sz w:val="20"/>
          <w:szCs w:val="20"/>
        </w:rPr>
        <w:t>（ホセア7･8）</w:t>
      </w:r>
      <w:r w:rsidRPr="003124F7">
        <w:rPr>
          <w:rFonts w:hint="eastAsia"/>
        </w:rPr>
        <w:t>の如く</w:t>
      </w:r>
      <w:r>
        <w:rPr>
          <w:rFonts w:hint="eastAsia"/>
        </w:rPr>
        <w:t>黒こげでどうにもならない。絶望的なイスラエルの現状である、内はその偶像混交の現況に於て、外はそのシリヤ・エフライム戦争の動乱の波瀾を受けて。</w:t>
      </w:r>
    </w:p>
    <w:p w:rsidR="003124F7" w:rsidRPr="003124F7" w:rsidRDefault="001A56C2" w:rsidP="00950BB3">
      <w:pPr>
        <w:ind w:firstLine="240"/>
      </w:pPr>
      <w:r>
        <w:rPr>
          <w:rFonts w:hint="eastAsia"/>
        </w:rPr>
        <w:t>かかる絶望的なイスラエルに向かっても、希望を棄てない預言者ホセアは、その故里を、アモスと異なり、北王国に有っていたことを物語るものであろう。歴史的な伝統と環境を離れて預言者の存在もない。</w:t>
      </w:r>
      <w:r w:rsidR="00B12700">
        <w:fldChar w:fldCharType="begin"/>
      </w:r>
      <w:r w:rsidR="00B12700">
        <w:instrText>EQ \* jc2 \* "Font:ＭＳ 明朝" \* hps12 \o\ad(\s\up 11(</w:instrText>
      </w:r>
      <w:r w:rsidR="00E67CE1" w:rsidRPr="00E67CE1">
        <w:rPr>
          <w:sz w:val="12"/>
        </w:rPr>
        <w:instrText>いな</w:instrText>
      </w:r>
      <w:r w:rsidR="00B12700">
        <w:instrText>),</w:instrText>
      </w:r>
      <w:r w:rsidR="00E67CE1">
        <w:instrText>否</w:instrText>
      </w:r>
      <w:r w:rsidR="00B12700">
        <w:instrText>)</w:instrText>
      </w:r>
      <w:r w:rsidR="00B12700">
        <w:fldChar w:fldCharType="end"/>
      </w:r>
      <w:r>
        <w:rPr>
          <w:rFonts w:hint="eastAsia"/>
        </w:rPr>
        <w:t>実に預言者は、最も深く歴史的伝統と環境に限定され、その限定を最も終末論的に生かす存在である。運命</w:t>
      </w:r>
      <w:r w:rsidR="00E67CE1">
        <w:rPr>
          <w:rFonts w:hint="eastAsia"/>
        </w:rPr>
        <w:t>と</w:t>
      </w:r>
      <w:r>
        <w:rPr>
          <w:rFonts w:hint="eastAsia"/>
        </w:rPr>
        <w:t>摂理、伝統と創造、過去と未来、永遠と現実、性格と意志、必然と自然、環境と自由、解き難き人間存在の諸契機を神との絶対面に於て全存在的な否定転換をいとなみつつ、矛盾逆説を異次元的にふくみつつ実存的に展開してゆくところ、そこに終末論的という構造があるのである。ホセアは即ち、人間の</w:t>
      </w:r>
      <w:r w:rsidR="00B12700">
        <w:ruby>
          <w:rubyPr>
            <w:rubyAlign w:val="distributeSpace"/>
            <w:hps w:val="12"/>
            <w:hpsRaise w:val="22"/>
            <w:hpsBaseText w:val="24"/>
            <w:lid w:val="ja-JP"/>
          </w:rubyPr>
          <w:rt>
            <w:r w:rsidR="00E67CE1" w:rsidRPr="00E67CE1">
              <w:rPr>
                <w:sz w:val="12"/>
              </w:rPr>
              <w:t>そむ</w:t>
            </w:r>
          </w:rt>
          <w:rubyBase>
            <w:r w:rsidR="00E67CE1">
              <w:t>叛</w:t>
            </w:r>
          </w:rubyBase>
        </w:ruby>
      </w:r>
      <w:r>
        <w:rPr>
          <w:rFonts w:hint="eastAsia"/>
        </w:rPr>
        <w:t>きの歴史の惨憺さを、神がその「愛のつな」を以て貫かんとする相を見た。あざむく愛を、なおも愛せんとする神の愛は、逆流する憤激の血潮のために一たび凍りたる愛が即ち</w:t>
      </w:r>
      <w:r w:rsidRPr="00A10D2D">
        <w:rPr>
          <w:rFonts w:hint="eastAsia"/>
          <w:em w:val="comma"/>
        </w:rPr>
        <w:t>終末性</w:t>
      </w:r>
      <w:r>
        <w:rPr>
          <w:rFonts w:hint="eastAsia"/>
        </w:rPr>
        <w:t>を帯たる愛であって、死を経たる愛であり、おのが心臓の</w:t>
      </w:r>
      <w:r w:rsidRPr="00A10D2D">
        <w:rPr>
          <w:rFonts w:hint="eastAsia"/>
          <w:em w:val="comma"/>
        </w:rPr>
        <w:t>砕け</w:t>
      </w:r>
      <w:r>
        <w:rPr>
          <w:rFonts w:hint="eastAsia"/>
        </w:rPr>
        <w:t>を経たる愛であって、この愛は、前の愛よりも更に熱く、更に深く、──その中にはなお現実には</w:t>
      </w:r>
      <w:r w:rsidRPr="00A10D2D">
        <w:rPr>
          <w:rFonts w:hint="eastAsia"/>
          <w:em w:val="comma"/>
        </w:rPr>
        <w:t>痛み</w:t>
      </w:r>
      <w:r>
        <w:rPr>
          <w:rFonts w:hint="eastAsia"/>
        </w:rPr>
        <w:t>をとどめつつも、──底知れぬ熱度をもつ愛である。本来の人間はその愛を抱くに耐えない。しかし、神のみは</w:t>
      </w:r>
      <w:r w:rsidRPr="00A10D2D">
        <w:rPr>
          <w:rFonts w:hint="eastAsia"/>
          <w:em w:val="comma"/>
        </w:rPr>
        <w:t>その</w:t>
      </w:r>
      <w:r>
        <w:rPr>
          <w:rFonts w:hint="eastAsia"/>
        </w:rPr>
        <w:t>愛を有ち給う。かかる終末的な愛、これを現実に有つべく体験を要求されたる預言者ホセアよ！</w:t>
      </w:r>
    </w:p>
    <w:p w:rsidR="0053435D" w:rsidRDefault="00A10D2D" w:rsidP="00950BB3">
      <w:pPr>
        <w:ind w:firstLine="240"/>
      </w:pPr>
      <w:r>
        <w:rPr>
          <w:rFonts w:hint="eastAsia"/>
        </w:rPr>
        <w:t>神はその破れたるハートをおさえつつ、ホセアに語り給うた。</w:t>
      </w:r>
    </w:p>
    <w:p w:rsidR="00A10D2D" w:rsidRDefault="00A10D2D" w:rsidP="00A10D2D">
      <w:pPr>
        <w:pStyle w:val="21"/>
        <w:ind w:left="720" w:right="720"/>
      </w:pPr>
      <w:r>
        <w:rPr>
          <w:rFonts w:hint="eastAsia"/>
        </w:rPr>
        <w:t>「『汝再び往きて、ヤハウェーに愛せらるれども</w:t>
      </w:r>
      <w:r w:rsidR="00B12700">
        <w:fldChar w:fldCharType="begin"/>
      </w:r>
      <w:r w:rsidR="00BA72AA">
        <w:instrText>EQ \* jc2 \* "Font:ＭＳ 明朝" \* hps12 \o\ad(\s\up 11(</w:instrText>
      </w:r>
      <w:r w:rsidRPr="00A10D2D">
        <w:rPr>
          <w:sz w:val="12"/>
        </w:rPr>
        <w:instrText>かえ</w:instrText>
      </w:r>
      <w:r w:rsidR="00BA72AA">
        <w:instrText>),</w:instrText>
      </w:r>
      <w:r>
        <w:instrText>転</w:instrText>
      </w:r>
      <w:r w:rsidR="00BA72AA">
        <w:instrText>)</w:instrText>
      </w:r>
      <w:r w:rsidR="00B12700">
        <w:fldChar w:fldCharType="end"/>
      </w:r>
      <w:r>
        <w:rPr>
          <w:rFonts w:hint="eastAsia"/>
        </w:rPr>
        <w:t>りて他のもろもろの神に向かい、葡萄の菓子を愛するイスラエルの子孫の如く、そのつれそう者に愛せ</w:t>
      </w:r>
      <w:r>
        <w:rPr>
          <w:rFonts w:hint="eastAsia"/>
        </w:rPr>
        <w:lastRenderedPageBreak/>
        <w:t>らるれども、姦淫を行う婦人を愛せよ』と。われ銀十五枚、大麦一ホメル半をもてわが為にその婦人を得たり。我れこれ</w:t>
      </w:r>
      <w:r w:rsidR="00E67CE1">
        <w:rPr>
          <w:rFonts w:hint="eastAsia"/>
        </w:rPr>
        <w:t>に</w:t>
      </w:r>
      <w:r>
        <w:rPr>
          <w:rFonts w:hint="eastAsia"/>
        </w:rPr>
        <w:t>言いけるは、『汝多くの日わがために</w:t>
      </w:r>
      <w:r w:rsidR="00B12700">
        <w:ruby>
          <w:rubyPr>
            <w:rubyAlign w:val="distributeSpace"/>
            <w:hps w:val="12"/>
            <w:hpsRaise w:val="22"/>
            <w:hpsBaseText w:val="24"/>
            <w:lid w:val="ja-JP"/>
          </w:rubyPr>
          <w:rt>
            <w:r w:rsidR="00E67CE1" w:rsidRPr="00E67CE1">
              <w:rPr>
                <w:sz w:val="12"/>
              </w:rPr>
              <w:t>とど</w:t>
            </w:r>
          </w:rt>
          <w:rubyBase>
            <w:r w:rsidR="00E67CE1">
              <w:t>止</w:t>
            </w:r>
          </w:rubyBase>
        </w:ruby>
      </w:r>
      <w:r>
        <w:rPr>
          <w:rFonts w:hint="eastAsia"/>
        </w:rPr>
        <w:t>まりて淫行をなすことなく、他の人にゆくことなかれ。</w:t>
      </w:r>
      <w:r w:rsidRPr="00A10D2D">
        <w:rPr>
          <w:rFonts w:hint="eastAsia"/>
          <w:em w:val="comma"/>
        </w:rPr>
        <w:t>我もまた汝に向かいて然せん</w:t>
      </w:r>
      <w:r>
        <w:rPr>
          <w:rFonts w:hint="eastAsia"/>
        </w:rPr>
        <w:t>』」</w:t>
      </w:r>
      <w:r w:rsidRPr="00A10D2D">
        <w:rPr>
          <w:rFonts w:hint="eastAsia"/>
          <w:sz w:val="20"/>
          <w:szCs w:val="20"/>
        </w:rPr>
        <w:t>（ホセア3･1～3）</w:t>
      </w:r>
    </w:p>
    <w:p w:rsidR="00A10D2D" w:rsidRDefault="00A10D2D" w:rsidP="00950BB3">
      <w:pPr>
        <w:ind w:firstLine="240"/>
      </w:pPr>
      <w:r>
        <w:rPr>
          <w:rFonts w:hint="eastAsia"/>
        </w:rPr>
        <w:t>姦淫の伴侶に向かって、</w:t>
      </w:r>
    </w:p>
    <w:p w:rsidR="00A10D2D" w:rsidRDefault="00A10D2D" w:rsidP="00A10D2D">
      <w:pPr>
        <w:pStyle w:val="21"/>
        <w:ind w:left="720" w:right="720"/>
      </w:pPr>
      <w:r>
        <w:rPr>
          <w:rFonts w:hint="eastAsia"/>
        </w:rPr>
        <w:t>「自分もまた汝に向かって同様に真実を尽くそう」</w:t>
      </w:r>
    </w:p>
    <w:p w:rsidR="00A10D2D" w:rsidRDefault="00A10D2D" w:rsidP="00950BB3">
      <w:pPr>
        <w:ind w:firstLine="240"/>
      </w:pPr>
      <w:r>
        <w:rPr>
          <w:rFonts w:hint="eastAsia"/>
        </w:rPr>
        <w:t>と語って、全く相手のどん底の沈</w:t>
      </w:r>
      <w:r w:rsidR="001F13A4">
        <w:rPr>
          <w:rFonts w:hint="eastAsia"/>
        </w:rPr>
        <w:t>淪に自分の身をも置いたのである。イエスが姦淫の女に向かって、</w:t>
      </w:r>
    </w:p>
    <w:p w:rsidR="001F13A4" w:rsidRDefault="001F13A4" w:rsidP="001F13A4">
      <w:pPr>
        <w:pStyle w:val="21"/>
        <w:ind w:left="720" w:right="720"/>
      </w:pPr>
      <w:r>
        <w:rPr>
          <w:rFonts w:hint="eastAsia"/>
        </w:rPr>
        <w:t>「</w:t>
      </w:r>
      <w:r w:rsidRPr="001F13A4">
        <w:rPr>
          <w:rFonts w:hint="eastAsia"/>
          <w:em w:val="comma"/>
        </w:rPr>
        <w:t>我もまた</w:t>
      </w:r>
      <w:r>
        <w:rPr>
          <w:rFonts w:hint="eastAsia"/>
        </w:rPr>
        <w:t>汝を罪せじ」</w:t>
      </w:r>
    </w:p>
    <w:p w:rsidR="001F13A4" w:rsidRDefault="001F13A4" w:rsidP="00950BB3">
      <w:pPr>
        <w:ind w:firstLine="240"/>
      </w:pPr>
      <w:r>
        <w:rPr>
          <w:rFonts w:hint="eastAsia"/>
        </w:rPr>
        <w:t>と言って女の心のどん底を支えたもうたのと相応える。何たる真実ぞや。真実というのではなお表わさせない。まさ</w:t>
      </w:r>
      <w:r w:rsidR="00186D16">
        <w:rPr>
          <w:rFonts w:hint="eastAsia"/>
        </w:rPr>
        <w:t>に</w:t>
      </w:r>
      <w:r>
        <w:rPr>
          <w:rFonts w:hint="eastAsia"/>
        </w:rPr>
        <w:t>神の</w:t>
      </w:r>
      <w:r w:rsidRPr="001F13A4">
        <w:rPr>
          <w:rFonts w:hint="eastAsia"/>
          <w:em w:val="comma"/>
        </w:rPr>
        <w:t>砕け</w:t>
      </w:r>
      <w:r>
        <w:rPr>
          <w:rFonts w:hint="eastAsia"/>
        </w:rPr>
        <w:t>である。遊女の心を深くあがないしイエスの</w:t>
      </w:r>
      <w:r w:rsidRPr="001F13A4">
        <w:rPr>
          <w:rFonts w:hint="eastAsia"/>
          <w:em w:val="comma"/>
        </w:rPr>
        <w:t>砕け</w:t>
      </w:r>
      <w:r>
        <w:rPr>
          <w:rFonts w:hint="eastAsia"/>
        </w:rPr>
        <w:t>である。それは最早単なる痛みではない。全くどん底に立ちての砕けの愛を以て相手を担う。正に</w:t>
      </w:r>
      <w:r w:rsidRPr="001F13A4">
        <w:rPr>
          <w:rFonts w:hint="eastAsia"/>
          <w:em w:val="comma"/>
        </w:rPr>
        <w:t>福音的</w:t>
      </w:r>
      <w:r>
        <w:rPr>
          <w:rFonts w:hint="eastAsia"/>
        </w:rPr>
        <w:t>な熱き愛である。かかる終末的性格の愛を実現せしめられたるホセアは、これによって、神の、歴史を貫く終末的な愛を知らしめられた。神はホセアを通してその愛の貫きを強くのべ給うた、</w:t>
      </w:r>
    </w:p>
    <w:p w:rsidR="001F13A4" w:rsidRDefault="001F13A4" w:rsidP="001F13A4">
      <w:pPr>
        <w:pStyle w:val="21"/>
        <w:ind w:left="720" w:right="720"/>
      </w:pPr>
      <w:r>
        <w:rPr>
          <w:rFonts w:hint="eastAsia"/>
        </w:rPr>
        <w:t>「エフライムよ、我いかで汝を棄てんや……わが</w:t>
      </w:r>
      <w:r w:rsidR="00B12700">
        <w:fldChar w:fldCharType="begin"/>
      </w:r>
      <w:r w:rsidR="00186D16">
        <w:instrText>EQ \* jc2 \* "Font:ＭＳ 明朝" \* hps12 \o\ad(\s\up 11(</w:instrText>
      </w:r>
      <w:r w:rsidR="00186D16" w:rsidRPr="00186D16">
        <w:rPr>
          <w:sz w:val="12"/>
        </w:rPr>
        <w:instrText>あわれみ</w:instrText>
      </w:r>
      <w:r w:rsidR="00186D16">
        <w:instrText>),愛憐)</w:instrText>
      </w:r>
      <w:r w:rsidR="00B12700">
        <w:fldChar w:fldCharType="end"/>
      </w:r>
      <w:r>
        <w:rPr>
          <w:rFonts w:hint="eastAsia"/>
        </w:rPr>
        <w:t>ことごとく燃え起これり。我れわが烈しき</w:t>
      </w:r>
      <w:r w:rsidR="00B12700">
        <w:ruby>
          <w:rubyPr>
            <w:rubyAlign w:val="distributeSpace"/>
            <w:hps w:val="12"/>
            <w:hpsRaise w:val="22"/>
            <w:hpsBaseText w:val="24"/>
            <w:lid w:val="ja-JP"/>
          </w:rubyPr>
          <w:rt>
            <w:r w:rsidR="00FD37DD" w:rsidRPr="00FD37DD">
              <w:rPr>
                <w:sz w:val="12"/>
              </w:rPr>
              <w:t>いかり</w:t>
            </w:r>
          </w:rt>
          <w:rubyBase>
            <w:r w:rsidR="00FD37DD">
              <w:t>震怒</w:t>
            </w:r>
          </w:rubyBase>
        </w:ruby>
      </w:r>
      <w:r>
        <w:rPr>
          <w:rFonts w:hint="eastAsia"/>
        </w:rPr>
        <w:t>をほどこすことをせじ。我れかさねてエフライムを滅ぼすことをせじ。我は人にあらず、神なればなり。……」</w:t>
      </w:r>
      <w:r w:rsidRPr="00FD37DD">
        <w:rPr>
          <w:rFonts w:hint="eastAsia"/>
          <w:sz w:val="20"/>
          <w:szCs w:val="20"/>
        </w:rPr>
        <w:t>（ホセア11･8～9）</w:t>
      </w:r>
    </w:p>
    <w:p w:rsidR="001F13A4" w:rsidRDefault="00FD37DD" w:rsidP="00950BB3">
      <w:pPr>
        <w:ind w:firstLine="240"/>
      </w:pPr>
      <w:r>
        <w:rPr>
          <w:rFonts w:hint="eastAsia"/>
        </w:rPr>
        <w:t>かの美しきホセア書第14章1～8節は正に終末的な愛の勝利の讃歌！</w:t>
      </w:r>
      <w:r w:rsidR="00186D16">
        <w:rPr>
          <w:rFonts w:hint="eastAsia"/>
        </w:rPr>
        <w:t xml:space="preserve">　</w:t>
      </w:r>
      <w:r>
        <w:rPr>
          <w:rFonts w:hint="eastAsia"/>
        </w:rPr>
        <w:t>にも拘らず現実には、北イスラエルは亡びた。国亡びて民あり。神の終末的な愛は、なおも歴史を貫いてゆく。預言者の預言が真に終末観的であるとき、現実にはむしろ裏切られてゆく。裏切られればこその終末性である。それは預言が当たらぬ偽の預言であったというのではなく、人間のみじめなる現実が、神の歴史をいがめ、神の歴史から脱落してゆくことを実証するだけのことである。救わんとする神の手を拒む人間の「</w:t>
      </w:r>
      <w:r w:rsidR="00B12700">
        <w:ruby>
          <w:rubyPr>
            <w:rubyAlign w:val="distributeSpace"/>
            <w:hps w:val="12"/>
            <w:hpsRaise w:val="22"/>
            <w:hpsBaseText w:val="24"/>
            <w:lid w:val="ja-JP"/>
          </w:rubyPr>
          <w:rt>
            <w:r w:rsidR="00FD37DD" w:rsidRPr="00FD37DD">
              <w:rPr>
                <w:sz w:val="12"/>
              </w:rPr>
              <w:t>かたく</w:t>
            </w:r>
          </w:rt>
          <w:rubyBase>
            <w:r w:rsidR="00FD37DD">
              <w:t>頑</w:t>
            </w:r>
          </w:rubyBase>
        </w:ruby>
      </w:r>
      <w:r>
        <w:rPr>
          <w:rFonts w:hint="eastAsia"/>
        </w:rPr>
        <w:t>な」さが、神の歴史の中に最後の審判の契機を積みゆくまでである。</w:t>
      </w:r>
    </w:p>
    <w:p w:rsidR="00FD37DD" w:rsidRDefault="00FD37DD" w:rsidP="00950BB3">
      <w:pPr>
        <w:ind w:firstLine="240"/>
      </w:pPr>
      <w:r>
        <w:rPr>
          <w:rFonts w:hint="eastAsia"/>
        </w:rPr>
        <w:t>アモスに於ては、「神への立ち帰り」により、神との義の関係が回復されないのなら、終末への追い落としあるのみであった。アモスの歴史把握は、終末への審判史の相にあった。それがホセアに於ては、義憤が終末的な愛への</w:t>
      </w:r>
      <w:r w:rsidRPr="00FA755C">
        <w:rPr>
          <w:rFonts w:hint="eastAsia"/>
          <w:em w:val="comma"/>
        </w:rPr>
        <w:t>転換</w:t>
      </w:r>
      <w:r>
        <w:rPr>
          <w:rFonts w:hint="eastAsia"/>
        </w:rPr>
        <w:t>により、</w:t>
      </w:r>
    </w:p>
    <w:p w:rsidR="00FD37DD" w:rsidRPr="00FD37DD" w:rsidRDefault="00FD37DD" w:rsidP="00FD37DD">
      <w:pPr>
        <w:pStyle w:val="21"/>
        <w:ind w:left="720" w:right="720"/>
        <w:rPr>
          <w:lang w:val="en-US"/>
        </w:rPr>
      </w:pPr>
      <w:r>
        <w:rPr>
          <w:rFonts w:hint="eastAsia"/>
        </w:rPr>
        <w:t>「打ち給いたれどもその傷を</w:t>
      </w:r>
      <w:r w:rsidRPr="00FA755C">
        <w:rPr>
          <w:rFonts w:hint="eastAsia"/>
          <w:em w:val="comma"/>
        </w:rPr>
        <w:t>つつむ</w:t>
      </w:r>
      <w:r>
        <w:rPr>
          <w:rFonts w:hint="eastAsia"/>
        </w:rPr>
        <w:t>」</w:t>
      </w:r>
      <w:r w:rsidRPr="00FD37DD">
        <w:rPr>
          <w:rFonts w:hint="eastAsia"/>
          <w:sz w:val="20"/>
          <w:szCs w:val="20"/>
        </w:rPr>
        <w:t>（ホセア6･1）</w:t>
      </w:r>
    </w:p>
    <w:p w:rsidR="001F13A4" w:rsidRDefault="00FD37DD" w:rsidP="00950BB3">
      <w:pPr>
        <w:ind w:firstLine="240"/>
      </w:pPr>
      <w:r>
        <w:rPr>
          <w:rFonts w:hint="eastAsia"/>
        </w:rPr>
        <w:t>愛により、その歴史</w:t>
      </w:r>
      <w:r w:rsidR="00FA755C">
        <w:rPr>
          <w:rFonts w:hint="eastAsia"/>
        </w:rPr>
        <w:t>理解は、終末的転換救済の相にあった。沃地文化をそのどん底から、終末面から情意的否定の媒介を通して救わんとするところにホセアの現実理解があり、文化を推進せしむる具体的な歴史観が存するわけである。されば、惨憺たる現実を貫いて彼は、救済の楽土を観る。曰く、</w:t>
      </w:r>
    </w:p>
    <w:p w:rsidR="00FA755C" w:rsidRDefault="00FA755C" w:rsidP="00505F84">
      <w:pPr>
        <w:pStyle w:val="21"/>
        <w:ind w:left="720" w:right="720"/>
      </w:pPr>
      <w:r>
        <w:rPr>
          <w:rFonts w:hint="eastAsia"/>
        </w:rPr>
        <w:t>「その日至らんか、──ヤハウェーの言なり──汝は呼ばん『わが</w:t>
      </w:r>
      <w:r w:rsidR="00B12700">
        <w:fldChar w:fldCharType="begin"/>
      </w:r>
      <w:r w:rsidR="00480893">
        <w:instrText>EQ \* jc2 \* "Font:ＭＳ 明朝" \* hps12 \o\ad(\s\up 11(</w:instrText>
      </w:r>
      <w:r w:rsidR="00CE212A" w:rsidRPr="00CE212A">
        <w:rPr>
          <w:sz w:val="12"/>
        </w:rPr>
        <w:instrText>イーシ</w:instrText>
      </w:r>
      <w:r w:rsidR="00480893">
        <w:instrText>),</w:instrText>
      </w:r>
      <w:r w:rsidR="00CE212A">
        <w:instrText>夫</w:instrText>
      </w:r>
      <w:r w:rsidR="00480893">
        <w:instrText>)</w:instrText>
      </w:r>
      <w:r w:rsidR="00B12700">
        <w:fldChar w:fldCharType="end"/>
      </w:r>
      <w:r>
        <w:rPr>
          <w:rFonts w:hint="eastAsia"/>
        </w:rPr>
        <w:t>』と。我を再た『わが</w:t>
      </w:r>
      <w:r w:rsidR="00B12700">
        <w:ruby>
          <w:rubyPr>
            <w:rubyAlign w:val="distributeSpace"/>
            <w:hps w:val="12"/>
            <w:hpsRaise w:val="22"/>
            <w:hpsBaseText w:val="24"/>
            <w:lid w:val="ja-JP"/>
          </w:rubyPr>
          <w:rt>
            <w:r w:rsidR="00CE212A" w:rsidRPr="00CE212A">
              <w:rPr>
                <w:sz w:val="12"/>
              </w:rPr>
              <w:t>バーリ</w:t>
            </w:r>
          </w:rt>
          <w:rubyBase>
            <w:r w:rsidR="00CE212A">
              <w:t>主</w:t>
            </w:r>
          </w:rubyBase>
        </w:ruby>
      </w:r>
      <w:r>
        <w:rPr>
          <w:rFonts w:hint="eastAsia"/>
        </w:rPr>
        <w:t>』と呼ぶことあらじ。我れ諸々のバールの名</w:t>
      </w:r>
      <w:r w:rsidR="00CE212A">
        <w:rPr>
          <w:rFonts w:hint="eastAsia"/>
        </w:rPr>
        <w:t>を</w:t>
      </w:r>
      <w:r w:rsidR="00B12700">
        <w:ruby>
          <w:rubyPr>
            <w:rubyAlign w:val="distributeSpace"/>
            <w:hps w:val="12"/>
            <w:hpsRaise w:val="22"/>
            <w:hpsBaseText w:val="24"/>
            <w:lid w:val="ja-JP"/>
          </w:rubyPr>
          <w:rt>
            <w:r w:rsidR="00CE212A" w:rsidRPr="00CE212A">
              <w:rPr>
                <w:sz w:val="12"/>
              </w:rPr>
              <w:t>かれ</w:t>
            </w:r>
          </w:rt>
          <w:rubyBase>
            <w:r w:rsidR="00CE212A">
              <w:t>彼女</w:t>
            </w:r>
          </w:rubyBase>
        </w:ruby>
      </w:r>
      <w:r w:rsidR="00CE212A">
        <w:rPr>
          <w:rFonts w:hint="eastAsia"/>
        </w:rPr>
        <w:t>の口より取り除くべし。それらの名重ねて憶えらるることなかるべし。その日には我れ</w:t>
      </w:r>
      <w:r w:rsidR="00B12700">
        <w:ruby>
          <w:rubyPr>
            <w:rubyAlign w:val="distributeSpace"/>
            <w:hps w:val="12"/>
            <w:hpsRaise w:val="22"/>
            <w:hpsBaseText w:val="24"/>
            <w:lid w:val="ja-JP"/>
          </w:rubyPr>
          <w:rt>
            <w:r w:rsidR="00CE212A" w:rsidRPr="00CE212A">
              <w:rPr>
                <w:sz w:val="12"/>
              </w:rPr>
              <w:t>かれ</w:t>
            </w:r>
          </w:rt>
          <w:rubyBase>
            <w:r w:rsidR="00CE212A">
              <w:t>彼女</w:t>
            </w:r>
          </w:rubyBase>
        </w:ruby>
      </w:r>
      <w:r w:rsidR="00CE212A">
        <w:rPr>
          <w:rFonts w:hint="eastAsia"/>
        </w:rPr>
        <w:t>のために、野の獣、空の鳥、地の</w:t>
      </w:r>
      <w:r w:rsidR="00B12700">
        <w:ruby>
          <w:rubyPr>
            <w:rubyAlign w:val="distributeSpace"/>
            <w:hps w:val="12"/>
            <w:hpsRaise w:val="22"/>
            <w:hpsBaseText w:val="24"/>
            <w:lid w:val="ja-JP"/>
          </w:rubyPr>
          <w:rt>
            <w:r w:rsidR="00186D16" w:rsidRPr="00186D16">
              <w:rPr>
                <w:sz w:val="12"/>
              </w:rPr>
              <w:t>は</w:t>
            </w:r>
          </w:rt>
          <w:rubyBase>
            <w:r w:rsidR="00186D16">
              <w:t>匐</w:t>
            </w:r>
          </w:rubyBase>
        </w:ruby>
      </w:r>
      <w:r w:rsidR="00CE212A">
        <w:rPr>
          <w:rFonts w:hint="eastAsia"/>
        </w:rPr>
        <w:t>うものと契約を結び、また</w:t>
      </w:r>
      <w:r w:rsidR="00CE212A" w:rsidRPr="00505F84">
        <w:rPr>
          <w:rFonts w:hint="eastAsia"/>
          <w:em w:val="comma"/>
        </w:rPr>
        <w:t>弓と</w:t>
      </w:r>
      <w:r w:rsidR="00CE212A" w:rsidRPr="00505F84">
        <w:rPr>
          <w:rFonts w:hint="eastAsia"/>
          <w:em w:val="comma"/>
        </w:rPr>
        <w:lastRenderedPageBreak/>
        <w:t>剣と戦とを全地より打砕き</w:t>
      </w:r>
      <w:r w:rsidR="00CE212A">
        <w:rPr>
          <w:rFonts w:hint="eastAsia"/>
        </w:rPr>
        <w:t>、</w:t>
      </w:r>
      <w:r w:rsidR="00B12700">
        <w:ruby>
          <w:rubyPr>
            <w:rubyAlign w:val="distributeSpace"/>
            <w:hps w:val="12"/>
            <w:hpsRaise w:val="22"/>
            <w:hpsBaseText w:val="24"/>
            <w:lid w:val="ja-JP"/>
          </w:rubyPr>
          <w:rt>
            <w:r w:rsidR="00CE212A" w:rsidRPr="00CE212A">
              <w:rPr>
                <w:sz w:val="12"/>
              </w:rPr>
              <w:t>かれ</w:t>
            </w:r>
          </w:rt>
          <w:rubyBase>
            <w:r w:rsidR="00CE212A">
              <w:t>彼女</w:t>
            </w:r>
          </w:rubyBase>
        </w:ruby>
      </w:r>
      <w:r w:rsidR="00CE212A">
        <w:rPr>
          <w:rFonts w:hint="eastAsia"/>
        </w:rPr>
        <w:t>をして</w:t>
      </w:r>
      <w:r w:rsidR="00CE212A" w:rsidRPr="00505F84">
        <w:rPr>
          <w:rFonts w:hint="eastAsia"/>
          <w:em w:val="comma"/>
        </w:rPr>
        <w:t>平安</w:t>
      </w:r>
      <w:r w:rsidR="00CE212A">
        <w:rPr>
          <w:rFonts w:hint="eastAsia"/>
        </w:rPr>
        <w:t>に</w:t>
      </w:r>
      <w:r w:rsidR="00B12700">
        <w:ruby>
          <w:rubyPr>
            <w:rubyAlign w:val="distributeSpace"/>
            <w:hps w:val="12"/>
            <w:hpsRaise w:val="22"/>
            <w:hpsBaseText w:val="24"/>
            <w:lid w:val="ja-JP"/>
          </w:rubyPr>
          <w:rt>
            <w:r w:rsidR="00186D16" w:rsidRPr="00186D16">
              <w:rPr>
                <w:sz w:val="12"/>
              </w:rPr>
              <w:t>ふ</w:t>
            </w:r>
          </w:rt>
          <w:rubyBase>
            <w:r w:rsidR="00186D16">
              <w:t>臥</w:t>
            </w:r>
          </w:rubyBase>
        </w:ruby>
      </w:r>
      <w:r w:rsidR="00CE212A">
        <w:rPr>
          <w:rFonts w:hint="eastAsia"/>
        </w:rPr>
        <w:t>さしむべし。斯くて我れ汝を我に</w:t>
      </w:r>
      <w:r w:rsidR="00CE212A" w:rsidRPr="00505F84">
        <w:rPr>
          <w:rFonts w:hint="eastAsia"/>
          <w:em w:val="comma"/>
        </w:rPr>
        <w:t>娶</w:t>
      </w:r>
      <w:r w:rsidR="00CE212A">
        <w:rPr>
          <w:rFonts w:hint="eastAsia"/>
        </w:rPr>
        <w:t>らん</w:t>
      </w:r>
      <w:r w:rsidR="00CE212A" w:rsidRPr="00505F84">
        <w:rPr>
          <w:rFonts w:hint="eastAsia"/>
          <w:em w:val="comma"/>
        </w:rPr>
        <w:t>永遠</w:t>
      </w:r>
      <w:r w:rsidR="00CE212A">
        <w:rPr>
          <w:rFonts w:hint="eastAsia"/>
        </w:rPr>
        <w:t>に然り、我れ汝を</w:t>
      </w:r>
      <w:r w:rsidR="00CE212A" w:rsidRPr="00505F84">
        <w:rPr>
          <w:rFonts w:hint="eastAsia"/>
          <w:em w:val="comma"/>
        </w:rPr>
        <w:t>娶</w:t>
      </w:r>
      <w:r w:rsidR="00CE212A">
        <w:rPr>
          <w:rFonts w:hint="eastAsia"/>
        </w:rPr>
        <w:t>らん、</w:t>
      </w:r>
      <w:r w:rsidR="00CE212A" w:rsidRPr="00505F84">
        <w:rPr>
          <w:rFonts w:hint="eastAsia"/>
          <w:em w:val="comma"/>
        </w:rPr>
        <w:t>義</w:t>
      </w:r>
      <w:r w:rsidR="00CE212A">
        <w:rPr>
          <w:rFonts w:hint="eastAsia"/>
        </w:rPr>
        <w:t>と公平をもて、</w:t>
      </w:r>
      <w:r w:rsidR="00CE212A" w:rsidRPr="00505F84">
        <w:rPr>
          <w:rFonts w:hint="eastAsia"/>
          <w:em w:val="comma"/>
        </w:rPr>
        <w:t>愛</w:t>
      </w:r>
      <w:r w:rsidR="00CE212A">
        <w:rPr>
          <w:rFonts w:hint="eastAsia"/>
        </w:rPr>
        <w:t>と憐れみをもて。然り、我汝を我に</w:t>
      </w:r>
      <w:r w:rsidR="00B12700">
        <w:ruby>
          <w:rubyPr>
            <w:rubyAlign w:val="distributeSpace"/>
            <w:hps w:val="12"/>
            <w:hpsRaise w:val="22"/>
            <w:hpsBaseText w:val="24"/>
            <w:lid w:val="ja-JP"/>
          </w:rubyPr>
          <w:rt>
            <w:r w:rsidR="00186D16" w:rsidRPr="00186D16">
              <w:rPr>
                <w:sz w:val="12"/>
              </w:rPr>
              <w:t>めと</w:t>
            </w:r>
          </w:rt>
          <w:rubyBase>
            <w:r w:rsidR="00186D16">
              <w:t>娶</w:t>
            </w:r>
          </w:rubyBase>
        </w:ruby>
      </w:r>
      <w:r w:rsidR="00CE212A">
        <w:rPr>
          <w:rFonts w:hint="eastAsia"/>
        </w:rPr>
        <w:t>らん</w:t>
      </w:r>
      <w:r w:rsidR="00CE212A" w:rsidRPr="00505F84">
        <w:rPr>
          <w:rFonts w:hint="eastAsia"/>
          <w:em w:val="comma"/>
        </w:rPr>
        <w:t>真実</w:t>
      </w:r>
      <w:r w:rsidR="00CE212A">
        <w:rPr>
          <w:rFonts w:hint="eastAsia"/>
        </w:rPr>
        <w:t>をもて、されば汝ヤハウェーを知らん。斯くてその日至らんか、我は応えん。──ヤハウェーの言なり──我は諸々の天に応え、諸々の天は地に応えん。地は穀物と</w:t>
      </w:r>
      <w:r w:rsidR="00B12700">
        <w:ruby>
          <w:rubyPr>
            <w:rubyAlign w:val="distributeSpace"/>
            <w:hps w:val="12"/>
            <w:hpsRaise w:val="22"/>
            <w:hpsBaseText w:val="24"/>
            <w:lid w:val="ja-JP"/>
          </w:rubyPr>
          <w:rt>
            <w:r w:rsidR="00505F84" w:rsidRPr="00505F84">
              <w:rPr>
                <w:sz w:val="12"/>
              </w:rPr>
              <w:t>さけ</w:t>
            </w:r>
          </w:rt>
          <w:rubyBase>
            <w:r w:rsidR="00505F84">
              <w:t>果酒</w:t>
            </w:r>
          </w:rubyBase>
        </w:ruby>
      </w:r>
      <w:r w:rsidR="00CE212A">
        <w:rPr>
          <w:rFonts w:hint="eastAsia"/>
        </w:rPr>
        <w:t>と油とに応え、これらのものはエズレルに応えん。斯くて我れわがために</w:t>
      </w:r>
      <w:r w:rsidR="00B12700">
        <w:fldChar w:fldCharType="begin"/>
      </w:r>
      <w:r w:rsidR="00B12700">
        <w:instrText>EQ \* jc2 \* "Font:ＭＳ 明朝" \* hps12 \o\ad(\s\up 11(</w:instrText>
      </w:r>
      <w:r w:rsidR="00505F84" w:rsidRPr="00CE212A">
        <w:rPr>
          <w:sz w:val="12"/>
        </w:rPr>
        <w:instrText>かれ</w:instrText>
      </w:r>
      <w:r w:rsidR="00B12700">
        <w:instrText>),</w:instrText>
      </w:r>
      <w:r w:rsidR="00505F84">
        <w:instrText>彼女</w:instrText>
      </w:r>
      <w:r w:rsidR="00B12700">
        <w:instrText>)</w:instrText>
      </w:r>
      <w:r w:rsidR="00B12700">
        <w:fldChar w:fldCharType="end"/>
      </w:r>
      <w:r w:rsidR="00CE212A">
        <w:rPr>
          <w:rFonts w:hint="eastAsia"/>
        </w:rPr>
        <w:t>を地に蒔き、</w:t>
      </w:r>
      <w:r w:rsidR="00CE212A" w:rsidRPr="00505F84">
        <w:rPr>
          <w:rFonts w:hint="eastAsia"/>
          <w:em w:val="comma"/>
        </w:rPr>
        <w:t>憐れまざりし者を憐れみ</w:t>
      </w:r>
      <w:r w:rsidR="00CE212A">
        <w:rPr>
          <w:rFonts w:hint="eastAsia"/>
        </w:rPr>
        <w:t>、</w:t>
      </w:r>
      <w:r w:rsidR="00CE212A" w:rsidRPr="00505F84">
        <w:rPr>
          <w:rFonts w:hint="eastAsia"/>
          <w:em w:val="comma"/>
        </w:rPr>
        <w:t>わが民ならざりし者に我れ曰わん</w:t>
      </w:r>
      <w:r w:rsidR="00CE212A">
        <w:rPr>
          <w:rFonts w:hint="eastAsia"/>
        </w:rPr>
        <w:t>『</w:t>
      </w:r>
      <w:r w:rsidR="00505F84">
        <w:rPr>
          <w:rFonts w:hint="eastAsia"/>
        </w:rPr>
        <w:t>汝</w:t>
      </w:r>
      <w:r w:rsidR="00505F84" w:rsidRPr="00505F84">
        <w:rPr>
          <w:rFonts w:hint="eastAsia"/>
          <w:em w:val="comma"/>
        </w:rPr>
        <w:t>わが民</w:t>
      </w:r>
      <w:r w:rsidR="00505F84">
        <w:rPr>
          <w:rFonts w:hint="eastAsia"/>
        </w:rPr>
        <w:t>！』と。</w:t>
      </w:r>
      <w:r w:rsidR="00505F84" w:rsidRPr="00505F84">
        <w:rPr>
          <w:rFonts w:hint="eastAsia"/>
          <w:em w:val="comma"/>
        </w:rPr>
        <w:t>彼は曰わん</w:t>
      </w:r>
      <w:r w:rsidR="00505F84">
        <w:rPr>
          <w:rFonts w:hint="eastAsia"/>
        </w:rPr>
        <w:t>『</w:t>
      </w:r>
      <w:r w:rsidR="00CE212A" w:rsidRPr="00505F84">
        <w:rPr>
          <w:rFonts w:hint="eastAsia"/>
          <w:em w:val="comma"/>
        </w:rPr>
        <w:t>わが神よ</w:t>
      </w:r>
      <w:r w:rsidR="00CE212A">
        <w:rPr>
          <w:rFonts w:hint="eastAsia"/>
        </w:rPr>
        <w:t>』と」</w:t>
      </w:r>
      <w:r w:rsidR="00CE212A" w:rsidRPr="00505F84">
        <w:rPr>
          <w:rFonts w:hint="eastAsia"/>
          <w:sz w:val="20"/>
          <w:szCs w:val="20"/>
        </w:rPr>
        <w:t>（</w:t>
      </w:r>
      <w:r w:rsidR="00914E19">
        <w:rPr>
          <w:rFonts w:hint="eastAsia"/>
          <w:sz w:val="20"/>
          <w:szCs w:val="20"/>
        </w:rPr>
        <w:t>ホセア</w:t>
      </w:r>
      <w:r w:rsidR="00CE212A" w:rsidRPr="00505F84">
        <w:rPr>
          <w:rFonts w:hint="eastAsia"/>
          <w:sz w:val="20"/>
          <w:szCs w:val="20"/>
        </w:rPr>
        <w:t>2･16～23。私訳）</w:t>
      </w:r>
    </w:p>
    <w:p w:rsidR="00CE212A" w:rsidRDefault="00CB78E1" w:rsidP="00950BB3">
      <w:pPr>
        <w:ind w:firstLine="240"/>
      </w:pPr>
      <w:r>
        <w:rPr>
          <w:rFonts w:hint="eastAsia"/>
        </w:rPr>
        <w:t>涙のどん底から、苦難の旅路からダンテは『</w:t>
      </w:r>
      <w:r w:rsidR="00B12700">
        <w:fldChar w:fldCharType="begin"/>
      </w:r>
      <w:r w:rsidR="00B12700">
        <w:instrText>EQ \* jc2 \* "Font:ＭＳ 明朝" \* hps12 \o\ad(\s\up 11(</w:instrText>
      </w:r>
      <w:r w:rsidRPr="00CB78E1">
        <w:rPr>
          <w:sz w:val="12"/>
        </w:rPr>
        <w:instrText>コメディア</w:instrText>
      </w:r>
      <w:r w:rsidR="00B12700">
        <w:instrText>),</w:instrText>
      </w:r>
      <w:r>
        <w:instrText>喜曲</w:instrText>
      </w:r>
      <w:r w:rsidR="00B12700">
        <w:instrText>)</w:instrText>
      </w:r>
      <w:r w:rsidR="00B12700">
        <w:fldChar w:fldCharType="end"/>
      </w:r>
      <w:r>
        <w:rPr>
          <w:rFonts w:hint="eastAsia"/>
        </w:rPr>
        <w:t>』を書いた。痛恨の極みを</w:t>
      </w:r>
      <w:r w:rsidR="00B12700">
        <w:ruby>
          <w:rubyPr>
            <w:rubyAlign w:val="distributeSpace"/>
            <w:hps w:val="12"/>
            <w:hpsRaise w:val="22"/>
            <w:hpsBaseText w:val="24"/>
            <w:lid w:val="ja-JP"/>
          </w:rubyPr>
          <w:rt>
            <w:r w:rsidR="00186D16" w:rsidRPr="00186D16">
              <w:rPr>
                <w:sz w:val="12"/>
              </w:rPr>
              <w:t>くぐ</w:t>
            </w:r>
          </w:rt>
          <w:rubyBase>
            <w:r w:rsidR="00186D16">
              <w:t>潜</w:t>
            </w:r>
          </w:rubyBase>
        </w:ruby>
      </w:r>
      <w:r>
        <w:rPr>
          <w:rFonts w:hint="eastAsia"/>
        </w:rPr>
        <w:t xml:space="preserve">り、涙の涸れ野に出でてホセアは楽土の歌をいくつか詠い、一貫した態をなさぬ涙の巻物に書きこんだ。地に蒔かれたるイスラエルは、いたるところで「神の民」の切ってもきれぬ関係を回復するであろう。そのことはやがて、「憐れまざりし」「わが民ならざりし」別な種子、異なる種族への神の関係の拡大となるであろう。不義の子らへの神の愛のつき抜けである！　驚くべき福音の萌芽である。何たる逆説ぞや！　</w:t>
      </w:r>
      <w:r w:rsidRPr="006658F8">
        <w:rPr>
          <w:rFonts w:hint="eastAsia"/>
          <w:em w:val="comma"/>
        </w:rPr>
        <w:t>神の</w:t>
      </w:r>
      <w:r>
        <w:rPr>
          <w:rFonts w:hint="eastAsia"/>
        </w:rPr>
        <w:t>歴史の展開は、あらゆる</w:t>
      </w:r>
      <w:r w:rsidRPr="006658F8">
        <w:rPr>
          <w:rFonts w:hint="eastAsia"/>
          <w:em w:val="comma"/>
        </w:rPr>
        <w:t>人間</w:t>
      </w:r>
      <w:r>
        <w:rPr>
          <w:rFonts w:hint="eastAsia"/>
        </w:rPr>
        <w:t>の歴史の悲惨の面に触れる。</w:t>
      </w:r>
      <w:r w:rsidR="006658F8">
        <w:rPr>
          <w:rFonts w:hint="eastAsia"/>
        </w:rPr>
        <w:t>その触れあいの終末性のものすごさよ。</w:t>
      </w:r>
      <w:r w:rsidR="006658F8" w:rsidRPr="006658F8">
        <w:rPr>
          <w:rFonts w:hint="eastAsia"/>
          <w:em w:val="comma"/>
        </w:rPr>
        <w:t>人間</w:t>
      </w:r>
      <w:r w:rsidR="006658F8">
        <w:rPr>
          <w:rFonts w:hint="eastAsia"/>
        </w:rPr>
        <w:t>のあらゆる倫理はそこで嘲られる。そこでは塵芥が金剛石に化せられる。地獄の鬼が神の子に悔い改める。</w:t>
      </w:r>
      <w:r w:rsidR="006658F8" w:rsidRPr="006658F8">
        <w:rPr>
          <w:rFonts w:hint="eastAsia"/>
          <w:em w:val="comma"/>
        </w:rPr>
        <w:t>神の</w:t>
      </w:r>
      <w:r w:rsidR="006658F8">
        <w:rPr>
          <w:rFonts w:hint="eastAsia"/>
        </w:rPr>
        <w:t>現実を</w:t>
      </w:r>
      <w:r w:rsidR="006658F8" w:rsidRPr="006658F8">
        <w:rPr>
          <w:rFonts w:hint="eastAsia"/>
          <w:em w:val="comma"/>
        </w:rPr>
        <w:t>神と共に</w:t>
      </w:r>
      <w:r w:rsidR="006658F8">
        <w:rPr>
          <w:rFonts w:hint="eastAsia"/>
        </w:rPr>
        <w:t>歩き、そこに於て</w:t>
      </w:r>
      <w:r w:rsidR="006658F8" w:rsidRPr="006658F8">
        <w:rPr>
          <w:rFonts w:hint="eastAsia"/>
          <w:em w:val="comma"/>
        </w:rPr>
        <w:t>観</w:t>
      </w:r>
      <w:r w:rsidR="006658F8">
        <w:rPr>
          <w:rFonts w:hint="eastAsia"/>
        </w:rPr>
        <w:t>たるホセアに於ては、神</w:t>
      </w:r>
      <w:r w:rsidR="006658F8" w:rsidRPr="006658F8">
        <w:rPr>
          <w:rFonts w:hint="eastAsia"/>
          <w:em w:val="comma"/>
        </w:rPr>
        <w:t>観</w:t>
      </w:r>
      <w:r w:rsidR="006658F8">
        <w:rPr>
          <w:rFonts w:hint="eastAsia"/>
        </w:rPr>
        <w:t>と歴史</w:t>
      </w:r>
      <w:r w:rsidR="006658F8" w:rsidRPr="006658F8">
        <w:rPr>
          <w:rFonts w:hint="eastAsia"/>
          <w:em w:val="comma"/>
        </w:rPr>
        <w:t>観</w:t>
      </w:r>
      <w:r w:rsidR="006658F8">
        <w:rPr>
          <w:rFonts w:hint="eastAsia"/>
        </w:rPr>
        <w:t>とに寸分の</w:t>
      </w:r>
      <w:r w:rsidR="006658F8" w:rsidRPr="006658F8">
        <w:rPr>
          <w:rFonts w:hint="eastAsia"/>
          <w:em w:val="comma"/>
        </w:rPr>
        <w:t>ずれ</w:t>
      </w:r>
      <w:r w:rsidR="006658F8">
        <w:rPr>
          <w:rFonts w:hint="eastAsia"/>
        </w:rPr>
        <w:t>が無い。それはヨブ的な「今は</w:t>
      </w:r>
      <w:r w:rsidR="006658F8" w:rsidRPr="006658F8">
        <w:rPr>
          <w:rFonts w:hint="eastAsia"/>
          <w:em w:val="comma"/>
        </w:rPr>
        <w:t>目</w:t>
      </w:r>
      <w:r w:rsidR="006658F8">
        <w:rPr>
          <w:rFonts w:hint="eastAsia"/>
        </w:rPr>
        <w:t>をもて</w:t>
      </w:r>
      <w:r w:rsidR="006658F8" w:rsidRPr="006658F8">
        <w:rPr>
          <w:rFonts w:hint="eastAsia"/>
          <w:em w:val="comma"/>
        </w:rPr>
        <w:t>見</w:t>
      </w:r>
      <w:r w:rsidR="006658F8">
        <w:rPr>
          <w:rFonts w:hint="eastAsia"/>
        </w:rPr>
        <w:t>たてまつる」と同じ消息の境地である。</w:t>
      </w:r>
      <w:r w:rsidR="00E44ED5">
        <w:rPr>
          <w:rFonts w:hint="eastAsia"/>
        </w:rPr>
        <w:t>これ以上の具体性も現実性もない。具体性、現実性の強烈なるイスラエル民族の中でも、特に預言者は此の如く神を体験する。此の如く歴史を体験する。出エジプトの過去は彼らには神に於ける過去的</w:t>
      </w:r>
      <w:r w:rsidR="00E44ED5" w:rsidRPr="00DA11EE">
        <w:rPr>
          <w:rFonts w:hint="eastAsia"/>
          <w:em w:val="comma"/>
        </w:rPr>
        <w:t>現実</w:t>
      </w:r>
      <w:r w:rsidR="00E44ED5">
        <w:rPr>
          <w:rFonts w:hint="eastAsia"/>
        </w:rPr>
        <w:t>であって、絶対に単なる過去ではない。イスラエルの滅亡遠からぬ現在に於ても神の現在的現実が、平面的な時間性の現象の奥に、然り、その現象</w:t>
      </w:r>
      <w:r w:rsidR="00DA11EE">
        <w:rPr>
          <w:rFonts w:hint="eastAsia"/>
        </w:rPr>
        <w:t>そのもの</w:t>
      </w:r>
      <w:r w:rsidR="00E44ED5" w:rsidRPr="00DA11EE">
        <w:rPr>
          <w:rFonts w:hint="eastAsia"/>
          <w:em w:val="comma"/>
        </w:rPr>
        <w:t>に於て</w:t>
      </w:r>
      <w:r w:rsidR="00E44ED5">
        <w:rPr>
          <w:rFonts w:hint="eastAsia"/>
        </w:rPr>
        <w:t>、</w:t>
      </w:r>
      <w:r w:rsidR="00E44ED5" w:rsidRPr="00DA11EE">
        <w:rPr>
          <w:rFonts w:hint="eastAsia"/>
          <w:em w:val="comma"/>
        </w:rPr>
        <w:t>二重うつしに</w:t>
      </w:r>
      <w:r w:rsidR="00E44ED5">
        <w:rPr>
          <w:rFonts w:hint="eastAsia"/>
        </w:rPr>
        <w:t>現在していることを見るのである。それを見る眼こそ終末性の眼である。</w:t>
      </w:r>
    </w:p>
    <w:p w:rsidR="00E44ED5" w:rsidRDefault="005855BA" w:rsidP="005855BA">
      <w:pPr>
        <w:pStyle w:val="1"/>
        <w:spacing w:before="480"/>
      </w:pPr>
      <w:bookmarkStart w:id="6" w:name="_Ref21004508"/>
      <w:r>
        <w:rPr>
          <w:rFonts w:hint="eastAsia"/>
        </w:rPr>
        <w:t>４、イザヤ</w:t>
      </w:r>
      <w:bookmarkEnd w:id="6"/>
    </w:p>
    <w:p w:rsidR="006658F8" w:rsidRDefault="005855BA" w:rsidP="00950BB3">
      <w:pPr>
        <w:ind w:firstLine="240"/>
      </w:pPr>
      <w:r>
        <w:rPr>
          <w:rFonts w:hint="eastAsia"/>
        </w:rPr>
        <w:t>さてイザヤになると、アモス、ホセアに於て、過去的現実より現在的現実に向かって終末性を有ったものが、更に現在的現実から未来的現実に向かって終末性が移行してゆく。終末性は一段と前進的な相をとる。救い難き民の「</w:t>
      </w:r>
      <w:r w:rsidR="00B12700">
        <w:fldChar w:fldCharType="begin"/>
      </w:r>
      <w:r w:rsidR="00B12700">
        <w:instrText>EQ \* jc2 \* "Font:ＭＳ 明朝" \* hps12 \o\ad(\s\up 11(</w:instrText>
      </w:r>
      <w:r w:rsidRPr="005855BA">
        <w:rPr>
          <w:sz w:val="12"/>
        </w:rPr>
        <w:instrText>もと</w:instrText>
      </w:r>
      <w:r w:rsidR="00B12700">
        <w:instrText>),</w:instrText>
      </w:r>
      <w:r>
        <w:instrText>悖</w:instrText>
      </w:r>
      <w:r w:rsidR="00B12700">
        <w:instrText>)</w:instrText>
      </w:r>
      <w:r w:rsidR="00B12700">
        <w:fldChar w:fldCharType="end"/>
      </w:r>
      <w:r>
        <w:rPr>
          <w:rFonts w:hint="eastAsia"/>
        </w:rPr>
        <w:t>り」</w:t>
      </w:r>
      <w:r w:rsidRPr="001A0384">
        <w:rPr>
          <w:rFonts w:hint="eastAsia"/>
          <w:sz w:val="20"/>
          <w:szCs w:val="20"/>
        </w:rPr>
        <w:t>（イザヤ1･5）</w:t>
      </w:r>
      <w:r>
        <w:rPr>
          <w:rFonts w:hint="eastAsia"/>
        </w:rPr>
        <w:t>に対して、神の歴史に於ける「</w:t>
      </w:r>
      <w:r w:rsidR="00B12700">
        <w:fldChar w:fldCharType="begin"/>
      </w:r>
      <w:r w:rsidR="00B12700">
        <w:instrText>EQ \* jc2 \* "Font:ＭＳ 明朝" \* hps12 \o\ad(\s\up 11(</w:instrText>
      </w:r>
      <w:r w:rsidR="00186D16" w:rsidRPr="00186D16">
        <w:rPr>
          <w:sz w:val="12"/>
        </w:rPr>
        <w:instrText>のこ</w:instrText>
      </w:r>
      <w:r w:rsidR="00B12700">
        <w:instrText>),</w:instrText>
      </w:r>
      <w:r w:rsidR="00186D16">
        <w:instrText>遺</w:instrText>
      </w:r>
      <w:r w:rsidR="00B12700">
        <w:instrText>)</w:instrText>
      </w:r>
      <w:r w:rsidR="00B12700">
        <w:fldChar w:fldCharType="end"/>
      </w:r>
      <w:r>
        <w:rPr>
          <w:rFonts w:hint="eastAsia"/>
        </w:rPr>
        <w:t>れる民」</w:t>
      </w:r>
      <w:r w:rsidRPr="001A0384">
        <w:rPr>
          <w:rFonts w:hint="eastAsia"/>
          <w:sz w:val="20"/>
          <w:szCs w:val="20"/>
        </w:rPr>
        <w:t>（イザヤ1･9）</w:t>
      </w:r>
      <w:r>
        <w:rPr>
          <w:rFonts w:hint="eastAsia"/>
        </w:rPr>
        <w:t>が、選民中の選民として遺されるという具体的な新しきおとずれに遭う。「末の日」</w:t>
      </w:r>
      <w:r w:rsidRPr="001A0384">
        <w:rPr>
          <w:rFonts w:hint="eastAsia"/>
          <w:sz w:val="20"/>
          <w:szCs w:val="20"/>
        </w:rPr>
        <w:t>（イザヤ2･2）</w:t>
      </w:r>
      <w:r>
        <w:rPr>
          <w:rFonts w:hint="eastAsia"/>
        </w:rPr>
        <w:t>「戦争のことを再び学ばない」</w:t>
      </w:r>
      <w:r w:rsidRPr="001A0384">
        <w:rPr>
          <w:rFonts w:hint="eastAsia"/>
          <w:sz w:val="20"/>
          <w:szCs w:val="20"/>
        </w:rPr>
        <w:t>（イザヤ2･4）</w:t>
      </w:r>
      <w:r>
        <w:rPr>
          <w:rFonts w:hint="eastAsia"/>
        </w:rPr>
        <w:t>という。戦争に「王の心と民の心とは林の木の風に動かさるる如く動く」</w:t>
      </w:r>
      <w:r w:rsidRPr="001A0384">
        <w:rPr>
          <w:rFonts w:hint="eastAsia"/>
          <w:sz w:val="20"/>
          <w:szCs w:val="20"/>
        </w:rPr>
        <w:t>（イザヤ7･2）</w:t>
      </w:r>
      <w:r>
        <w:rPr>
          <w:rFonts w:hint="eastAsia"/>
        </w:rPr>
        <w:t>ときも、なお「</w:t>
      </w:r>
      <w:r w:rsidR="00B12700">
        <w:fldChar w:fldCharType="begin"/>
      </w:r>
      <w:r w:rsidR="00186D16">
        <w:instrText>EQ \* jc2 \* "Font:ＭＳ 明朝" \* hps12 \o\ad(\s\up 11(</w:instrText>
      </w:r>
      <w:r w:rsidR="00186D16" w:rsidRPr="00186D16">
        <w:rPr>
          <w:sz w:val="12"/>
        </w:rPr>
        <w:instrText>きよ</w:instrText>
      </w:r>
      <w:r w:rsidR="00186D16">
        <w:instrText>),聖)</w:instrText>
      </w:r>
      <w:r w:rsidR="00B12700">
        <w:fldChar w:fldCharType="end"/>
      </w:r>
      <w:r>
        <w:rPr>
          <w:rFonts w:hint="eastAsia"/>
        </w:rPr>
        <w:t>き</w:t>
      </w:r>
      <w:r w:rsidR="00B12700">
        <w:ruby>
          <w:rubyPr>
            <w:rubyAlign w:val="distributeSpace"/>
            <w:hps w:val="12"/>
            <w:hpsRaise w:val="22"/>
            <w:hpsBaseText w:val="24"/>
            <w:lid w:val="ja-JP"/>
          </w:rubyPr>
          <w:rt>
            <w:r w:rsidR="00186D16" w:rsidRPr="00186D16">
              <w:rPr>
                <w:sz w:val="12"/>
              </w:rPr>
              <w:t>すえ</w:t>
            </w:r>
          </w:rt>
          <w:rubyBase>
            <w:r w:rsidR="00186D16">
              <w:t>裔</w:t>
            </w:r>
          </w:rubyBase>
        </w:ruby>
      </w:r>
      <w:r>
        <w:rPr>
          <w:rFonts w:hint="eastAsia"/>
        </w:rPr>
        <w:t>」</w:t>
      </w:r>
      <w:r w:rsidRPr="001A0384">
        <w:rPr>
          <w:rFonts w:hint="eastAsia"/>
          <w:sz w:val="20"/>
          <w:szCs w:val="20"/>
        </w:rPr>
        <w:t>（イザヤ6･13）</w:t>
      </w:r>
      <w:r>
        <w:rPr>
          <w:rFonts w:hint="eastAsia"/>
        </w:rPr>
        <w:t>となるべき「信仰」</w:t>
      </w:r>
      <w:r w:rsidRPr="001A0384">
        <w:rPr>
          <w:rFonts w:hint="eastAsia"/>
          <w:sz w:val="20"/>
          <w:szCs w:val="20"/>
        </w:rPr>
        <w:t>（イザヤ7･9）</w:t>
      </w:r>
      <w:r>
        <w:rPr>
          <w:rFonts w:hint="eastAsia"/>
        </w:rPr>
        <w:t>の人々があって、神の</w:t>
      </w:r>
      <w:r w:rsidR="00B12700">
        <w:fldChar w:fldCharType="begin"/>
      </w:r>
      <w:r w:rsidR="00186D16">
        <w:instrText>EQ \* jc2 \* "Font:ＭＳ 明朝" \* hps12 \o\ad(\s\up 11(</w:instrText>
      </w:r>
      <w:r w:rsidR="00186D16" w:rsidRPr="00186D16">
        <w:rPr>
          <w:sz w:val="12"/>
        </w:rPr>
        <w:instrText>かわ</w:instrText>
      </w:r>
      <w:r w:rsidR="00186D16">
        <w:instrText>),易)</w:instrText>
      </w:r>
      <w:r w:rsidR="00B12700">
        <w:fldChar w:fldCharType="end"/>
      </w:r>
      <w:r>
        <w:rPr>
          <w:rFonts w:hint="eastAsia"/>
        </w:rPr>
        <w:t>らざる</w:t>
      </w:r>
      <w:r w:rsidR="00B12700">
        <w:ruby>
          <w:rubyPr>
            <w:rubyAlign w:val="distributeSpace"/>
            <w:hps w:val="12"/>
            <w:hpsRaise w:val="22"/>
            <w:hpsBaseText w:val="24"/>
            <w:lid w:val="ja-JP"/>
          </w:rubyPr>
          <w:rt>
            <w:r w:rsidR="001A0384" w:rsidRPr="001A0384">
              <w:rPr>
                <w:sz w:val="12"/>
              </w:rPr>
              <w:t>エメス</w:t>
            </w:r>
          </w:rt>
          <w:rubyBase>
            <w:r w:rsidR="001A0384">
              <w:t>真</w:t>
            </w:r>
          </w:rubyBase>
        </w:ruby>
      </w:r>
      <w:r w:rsidR="00761FAE">
        <w:rPr>
          <w:rFonts w:hint="eastAsia"/>
        </w:rPr>
        <w:t>に対して人の側からの「</w:t>
      </w:r>
      <w:r w:rsidR="00B12700">
        <w:ruby>
          <w:rubyPr>
            <w:rubyAlign w:val="distributeSpace"/>
            <w:hps w:val="12"/>
            <w:hpsRaise w:val="22"/>
            <w:hpsBaseText w:val="24"/>
            <w:lid w:val="ja-JP"/>
          </w:rubyPr>
          <w:rt>
            <w:r w:rsidR="001A0384" w:rsidRPr="001A0384">
              <w:rPr>
                <w:sz w:val="12"/>
              </w:rPr>
              <w:t>アーメン</w:t>
            </w:r>
          </w:rt>
          <w:rubyBase>
            <w:r w:rsidR="001A0384">
              <w:t>信</w:t>
            </w:r>
          </w:rubyBase>
        </w:ruby>
      </w:r>
      <w:r w:rsidR="00761FAE">
        <w:rPr>
          <w:rFonts w:hint="eastAsia"/>
        </w:rPr>
        <w:t>」を以て応えまつるとき、神の歴史は、此の如き「選び」の</w:t>
      </w:r>
      <w:r w:rsidR="00761FAE">
        <w:rPr>
          <w:rFonts w:hint="eastAsia"/>
        </w:rPr>
        <w:lastRenderedPageBreak/>
        <w:t>民の中核的存在に於て存続する。この中核は、どこまでも血族的伝統が形成するのではなく、霊的なしかも非</w:t>
      </w:r>
      <w:r w:rsidR="00D5616A">
        <w:rPr>
          <w:rFonts w:hint="eastAsia"/>
        </w:rPr>
        <w:t>連続の連続によって保たれてゆく。終末的審判につねに</w:t>
      </w:r>
      <w:r w:rsidR="00B12700">
        <w:ruby>
          <w:rubyPr>
            <w:rubyAlign w:val="distributeSpace"/>
            <w:hps w:val="12"/>
            <w:hpsRaise w:val="22"/>
            <w:hpsBaseText w:val="24"/>
            <w:lid w:val="ja-JP"/>
          </w:rubyPr>
          <w:rt>
            <w:r w:rsidR="00186D16" w:rsidRPr="00186D16">
              <w:rPr>
                <w:sz w:val="12"/>
              </w:rPr>
              <w:t>さら</w:t>
            </w:r>
          </w:rt>
          <w:rubyBase>
            <w:r w:rsidR="00186D16">
              <w:t>曝</w:t>
            </w:r>
          </w:rubyBase>
        </w:ruby>
      </w:r>
      <w:r w:rsidR="00D5616A">
        <w:rPr>
          <w:rFonts w:hint="eastAsia"/>
        </w:rPr>
        <w:t>されつつある終末性の強い「信」の民によって、始めて非連続的に継承されてゆく「神の民」の歴史である。かくて「信頼」</w:t>
      </w:r>
      <w:r w:rsidR="00D5616A" w:rsidRPr="008E1E57">
        <w:rPr>
          <w:rFonts w:hint="eastAsia"/>
          <w:sz w:val="20"/>
          <w:szCs w:val="20"/>
        </w:rPr>
        <w:t>（イザヤ30･15）</w:t>
      </w:r>
      <w:r w:rsidR="00D5616A">
        <w:rPr>
          <w:rFonts w:hint="eastAsia"/>
        </w:rPr>
        <w:t>の対象は、「試みを経たる石、貴き隅石、堅くすえたる石」という表現を有つ如く、神はそのわざに於ても「異なる</w:t>
      </w:r>
      <w:r w:rsidR="00B12700">
        <w:fldChar w:fldCharType="begin"/>
      </w:r>
      <w:r w:rsidR="00BA72AA">
        <w:instrText>EQ \* jc2 \* "Font:ＭＳ 明朝" \* hps12 \o\ad(\s\up 11(</w:instrText>
      </w:r>
      <w:r w:rsidR="00D5616A" w:rsidRPr="00D5616A">
        <w:rPr>
          <w:sz w:val="12"/>
        </w:rPr>
        <w:instrText>わざ</w:instrText>
      </w:r>
      <w:r w:rsidR="00BA72AA">
        <w:instrText>),</w:instrText>
      </w:r>
      <w:r w:rsidR="00D5616A">
        <w:instrText>工</w:instrText>
      </w:r>
      <w:r w:rsidR="00BA72AA">
        <w:instrText>)</w:instrText>
      </w:r>
      <w:r w:rsidR="00B12700">
        <w:fldChar w:fldCharType="end"/>
      </w:r>
      <w:r w:rsidR="00D5616A">
        <w:rPr>
          <w:rFonts w:hint="eastAsia"/>
        </w:rPr>
        <w:t>」</w:t>
      </w:r>
      <w:r w:rsidR="00D5616A" w:rsidRPr="008E1E57">
        <w:rPr>
          <w:rFonts w:hint="eastAsia"/>
          <w:sz w:val="20"/>
          <w:szCs w:val="20"/>
        </w:rPr>
        <w:t>（イザヤ28･21）</w:t>
      </w:r>
      <w:r w:rsidR="00D5616A">
        <w:rPr>
          <w:rFonts w:hint="eastAsia"/>
        </w:rPr>
        <w:t>をなし給う神として、徹底的な「信仰」のみがこの神との関係である。</w:t>
      </w:r>
      <w:r w:rsidR="008E1E57">
        <w:rPr>
          <w:rFonts w:hint="eastAsia"/>
        </w:rPr>
        <w:t>その反対に信仰なく、人間の現実にとらわれる者は「</w:t>
      </w:r>
      <w:r w:rsidR="00B12700">
        <w:ruby>
          <w:rubyPr>
            <w:rubyAlign w:val="distributeSpace"/>
            <w:hps w:val="12"/>
            <w:hpsRaise w:val="22"/>
            <w:hpsBaseText w:val="24"/>
            <w:lid w:val="ja-JP"/>
          </w:rubyPr>
          <w:rt>
            <w:r w:rsidR="00E32EB7" w:rsidRPr="00E32EB7">
              <w:rPr>
                <w:sz w:val="12"/>
              </w:rPr>
              <w:t>うまい</w:t>
            </w:r>
          </w:rt>
          <w:rubyBase>
            <w:r w:rsidR="00E32EB7">
              <w:t>酣睡</w:t>
            </w:r>
          </w:rubyBase>
        </w:ruby>
      </w:r>
      <w:r w:rsidR="008E1E57">
        <w:rPr>
          <w:rFonts w:hint="eastAsia"/>
        </w:rPr>
        <w:t>の霊」</w:t>
      </w:r>
      <w:r w:rsidR="008E1E57" w:rsidRPr="00E32EB7">
        <w:rPr>
          <w:rFonts w:hint="eastAsia"/>
          <w:sz w:val="20"/>
          <w:szCs w:val="20"/>
        </w:rPr>
        <w:t>（イザヤ29･10）</w:t>
      </w:r>
      <w:r w:rsidR="008E1E57">
        <w:rPr>
          <w:rFonts w:hint="eastAsia"/>
        </w:rPr>
        <w:t>に支配されるばかりである。</w:t>
      </w:r>
    </w:p>
    <w:p w:rsidR="00CB78E1" w:rsidRDefault="00FE6870" w:rsidP="00950BB3">
      <w:pPr>
        <w:ind w:firstLine="240"/>
      </w:pPr>
      <w:r>
        <w:rPr>
          <w:rFonts w:hint="eastAsia"/>
        </w:rPr>
        <w:t>そもそもイザヤが預言者の召命を受けたのは、</w:t>
      </w:r>
      <w:r w:rsidR="00186D16">
        <w:rPr>
          <w:rFonts w:hint="eastAsia"/>
        </w:rPr>
        <w:t>南王国ユダの明君ウジヤの没年７４７年前後の頃、王宮を背景とした荘厳な場所に於てであったと思われる</w:t>
      </w:r>
      <w:r w:rsidR="00186D16" w:rsidRPr="00EA702B">
        <w:rPr>
          <w:rFonts w:hint="eastAsia"/>
          <w:sz w:val="20"/>
          <w:szCs w:val="20"/>
        </w:rPr>
        <w:t>（イザヤ６）</w:t>
      </w:r>
      <w:r w:rsidR="00186D16">
        <w:rPr>
          <w:rFonts w:hint="eastAsia"/>
        </w:rPr>
        <w:t>。国運隆盛の頂を過ぎ、社会秩序の紛乱、経済状態の不均衡、社会道徳の頽落を来たしていたことは彼の預言の批判的な言辞の中に明らかである。王朝がその環境であったイザヤには、神は荘厳さに於て観られ、神の「栄光」</w:t>
      </w:r>
      <w:r w:rsidR="00186D16" w:rsidRPr="00EA702B">
        <w:rPr>
          <w:rFonts w:hint="eastAsia"/>
          <w:sz w:val="20"/>
          <w:szCs w:val="20"/>
        </w:rPr>
        <w:t>（イザヤ6･3）</w:t>
      </w:r>
      <w:r w:rsidR="00186D16">
        <w:rPr>
          <w:rFonts w:hint="eastAsia"/>
        </w:rPr>
        <w:t>神の「神聖」</w:t>
      </w:r>
      <w:r w:rsidR="00186D16" w:rsidRPr="00EA702B">
        <w:rPr>
          <w:rFonts w:hint="eastAsia"/>
          <w:sz w:val="20"/>
          <w:szCs w:val="20"/>
        </w:rPr>
        <w:t>（イザヤ6･3､8･13）</w:t>
      </w:r>
      <w:r w:rsidR="00186D16">
        <w:rPr>
          <w:rFonts w:hint="eastAsia"/>
        </w:rPr>
        <w:t>に彼は圧倒される。神は「イスラエルの聖者」</w:t>
      </w:r>
      <w:r w:rsidR="00186D16" w:rsidRPr="00EA702B">
        <w:rPr>
          <w:rFonts w:hint="eastAsia"/>
          <w:sz w:val="20"/>
          <w:szCs w:val="20"/>
        </w:rPr>
        <w:t>（イザヤ5･24）</w:t>
      </w:r>
      <w:r w:rsidR="00186D16">
        <w:rPr>
          <w:rFonts w:hint="eastAsia"/>
        </w:rPr>
        <w:t>である。人間の罪は、ホセアに於ける如き神よりの叛きよりもむしろそれの必然の結果として現われる「けがれ」</w:t>
      </w:r>
      <w:r w:rsidR="00186D16" w:rsidRPr="00EA702B">
        <w:rPr>
          <w:rFonts w:hint="eastAsia"/>
          <w:sz w:val="20"/>
          <w:szCs w:val="20"/>
        </w:rPr>
        <w:t>（イザヤ6･5）</w:t>
      </w:r>
      <w:r w:rsidR="00B44FD3">
        <w:rPr>
          <w:rFonts w:hint="eastAsia"/>
        </w:rPr>
        <w:t>である。その問題は極めて強く倫理的性格を帯びる。神の聖なる火を以て唇を焼かれ、「けがれ」より聖め別たれる召命の異象にあずかった彼は、「けがれ」によって歪曲された人間は「公義によってあがなわれるべき」</w:t>
      </w:r>
      <w:r w:rsidR="00B44FD3" w:rsidRPr="00EA702B">
        <w:rPr>
          <w:rFonts w:hint="eastAsia"/>
          <w:sz w:val="20"/>
          <w:szCs w:val="20"/>
        </w:rPr>
        <w:t>（イザヤ1･27）</w:t>
      </w:r>
      <w:r w:rsidR="00B44FD3">
        <w:rPr>
          <w:rFonts w:hint="eastAsia"/>
        </w:rPr>
        <w:t>を叫ぶ。「けがれ」によって神と別たれたる人間を、徹底的に罪として自覚せしめることにより、質的な倫理的終末性につきあたらしめ、反対に、「イスラエルの聖者」への「信頼」によって立ちあがらしめんとする。神との倫理的絶対的隔絶は、アモスの如く直線的な神からの義の追い落としではなく、またホセアの如く神から</w:t>
      </w:r>
      <w:r w:rsidR="00914E19">
        <w:rPr>
          <w:rFonts w:hint="eastAsia"/>
        </w:rPr>
        <w:t>の</w:t>
      </w:r>
      <w:r w:rsidR="00B44FD3">
        <w:rPr>
          <w:rFonts w:hint="eastAsia"/>
        </w:rPr>
        <w:t>愛を以ての転換でなく、「義」を転換契機として神につらなるべき逆説となる。そこにイザヤに於て「信仰」が本格的に把握されるゆえんがある</w:t>
      </w:r>
      <w:r w:rsidR="00B44FD3" w:rsidRPr="00EA702B">
        <w:rPr>
          <w:rFonts w:hint="eastAsia"/>
          <w:sz w:val="20"/>
          <w:szCs w:val="20"/>
        </w:rPr>
        <w:t>（イザヤ7･9､28･16､30･15）</w:t>
      </w:r>
      <w:r w:rsidR="00B44FD3">
        <w:rPr>
          <w:rFonts w:hint="eastAsia"/>
        </w:rPr>
        <w:t>。</w:t>
      </w:r>
    </w:p>
    <w:p w:rsidR="00186D16" w:rsidRDefault="00C45AA9" w:rsidP="00950BB3">
      <w:pPr>
        <w:ind w:firstLine="240"/>
      </w:pPr>
      <w:r>
        <w:rPr>
          <w:rFonts w:hint="eastAsia"/>
        </w:rPr>
        <w:t>政治社会的な環境にあって、眼を当時の国際的歴史状勢に必然向けしめられ、王国の存立を深く問題とせしめられたイザヤであったから、これらの歴史状勢に如何に対処すべきかが彼の中心課題となる。シリヤ・エフライム戦争</w:t>
      </w:r>
      <w:r w:rsidRPr="00EA702B">
        <w:rPr>
          <w:rFonts w:hint="eastAsia"/>
          <w:sz w:val="20"/>
          <w:szCs w:val="20"/>
        </w:rPr>
        <w:t>（紀元前７３４年）</w:t>
      </w:r>
      <w:r>
        <w:rPr>
          <w:rFonts w:hint="eastAsia"/>
        </w:rPr>
        <w:t>がまず当面の問題として登場する。アラム</w:t>
      </w:r>
      <w:r w:rsidRPr="00EA702B">
        <w:rPr>
          <w:rFonts w:hint="eastAsia"/>
          <w:sz w:val="20"/>
          <w:szCs w:val="20"/>
        </w:rPr>
        <w:t>（シリヤ）</w:t>
      </w:r>
      <w:r>
        <w:rPr>
          <w:rFonts w:hint="eastAsia"/>
        </w:rPr>
        <w:t>の王レヂンとこれが傀儡たるイスラエルの王ペカの侵攻に遭うて「風に動く林」の如く動揺せるユダの王アハズに対して、徹頭徹尾ヤハウェーへの「信頼」</w:t>
      </w:r>
      <w:r w:rsidRPr="00EA702B">
        <w:rPr>
          <w:rFonts w:hint="eastAsia"/>
          <w:sz w:val="20"/>
          <w:szCs w:val="20"/>
        </w:rPr>
        <w:t>（イザヤ7･4､9）</w:t>
      </w:r>
      <w:r>
        <w:rPr>
          <w:rFonts w:hint="eastAsia"/>
        </w:rPr>
        <w:t>を説くイザヤであった。</w:t>
      </w:r>
      <w:r w:rsidR="00044D93">
        <w:rPr>
          <w:rFonts w:hint="eastAsia"/>
        </w:rPr>
        <w:t>しかしアハズはイザヤの進言に従わず、助けをアッシリヤに求めた。古往今来、利害打算で動くのが国際関係の法則である。このときシリヤもエフライム</w:t>
      </w:r>
      <w:r w:rsidR="00044D93" w:rsidRPr="00914E19">
        <w:rPr>
          <w:rFonts w:hint="eastAsia"/>
          <w:sz w:val="20"/>
          <w:szCs w:val="20"/>
        </w:rPr>
        <w:t>（イスラエル）</w:t>
      </w:r>
      <w:r w:rsidR="00044D93">
        <w:rPr>
          <w:rFonts w:hint="eastAsia"/>
        </w:rPr>
        <w:t>も利害打算で動いていた。それはやがて強者の餌食となる。</w:t>
      </w:r>
    </w:p>
    <w:p w:rsidR="00186D16" w:rsidRDefault="00044D93" w:rsidP="00044D93">
      <w:pPr>
        <w:pStyle w:val="21"/>
        <w:ind w:left="720" w:right="720"/>
      </w:pPr>
      <w:r>
        <w:rPr>
          <w:rFonts w:hint="eastAsia"/>
        </w:rPr>
        <w:t>「二つの</w:t>
      </w:r>
      <w:r w:rsidR="00B12700">
        <w:fldChar w:fldCharType="begin"/>
      </w:r>
      <w:r w:rsidR="00480893">
        <w:instrText>EQ \* jc2 \* "Font:ＭＳ 明朝" \* hps12 \o\ad(\s\up 11(</w:instrText>
      </w:r>
      <w:r w:rsidRPr="00044D93">
        <w:rPr>
          <w:sz w:val="12"/>
        </w:rPr>
        <w:instrText>もえのこ</w:instrText>
      </w:r>
      <w:r w:rsidR="00480893">
        <w:instrText>),</w:instrText>
      </w:r>
      <w:r>
        <w:instrText>燼余</w:instrText>
      </w:r>
      <w:r w:rsidR="00480893">
        <w:instrText>)</w:instrText>
      </w:r>
      <w:r w:rsidR="00B12700">
        <w:fldChar w:fldCharType="end"/>
      </w:r>
      <w:r>
        <w:rPr>
          <w:rFonts w:hint="eastAsia"/>
        </w:rPr>
        <w:t>りたる煙れる</w:t>
      </w:r>
      <w:r w:rsidR="00B12700">
        <w:ruby>
          <w:rubyPr>
            <w:rubyAlign w:val="distributeSpace"/>
            <w:hps w:val="12"/>
            <w:hpsRaise w:val="22"/>
            <w:hpsBaseText w:val="24"/>
            <w:lid w:val="ja-JP"/>
          </w:rubyPr>
          <w:rt>
            <w:r w:rsidR="00044D93" w:rsidRPr="00044D93">
              <w:rPr>
                <w:sz w:val="12"/>
              </w:rPr>
              <w:t>はしば</w:t>
            </w:r>
          </w:rt>
          <w:rubyBase>
            <w:r w:rsidR="00044D93">
              <w:t>片柴</w:t>
            </w:r>
          </w:rubyBase>
        </w:ruby>
      </w:r>
      <w:r>
        <w:rPr>
          <w:rFonts w:hint="eastAsia"/>
        </w:rPr>
        <w:t>の如き」</w:t>
      </w:r>
      <w:r w:rsidRPr="00044D93">
        <w:rPr>
          <w:rFonts w:hint="eastAsia"/>
          <w:sz w:val="20"/>
          <w:szCs w:val="20"/>
        </w:rPr>
        <w:t>（イザヤ7･4）</w:t>
      </w:r>
    </w:p>
    <w:p w:rsidR="00044D93" w:rsidRDefault="00044D93" w:rsidP="00950BB3">
      <w:pPr>
        <w:ind w:firstLine="240"/>
      </w:pPr>
      <w:r>
        <w:rPr>
          <w:rFonts w:hint="eastAsia"/>
        </w:rPr>
        <w:t>存在であるとイザヤは観た。歴史の動きをよく洞察する眼であった。果たせる哉、時の北鷲アッシリヤのティグラトピレルはまずシリヤを撃って、そのダマスコを７３２年に陥れ、次いでアッシリヤのサルゴンはエフライムを攻めて、そのサマリヤを７２１年に解城せしめ、ここに北王国は滅亡した</w:t>
      </w:r>
    </w:p>
    <w:p w:rsidR="00044D93" w:rsidRPr="00044D93" w:rsidRDefault="00197783" w:rsidP="00950BB3">
      <w:pPr>
        <w:ind w:firstLine="240"/>
      </w:pPr>
      <w:r>
        <w:rPr>
          <w:rFonts w:hint="eastAsia"/>
        </w:rPr>
        <w:t>その後アシドドが音頭をとった反サルゴン同盟とその敗退のことあり。更にその後を継</w:t>
      </w:r>
      <w:r>
        <w:rPr>
          <w:rFonts w:hint="eastAsia"/>
        </w:rPr>
        <w:lastRenderedPageBreak/>
        <w:t>いで、紀前８世紀の末期にユダ王ヒゼキヤは再び反アッシリヤ同盟をシドン・アシケロンの諸王と結成する。しかしイザヤはこれに対して強硬に反対を唱えたのであった。遂に７０１年サンヘリブ</w:t>
      </w:r>
      <w:r w:rsidRPr="00197783">
        <w:rPr>
          <w:rFonts w:hint="eastAsia"/>
          <w:sz w:val="20"/>
          <w:szCs w:val="20"/>
        </w:rPr>
        <w:t>（センナケリブ）</w:t>
      </w:r>
      <w:r>
        <w:rPr>
          <w:rFonts w:hint="eastAsia"/>
        </w:rPr>
        <w:t>の軍はエルサレムを囲むに至り、南王国は重大なる危機に曝された。しかしイザヤはヤハウェーへの信頼を貫いて囲みの解かれることを疑わなかった。神はイザヤの信仰と祈祷を受けて奇蹟を表わし、アッシリヤ軍を一夜のうちに潰滅に瀕せしめ給う</w:t>
      </w:r>
      <w:r w:rsidRPr="00197783">
        <w:rPr>
          <w:rFonts w:hint="eastAsia"/>
          <w:sz w:val="20"/>
          <w:szCs w:val="20"/>
        </w:rPr>
        <w:t>（列王下19･35）</w:t>
      </w:r>
      <w:r>
        <w:rPr>
          <w:rFonts w:hint="eastAsia"/>
        </w:rPr>
        <w:t>。ヒゼキヤがとにかく信仰を保ち得たのはイザヤの影響によるところが大であった</w:t>
      </w:r>
      <w:r w:rsidRPr="00197783">
        <w:rPr>
          <w:rFonts w:hint="eastAsia"/>
          <w:sz w:val="20"/>
          <w:szCs w:val="20"/>
        </w:rPr>
        <w:t>（列王上18～19参照）</w:t>
      </w:r>
      <w:r>
        <w:rPr>
          <w:rFonts w:hint="eastAsia"/>
        </w:rPr>
        <w:t>。</w:t>
      </w:r>
    </w:p>
    <w:p w:rsidR="00F42450" w:rsidRPr="00F42450" w:rsidRDefault="00C00EE0" w:rsidP="00950BB3">
      <w:pPr>
        <w:ind w:firstLine="240"/>
      </w:pPr>
      <w:r>
        <w:rPr>
          <w:rFonts w:hint="eastAsia"/>
        </w:rPr>
        <w:t>イザヤは預言者の霊眼と共に政治家の達眼も兼備していた稀有の人物であった。現実を直視し、歴史の動きを洞察し、国際間に於ける自他の力量、命数を冷静に判断することの出来た達眼の士であったが、彼は利害打算によって動かなかったところに、世の政治家と類を異にする偉大さがあった。政治的に現実を処理せとするは彼の任務でなかった。彼は此の如き現実の直接性的な処理によって、ユダ王国の政治は行わるべきものにあらざることを知っていた。イスラエル民族国家の存在の意義は、ヤハウェー、世界の歴史を支配する神に拠って立ち、その神の統治を地上に現実に実現せんことにある。彼の世界観、歴史観は、空間的に時間的にヤハウェー中心である。雄大なる理念、荘厳なる信仰による。しかるにユダ国そのものの現実は過去のダビデ王国に</w:t>
      </w:r>
      <w:r w:rsidR="00F42450">
        <w:rPr>
          <w:rFonts w:hint="eastAsia"/>
        </w:rPr>
        <w:t>比して余りにも懸隔が</w:t>
      </w:r>
      <w:r w:rsidR="000D7A41">
        <w:rPr>
          <w:rFonts w:hint="eastAsia"/>
        </w:rPr>
        <w:t>あ</w:t>
      </w:r>
      <w:r w:rsidR="00F42450">
        <w:rPr>
          <w:rFonts w:hint="eastAsia"/>
        </w:rPr>
        <w:t>る。アハズ、ヒゼキヤにこれを希望するは難い。けれどもヤハウェーの王国は来たらざるべからず、イザヤの信仰の霊眼は受膏者</w:t>
      </w:r>
      <w:r w:rsidR="00F42450" w:rsidRPr="00F42450">
        <w:rPr>
          <w:rFonts w:hint="eastAsia"/>
          <w:sz w:val="20"/>
          <w:szCs w:val="20"/>
        </w:rPr>
        <w:t>（メシヤ）</w:t>
      </w:r>
      <w:r w:rsidR="00F42450">
        <w:rPr>
          <w:rFonts w:hint="eastAsia"/>
        </w:rPr>
        <w:t>に向かう。終末的なメシヤ王国を未来的現実に於て凝視する。その到来を希求する。その民は「遺れる民」である。この悲願を彼はその子の名に託して曰く、「シェアール・ヤーシューブ」</w:t>
      </w:r>
      <w:r w:rsidR="00F42450" w:rsidRPr="00F42450">
        <w:rPr>
          <w:rFonts w:hint="eastAsia"/>
          <w:sz w:val="20"/>
          <w:szCs w:val="20"/>
        </w:rPr>
        <w:t>（「遺れる者還り来らん」）</w:t>
      </w:r>
      <w:r w:rsidR="00F42450">
        <w:rPr>
          <w:rFonts w:hint="eastAsia"/>
        </w:rPr>
        <w:t>である。これ、イザヤに未来的終末の預言が強く唱われているゆえんである。それは「末の日」</w:t>
      </w:r>
      <w:r w:rsidR="00F42450" w:rsidRPr="00F42450">
        <w:rPr>
          <w:rFonts w:hint="eastAsia"/>
          <w:sz w:val="20"/>
          <w:szCs w:val="20"/>
        </w:rPr>
        <w:t>（イザヤ2･2）</w:t>
      </w:r>
      <w:r w:rsidR="00F42450">
        <w:rPr>
          <w:rFonts w:hint="eastAsia"/>
        </w:rPr>
        <w:t>「この日」</w:t>
      </w:r>
      <w:r w:rsidR="00F42450" w:rsidRPr="00F42450">
        <w:rPr>
          <w:rFonts w:hint="eastAsia"/>
          <w:sz w:val="20"/>
          <w:szCs w:val="20"/>
        </w:rPr>
        <w:t>（イザヤ2･11）</w:t>
      </w:r>
      <w:r w:rsidR="00F42450">
        <w:rPr>
          <w:rFonts w:hint="eastAsia"/>
        </w:rPr>
        <w:t>「ヤハウェーの一の日」</w:t>
      </w:r>
      <w:r w:rsidR="00F42450" w:rsidRPr="00F42450">
        <w:rPr>
          <w:rFonts w:hint="eastAsia"/>
          <w:sz w:val="20"/>
          <w:szCs w:val="20"/>
        </w:rPr>
        <w:t>（イザヤ2･12）</w:t>
      </w:r>
      <w:r w:rsidR="00F42450">
        <w:rPr>
          <w:rFonts w:hint="eastAsia"/>
        </w:rPr>
        <w:t>「その日」</w:t>
      </w:r>
      <w:r w:rsidR="00F42450" w:rsidRPr="00F42450">
        <w:rPr>
          <w:rFonts w:hint="eastAsia"/>
          <w:sz w:val="20"/>
          <w:szCs w:val="20"/>
        </w:rPr>
        <w:t>（イザヤ2･20､4･2）</w:t>
      </w:r>
      <w:r w:rsidR="00F42450">
        <w:rPr>
          <w:rFonts w:hint="eastAsia"/>
        </w:rPr>
        <w:t>という如き呼びかけで待たれる。しかしこの表現は必ずしもかかる意味の終末の日に限らない。何か歴史的に新しき変革を期待するときにもイザヤは</w:t>
      </w:r>
      <w:r w:rsidR="00B12700">
        <w:ruby>
          <w:rubyPr>
            <w:rubyAlign w:val="distributeSpace"/>
            <w:hps w:val="12"/>
            <w:hpsRaise w:val="22"/>
            <w:hpsBaseText w:val="24"/>
            <w:lid w:val="ja-JP"/>
          </w:rubyPr>
          <w:rt>
            <w:r w:rsidR="00F42450" w:rsidRPr="00F42450">
              <w:rPr>
                <w:sz w:val="12"/>
              </w:rPr>
              <w:t>か</w:t>
            </w:r>
          </w:rt>
          <w:rubyBase>
            <w:r w:rsidR="00F42450">
              <w:t>此</w:t>
            </w:r>
          </w:rubyBase>
        </w:ruby>
      </w:r>
      <w:r w:rsidR="00F42450">
        <w:rPr>
          <w:rFonts w:hint="eastAsia"/>
        </w:rPr>
        <w:t>く言う。</w:t>
      </w:r>
    </w:p>
    <w:p w:rsidR="00186D16" w:rsidRDefault="00620DED" w:rsidP="00950BB3">
      <w:pPr>
        <w:ind w:firstLine="240"/>
      </w:pPr>
      <w:r>
        <w:rPr>
          <w:rFonts w:hint="eastAsia"/>
        </w:rPr>
        <w:t>アモスは神の</w:t>
      </w:r>
      <w:r w:rsidRPr="00620DED">
        <w:rPr>
          <w:rFonts w:hint="eastAsia"/>
          <w:em w:val="comma"/>
        </w:rPr>
        <w:t>義</w:t>
      </w:r>
      <w:r>
        <w:rPr>
          <w:rFonts w:hint="eastAsia"/>
        </w:rPr>
        <w:t>の要求を、神の側に立って叫び、イザヤは人間の</w:t>
      </w:r>
      <w:r w:rsidRPr="00620DED">
        <w:rPr>
          <w:rFonts w:hint="eastAsia"/>
          <w:em w:val="comma"/>
        </w:rPr>
        <w:t>信仰</w:t>
      </w:r>
      <w:r>
        <w:rPr>
          <w:rFonts w:hint="eastAsia"/>
        </w:rPr>
        <w:t>の態度を、人間の側に立って唱えた。我らは、歴史的に啓示それ自体に秩序があるのに驚く。イザヤに於て追憶される根拠は出エジプトの神の恩恵の面ではなく、神の統治力豊かなりしダビデ王国であった</w:t>
      </w:r>
      <w:r w:rsidRPr="000D7A41">
        <w:rPr>
          <w:rFonts w:hint="eastAsia"/>
          <w:sz w:val="20"/>
          <w:szCs w:val="20"/>
        </w:rPr>
        <w:t>（イザヤ9･7､16･5）</w:t>
      </w:r>
      <w:r>
        <w:rPr>
          <w:rFonts w:hint="eastAsia"/>
        </w:rPr>
        <w:t>。もちろんメシヤ王国のメシヤはダビデをも越える極めて理想的な人格である。ここに霊肉の具体的統一の相を見る。ヘブライ人にとっては、具体性、現実性を欠くものは意味をなさない。彼らの理想は決して観念的でない。現実には到底希求し難き世界を描きながら、そこには如何に素晴らしい具体性、現実性が息吹くことであるか。</w:t>
      </w:r>
      <w:r w:rsidR="00C06803">
        <w:rPr>
          <w:rFonts w:hint="eastAsia"/>
        </w:rPr>
        <w:t>全イザヤ書を通じてそこに壮麗に展開する終末観的世界の壮観よ！　世界にイザヤ書ほどの荘厳雄偉なる内容の文学を見ないであろう。</w:t>
      </w:r>
      <w:r w:rsidR="00277F8A">
        <w:rPr>
          <w:rFonts w:hint="eastAsia"/>
        </w:rPr>
        <w:t>歴史はイザヤに於て前進的性格を得る。目的論的な終末観をもつ未来史をこそむしろ動力としているからである。</w:t>
      </w:r>
      <w:r w:rsidR="000D7A41">
        <w:rPr>
          <w:rFonts w:hint="eastAsia"/>
        </w:rPr>
        <w:t>そ</w:t>
      </w:r>
      <w:r w:rsidR="00277F8A">
        <w:rPr>
          <w:rFonts w:hint="eastAsia"/>
        </w:rPr>
        <w:t>こには現実をつき抜けて終末史を有つ真の時間性と、現実の中に神の現実を観る真の立体性とを並有する史観があるからである。</w:t>
      </w:r>
    </w:p>
    <w:p w:rsidR="00277F8A" w:rsidRDefault="00277F8A" w:rsidP="00950BB3">
      <w:pPr>
        <w:ind w:firstLine="240"/>
      </w:pPr>
      <w:r>
        <w:rPr>
          <w:rFonts w:hint="eastAsia"/>
        </w:rPr>
        <w:t>終末的歴史観が、現実の力を有つところの主体はイザヤに於ては「ヤハウェーの霊」と</w:t>
      </w:r>
      <w:r>
        <w:rPr>
          <w:rFonts w:hint="eastAsia"/>
        </w:rPr>
        <w:lastRenderedPageBreak/>
        <w:t>して示された</w:t>
      </w:r>
      <w:r w:rsidRPr="00277F8A">
        <w:rPr>
          <w:rFonts w:hint="eastAsia"/>
          <w:sz w:val="20"/>
          <w:szCs w:val="20"/>
        </w:rPr>
        <w:t>（イザヤ11･2）</w:t>
      </w:r>
      <w:r>
        <w:rPr>
          <w:rFonts w:hint="eastAsia"/>
        </w:rPr>
        <w:t>。それは</w:t>
      </w:r>
    </w:p>
    <w:p w:rsidR="00277F8A" w:rsidRDefault="00277F8A" w:rsidP="00277F8A">
      <w:pPr>
        <w:pStyle w:val="21"/>
        <w:ind w:left="720" w:right="720"/>
      </w:pPr>
      <w:r>
        <w:rPr>
          <w:rFonts w:hint="eastAsia"/>
        </w:rPr>
        <w:t>「智慧聡明の霊、謀略才能の霊、知識の霊、ヤハウェーを畏るるの霊」</w:t>
      </w:r>
    </w:p>
    <w:p w:rsidR="00277F8A" w:rsidRDefault="00277F8A" w:rsidP="00950BB3">
      <w:pPr>
        <w:ind w:firstLine="240"/>
      </w:pPr>
      <w:r>
        <w:rPr>
          <w:rFonts w:hint="eastAsia"/>
        </w:rPr>
        <w:t>としてはたらく。「公平」と「正義」の行われる秩序ある「平和」の国を現ぜんことが烈しき祈願であった。そこには「平和の君」</w:t>
      </w:r>
      <w:r w:rsidRPr="00277F8A">
        <w:rPr>
          <w:rFonts w:hint="eastAsia"/>
          <w:sz w:val="20"/>
          <w:szCs w:val="20"/>
        </w:rPr>
        <w:t>（イザヤ9･6）</w:t>
      </w:r>
      <w:r>
        <w:rPr>
          <w:rFonts w:hint="eastAsia"/>
        </w:rPr>
        <w:t>が君臨しなければならない。イザヤに於ては「ヤハウェーを知るの知識」</w:t>
      </w:r>
      <w:r w:rsidRPr="00277F8A">
        <w:rPr>
          <w:rFonts w:hint="eastAsia"/>
          <w:sz w:val="20"/>
          <w:szCs w:val="20"/>
        </w:rPr>
        <w:t>（イザヤ11･9）</w:t>
      </w:r>
      <w:r>
        <w:rPr>
          <w:rFonts w:hint="eastAsia"/>
        </w:rPr>
        <w:t>が社会秩序の重要なる一つの原理とならねばならなかった。「正義」の明確なる自覚のもとに社会倫理を実践することは祭儀よ</w:t>
      </w:r>
      <w:r w:rsidR="000D7A41">
        <w:rPr>
          <w:rFonts w:hint="eastAsia"/>
        </w:rPr>
        <w:t>り</w:t>
      </w:r>
      <w:r>
        <w:rPr>
          <w:rFonts w:hint="eastAsia"/>
        </w:rPr>
        <w:t>も貴き、神への礼拝である</w:t>
      </w:r>
      <w:r w:rsidRPr="00277F8A">
        <w:rPr>
          <w:rFonts w:hint="eastAsia"/>
          <w:sz w:val="20"/>
          <w:szCs w:val="20"/>
        </w:rPr>
        <w:t>（イザヤ1･11～23）</w:t>
      </w:r>
      <w:r>
        <w:rPr>
          <w:rFonts w:hint="eastAsia"/>
        </w:rPr>
        <w:t>。「忠信の</w:t>
      </w:r>
      <w:r w:rsidR="00B12700">
        <w:fldChar w:fldCharType="begin"/>
      </w:r>
      <w:r w:rsidR="00480893">
        <w:instrText>EQ \* jc2 \* "Font:ＭＳ 明朝" \* hps12 \o\ad(\s\up 11(</w:instrText>
      </w:r>
      <w:r w:rsidRPr="00277F8A">
        <w:rPr>
          <w:sz w:val="12"/>
        </w:rPr>
        <w:instrText>まち</w:instrText>
      </w:r>
      <w:r w:rsidR="00480893">
        <w:instrText>),</w:instrText>
      </w:r>
      <w:r>
        <w:instrText>邑</w:instrText>
      </w:r>
      <w:r w:rsidR="00480893">
        <w:instrText>)</w:instrText>
      </w:r>
      <w:r w:rsidR="00B12700">
        <w:fldChar w:fldCharType="end"/>
      </w:r>
      <w:r>
        <w:rPr>
          <w:rFonts w:hint="eastAsia"/>
        </w:rPr>
        <w:t>」「正義の邑」を現じなくてはならぬ。</w:t>
      </w:r>
      <w:r w:rsidR="000D7A41">
        <w:rPr>
          <w:rFonts w:hint="eastAsia"/>
        </w:rPr>
        <w:t>「</w:t>
      </w:r>
      <w:r w:rsidR="001803C1">
        <w:rPr>
          <w:rFonts w:hint="eastAsia"/>
        </w:rPr>
        <w:t>神への信」、人への「義」これはイザヤの骨髄である。いかなる現実にも失望せず、積極的に、建設的に、構成的にかかる社会を現ぜんとする祈願の貫きが、終末的倫理の烈しさである。イザヤに於て「信」は現在的終末面を貫いて終極史的終末観へと動いたと同時に、かかる終末観が逆に現実の終末的倫理の迫力となる消息が既にあらわれているのである。</w:t>
      </w:r>
    </w:p>
    <w:p w:rsidR="00277F8A" w:rsidRDefault="001803C1" w:rsidP="001803C1">
      <w:pPr>
        <w:pStyle w:val="21"/>
        <w:ind w:left="720" w:right="720"/>
      </w:pPr>
      <w:r>
        <w:rPr>
          <w:rFonts w:hint="eastAsia"/>
        </w:rPr>
        <w:t>「律法はシオンより出で、ヤハウェーの言はエルサレムより出ずる」</w:t>
      </w:r>
    </w:p>
    <w:p w:rsidR="001803C1" w:rsidRDefault="001803C1" w:rsidP="00950BB3">
      <w:pPr>
        <w:ind w:firstLine="240"/>
      </w:pPr>
      <w:r>
        <w:rPr>
          <w:rFonts w:hint="eastAsia"/>
        </w:rPr>
        <w:t>エルサレム中心の世界で</w:t>
      </w:r>
      <w:r w:rsidR="000D7A41">
        <w:rPr>
          <w:rFonts w:hint="eastAsia"/>
        </w:rPr>
        <w:t>あ</w:t>
      </w:r>
      <w:r>
        <w:rPr>
          <w:rFonts w:hint="eastAsia"/>
        </w:rPr>
        <w:t>り、</w:t>
      </w:r>
    </w:p>
    <w:p w:rsidR="001803C1" w:rsidRDefault="001803C1" w:rsidP="001803C1">
      <w:pPr>
        <w:pStyle w:val="21"/>
        <w:ind w:left="720" w:right="720"/>
      </w:pPr>
      <w:r>
        <w:rPr>
          <w:rFonts w:hint="eastAsia"/>
        </w:rPr>
        <w:t>「国は国に向かって剣をあげず、戦闘のこと再び学ばざる」</w:t>
      </w:r>
    </w:p>
    <w:p w:rsidR="001803C1" w:rsidRDefault="001803C1" w:rsidP="00950BB3">
      <w:pPr>
        <w:ind w:firstLine="240"/>
      </w:pPr>
      <w:r>
        <w:rPr>
          <w:rFonts w:hint="eastAsia"/>
        </w:rPr>
        <w:t>平和の世界である。過去への郷愁としてではなく、将来への戦い獲りとして万軍の</w:t>
      </w:r>
    </w:p>
    <w:p w:rsidR="001803C1" w:rsidRDefault="001803C1" w:rsidP="001803C1">
      <w:pPr>
        <w:pStyle w:val="21"/>
        <w:ind w:left="720" w:right="720"/>
      </w:pPr>
      <w:r>
        <w:rPr>
          <w:rFonts w:hint="eastAsia"/>
        </w:rPr>
        <w:t>「ヤハウェーの熱心これを成就せん」</w:t>
      </w:r>
      <w:r w:rsidRPr="001803C1">
        <w:rPr>
          <w:rFonts w:hint="eastAsia"/>
          <w:sz w:val="20"/>
          <w:szCs w:val="20"/>
        </w:rPr>
        <w:t>（イザヤ9･7）</w:t>
      </w:r>
    </w:p>
    <w:p w:rsidR="001803C1" w:rsidRPr="001803C1" w:rsidRDefault="001803C1" w:rsidP="00950BB3">
      <w:pPr>
        <w:ind w:firstLine="240"/>
      </w:pPr>
      <w:r>
        <w:rPr>
          <w:rFonts w:hint="eastAsia"/>
        </w:rPr>
        <w:t>という信仰による。この旺盛は何ものにも屈しない素晴らしさである。何となれば、「ヤハウェーの熱心」</w:t>
      </w:r>
      <w:r w:rsidRPr="001803C1">
        <w:rPr>
          <w:rFonts w:hint="eastAsia"/>
          <w:sz w:val="20"/>
          <w:szCs w:val="20"/>
        </w:rPr>
        <w:t>［（原典イザヤ9･6、邦訳9･7）「熱心」は「妬み」と同語であって、「</w:t>
      </w:r>
      <w:r w:rsidR="00B12700" w:rsidRPr="001803C1">
        <w:rPr>
          <w:sz w:val="20"/>
          <w:szCs w:val="20"/>
        </w:rPr>
        <w:ruby>
          <w:rubyPr>
            <w:rubyAlign w:val="distributeSpace"/>
            <w:hps w:val="12"/>
            <w:hpsRaise w:val="22"/>
            <w:hpsBaseText w:val="20"/>
            <w:lid w:val="ja-JP"/>
          </w:rubyPr>
          <w:rt>
            <w:r w:rsidR="001803C1" w:rsidRPr="001803C1">
              <w:rPr>
                <w:sz w:val="20"/>
                <w:szCs w:val="20"/>
              </w:rPr>
              <w:t>キネアー</w:t>
            </w:r>
          </w:rt>
          <w:rubyBase>
            <w:r w:rsidR="001803C1" w:rsidRPr="001803C1">
              <w:rPr>
                <w:sz w:val="20"/>
                <w:szCs w:val="20"/>
              </w:rPr>
              <w:t>熱情</w:t>
            </w:r>
          </w:rubyBase>
        </w:ruby>
      </w:r>
      <w:r w:rsidRPr="001803C1">
        <w:rPr>
          <w:rFonts w:hint="eastAsia"/>
          <w:sz w:val="20"/>
          <w:szCs w:val="20"/>
        </w:rPr>
        <w:t>」（ゼーロス、七十人訳）、要するにパトス］</w:t>
      </w:r>
      <w:r>
        <w:rPr>
          <w:rFonts w:hint="eastAsia"/>
        </w:rPr>
        <w:t>にその動力源があるからである。</w:t>
      </w:r>
    </w:p>
    <w:p w:rsidR="00277F8A" w:rsidRDefault="001803C1" w:rsidP="001803C1">
      <w:pPr>
        <w:pStyle w:val="21"/>
        <w:ind w:left="720" w:right="720"/>
      </w:pPr>
      <w:r>
        <w:rPr>
          <w:rFonts w:hint="eastAsia"/>
        </w:rPr>
        <w:t>「ヤハウェーの熱心之を成さん！」</w:t>
      </w:r>
    </w:p>
    <w:p w:rsidR="00277F8A" w:rsidRDefault="00BB0AD7" w:rsidP="00950BB3">
      <w:pPr>
        <w:ind w:firstLine="240"/>
      </w:pPr>
      <w:r>
        <w:rPr>
          <w:rFonts w:hint="eastAsia"/>
        </w:rPr>
        <w:t>およそ神の側に根拠を完全に有つという事態が</w:t>
      </w:r>
      <w:r w:rsidRPr="00BB0AD7">
        <w:rPr>
          <w:rFonts w:hint="eastAsia"/>
          <w:em w:val="comma"/>
        </w:rPr>
        <w:t>質的</w:t>
      </w:r>
      <w:r>
        <w:rPr>
          <w:rFonts w:hint="eastAsia"/>
        </w:rPr>
        <w:t>終末性なのであって、私が神の世界の構造をどうしても終末論的に把握せざるを得ぬゆえんなのである。私はつねづね余りに「終末」を強調する様で、拙論が誤解を受けると思われるけれども、私にとっては、啓示信仰の世界は、</w:t>
      </w:r>
      <w:proofErr w:type="spellStart"/>
      <w:r w:rsidRPr="00BB0AD7">
        <w:rPr>
          <w:rFonts w:asciiTheme="minorHAnsi" w:hAnsiTheme="minorHAnsi"/>
        </w:rPr>
        <w:t>durch</w:t>
      </w:r>
      <w:proofErr w:type="spellEnd"/>
      <w:r w:rsidRPr="00BB0AD7">
        <w:rPr>
          <w:rFonts w:asciiTheme="minorHAnsi" w:hAnsiTheme="minorHAnsi"/>
        </w:rPr>
        <w:t xml:space="preserve"> und </w:t>
      </w:r>
      <w:proofErr w:type="spellStart"/>
      <w:r w:rsidRPr="00BB0AD7">
        <w:rPr>
          <w:rFonts w:asciiTheme="minorHAnsi" w:hAnsiTheme="minorHAnsi"/>
        </w:rPr>
        <w:t>durch</w:t>
      </w:r>
      <w:proofErr w:type="spellEnd"/>
      <w:r w:rsidRPr="00BB0AD7">
        <w:rPr>
          <w:rFonts w:asciiTheme="minorHAnsi" w:hAnsiTheme="minorHAnsi"/>
        </w:rPr>
        <w:t xml:space="preserve"> </w:t>
      </w:r>
      <w:proofErr w:type="spellStart"/>
      <w:r w:rsidRPr="00BB0AD7">
        <w:rPr>
          <w:rFonts w:asciiTheme="minorHAnsi" w:hAnsiTheme="minorHAnsi"/>
        </w:rPr>
        <w:t>eschato</w:t>
      </w:r>
      <w:proofErr w:type="spellEnd"/>
      <w:r w:rsidRPr="00BB0AD7">
        <w:rPr>
          <w:rFonts w:asciiTheme="minorHAnsi" w:hAnsiTheme="minorHAnsi"/>
        </w:rPr>
        <w:t xml:space="preserve"> </w:t>
      </w:r>
      <w:proofErr w:type="spellStart"/>
      <w:r w:rsidRPr="00BB0AD7">
        <w:rPr>
          <w:rFonts w:asciiTheme="minorHAnsi" w:hAnsiTheme="minorHAnsi"/>
        </w:rPr>
        <w:t>logisch</w:t>
      </w:r>
      <w:proofErr w:type="spellEnd"/>
      <w:r>
        <w:rPr>
          <w:rFonts w:hint="eastAsia"/>
        </w:rPr>
        <w:t>であって、終末論的構造によらねば創造から再臨の事態が把握できず、預言者の歴史観なるものこそ実にこの終末論的なものを最も</w:t>
      </w:r>
      <w:r w:rsidRPr="00BB0AD7">
        <w:rPr>
          <w:rFonts w:hint="eastAsia"/>
          <w:em w:val="comma"/>
        </w:rPr>
        <w:t>生きた</w:t>
      </w:r>
      <w:r>
        <w:rPr>
          <w:rFonts w:hint="eastAsia"/>
        </w:rPr>
        <w:t>相に於て有っていると思うのである。</w:t>
      </w:r>
      <w:r w:rsidR="007228B9">
        <w:rPr>
          <w:rFonts w:hint="eastAsia"/>
        </w:rPr>
        <w:t>そのことは第二、第三イザヤに於て最も烈しく現われてくる。預言者は場所的には曠野的なこの世からの断然たるはみ出しに於て一切の場所に立ち、時間的には時間からのはみだしである終末的現実に於て過・現・未の三界を有つ。されば預言者の活動は人界の巷に敢然と行われ、現実の血みどろの「今」に於て烈しく生きるのである。かかる者が「自然」と「社会」の環境をもふくめて歴史的現実に立ち最も深く歴史を生き、歴史を見ることが出来るのである。かかる内的曠野性と終末的現実性を存在の底に有つ者こそ終末的実存者であって、かかる者が実は文化と歴史とを担う力を有つのである。</w:t>
      </w:r>
    </w:p>
    <w:p w:rsidR="007228B9" w:rsidRPr="007228B9" w:rsidRDefault="00087799" w:rsidP="00087799">
      <w:pPr>
        <w:pStyle w:val="1"/>
        <w:spacing w:before="480"/>
        <w:rPr>
          <w:lang w:val="en-US"/>
        </w:rPr>
      </w:pPr>
      <w:bookmarkStart w:id="7" w:name="_Ref21004510"/>
      <w:r>
        <w:rPr>
          <w:rFonts w:hint="eastAsia"/>
        </w:rPr>
        <w:t>５、エレミヤ</w:t>
      </w:r>
      <w:bookmarkEnd w:id="7"/>
    </w:p>
    <w:p w:rsidR="00277F8A" w:rsidRDefault="00C83AF0" w:rsidP="00950BB3">
      <w:pPr>
        <w:ind w:firstLine="240"/>
      </w:pPr>
      <w:r>
        <w:rPr>
          <w:rFonts w:hint="eastAsia"/>
        </w:rPr>
        <w:t>かくて我らはエレミヤに移ろう。この意味に於て曠野的実存を</w:t>
      </w:r>
      <w:r w:rsidRPr="00C83AF0">
        <w:rPr>
          <w:rFonts w:hint="eastAsia"/>
          <w:em w:val="comma"/>
        </w:rPr>
        <w:t>生き抜きたる</w:t>
      </w:r>
      <w:r>
        <w:rPr>
          <w:rFonts w:hint="eastAsia"/>
        </w:rPr>
        <w:t>預言者こそ我らのエレミヤである。イエスに次いで最も</w:t>
      </w:r>
      <w:r w:rsidRPr="00C83AF0">
        <w:rPr>
          <w:rFonts w:hint="eastAsia"/>
          <w:em w:val="comma"/>
        </w:rPr>
        <w:t>人間</w:t>
      </w:r>
      <w:r>
        <w:rPr>
          <w:rFonts w:hint="eastAsia"/>
        </w:rPr>
        <w:t>であった、「人間的な余りにも人間的」で</w:t>
      </w:r>
      <w:r>
        <w:rPr>
          <w:rFonts w:hint="eastAsia"/>
        </w:rPr>
        <w:lastRenderedPageBreak/>
        <w:t>あったエレミヤなればこその逆説である。エレミヤの愛は嘲られた、裏切られた、欺かれた。その家族親戚に、その知友郷人に、その頼りたのむ神にすら。</w:t>
      </w:r>
    </w:p>
    <w:p w:rsidR="00277F8A" w:rsidRDefault="00C83AF0" w:rsidP="00950BB3">
      <w:pPr>
        <w:ind w:firstLine="240"/>
      </w:pPr>
      <w:r>
        <w:rPr>
          <w:rFonts w:hint="eastAsia"/>
        </w:rPr>
        <w:t>若きエレミヤは言った、</w:t>
      </w:r>
    </w:p>
    <w:p w:rsidR="00C83AF0" w:rsidRDefault="00C83AF0" w:rsidP="00C83AF0">
      <w:pPr>
        <w:pStyle w:val="21"/>
        <w:ind w:left="720" w:right="720"/>
      </w:pPr>
      <w:r>
        <w:rPr>
          <w:rFonts w:hint="eastAsia"/>
        </w:rPr>
        <w:t>「ヤハウェーの言我にのぞみて言う、往きてエルサレムに住める者の耳に告げよ、ヤハウェー斯く言う、我汝につきて汝の若き時の</w:t>
      </w:r>
      <w:r w:rsidR="00B12700">
        <w:ruby>
          <w:rubyPr>
            <w:rubyAlign w:val="distributeSpace"/>
            <w:hps w:val="12"/>
            <w:hpsRaise w:val="22"/>
            <w:hpsBaseText w:val="24"/>
            <w:lid w:val="ja-JP"/>
          </w:rubyPr>
          <w:rt>
            <w:r w:rsidR="00C83AF0" w:rsidRPr="00C83AF0">
              <w:rPr>
                <w:sz w:val="12"/>
              </w:rPr>
              <w:t>まこと</w:t>
            </w:r>
          </w:rt>
          <w:rubyBase>
            <w:r w:rsidR="00C83AF0">
              <w:t>懇切</w:t>
            </w:r>
          </w:rubyBase>
        </w:ruby>
      </w:r>
      <w:r>
        <w:rPr>
          <w:rFonts w:hint="eastAsia"/>
        </w:rPr>
        <w:t>なんじが</w:t>
      </w:r>
      <w:r w:rsidR="00B12700">
        <w:ruby>
          <w:rubyPr>
            <w:rubyAlign w:val="distributeSpace"/>
            <w:hps w:val="12"/>
            <w:hpsRaise w:val="22"/>
            <w:hpsBaseText w:val="24"/>
            <w:lid w:val="ja-JP"/>
          </w:rubyPr>
          <w:rt>
            <w:r w:rsidR="00C83AF0" w:rsidRPr="00C83AF0">
              <w:rPr>
                <w:sz w:val="12"/>
              </w:rPr>
              <w:t>ちぎ</w:t>
            </w:r>
          </w:rt>
          <w:rubyBase>
            <w:r w:rsidR="00C83AF0">
              <w:t>契</w:t>
            </w:r>
          </w:rubyBase>
        </w:ruby>
      </w:r>
      <w:r>
        <w:rPr>
          <w:rFonts w:hint="eastAsia"/>
        </w:rPr>
        <w:t>りをなせしその愛、</w:t>
      </w:r>
      <w:r w:rsidR="00B12700">
        <w:ruby>
          <w:rubyPr>
            <w:rubyAlign w:val="distributeSpace"/>
            <w:hps w:val="12"/>
            <w:hpsRaise w:val="22"/>
            <w:hpsBaseText w:val="24"/>
            <w:lid w:val="ja-JP"/>
          </w:rubyPr>
          <w:rt>
            <w:r w:rsidR="00C83AF0" w:rsidRPr="00C83AF0">
              <w:rPr>
                <w:sz w:val="12"/>
              </w:rPr>
              <w:t>あらの</w:t>
            </w:r>
          </w:rt>
          <w:rubyBase>
            <w:r w:rsidR="00C83AF0">
              <w:t>曠野</w:t>
            </w:r>
          </w:rubyBase>
        </w:ruby>
      </w:r>
      <w:r>
        <w:rPr>
          <w:rFonts w:hint="eastAsia"/>
        </w:rPr>
        <w:t>なる種</w:t>
      </w:r>
      <w:r w:rsidR="00B12700">
        <w:ruby>
          <w:rubyPr>
            <w:rubyAlign w:val="distributeSpace"/>
            <w:hps w:val="12"/>
            <w:hpsRaise w:val="22"/>
            <w:hpsBaseText w:val="24"/>
            <w:lid w:val="ja-JP"/>
          </w:rubyPr>
          <w:rt>
            <w:r w:rsidR="00C83AF0" w:rsidRPr="00C83AF0">
              <w:rPr>
                <w:sz w:val="12"/>
              </w:rPr>
              <w:t>ま</w:t>
            </w:r>
          </w:rt>
          <w:rubyBase>
            <w:r w:rsidR="00C83AF0">
              <w:t>播</w:t>
            </w:r>
          </w:rubyBase>
        </w:ruby>
      </w:r>
      <w:r>
        <w:rPr>
          <w:rFonts w:hint="eastAsia"/>
        </w:rPr>
        <w:t>かぬ地にて我に従いしことを</w:t>
      </w:r>
      <w:r w:rsidR="00B12700">
        <w:ruby>
          <w:rubyPr>
            <w:rubyAlign w:val="distributeSpace"/>
            <w:hps w:val="12"/>
            <w:hpsRaise w:val="22"/>
            <w:hpsBaseText w:val="24"/>
            <w:lid w:val="ja-JP"/>
          </w:rubyPr>
          <w:rt>
            <w:r w:rsidR="00C83AF0" w:rsidRPr="00C83AF0">
              <w:rPr>
                <w:sz w:val="12"/>
              </w:rPr>
              <w:t>おぼ</w:t>
            </w:r>
          </w:rt>
          <w:rubyBase>
            <w:r w:rsidR="00C83AF0">
              <w:t>憶</w:t>
            </w:r>
          </w:rubyBase>
        </w:ruby>
      </w:r>
      <w:r>
        <w:rPr>
          <w:rFonts w:hint="eastAsia"/>
        </w:rPr>
        <w:t>ゆと」</w:t>
      </w:r>
      <w:r w:rsidRPr="00C83AF0">
        <w:rPr>
          <w:rFonts w:hint="eastAsia"/>
          <w:sz w:val="20"/>
          <w:szCs w:val="20"/>
        </w:rPr>
        <w:t>（エレミヤ3･2）</w:t>
      </w:r>
    </w:p>
    <w:p w:rsidR="00C83AF0" w:rsidRPr="00C83AF0" w:rsidRDefault="00C83AF0" w:rsidP="00950BB3">
      <w:pPr>
        <w:ind w:firstLine="240"/>
      </w:pPr>
      <w:r>
        <w:rPr>
          <w:rFonts w:hint="eastAsia"/>
        </w:rPr>
        <w:t>エレミヤに於て、再び歴史は曠野時代への、イスラエルの魂の故里への郷愁に連なる。神は昔を深く愛惜し給う。いかなる悪人も母の乳房にすがりし時は悪人ではなかったはずである。神は</w:t>
      </w:r>
      <w:r w:rsidRPr="00172BFF">
        <w:rPr>
          <w:rFonts w:hint="eastAsia"/>
          <w:em w:val="comma"/>
        </w:rPr>
        <w:t>その</w:t>
      </w:r>
      <w:r>
        <w:rPr>
          <w:rFonts w:hint="eastAsia"/>
        </w:rPr>
        <w:t>つみなかりし魂を、</w:t>
      </w:r>
      <w:r w:rsidRPr="00172BFF">
        <w:rPr>
          <w:rFonts w:hint="eastAsia"/>
          <w:em w:val="comma"/>
        </w:rPr>
        <w:t>その</w:t>
      </w:r>
      <w:r w:rsidR="00172BFF">
        <w:rPr>
          <w:rFonts w:hint="eastAsia"/>
        </w:rPr>
        <w:t>自由</w:t>
      </w:r>
      <w:r>
        <w:rPr>
          <w:rFonts w:hint="eastAsia"/>
        </w:rPr>
        <w:t>なりし国を愛惜し給う。戦場に勇士が最後の息をひきとるときに、浮かんでくるのは故里の幻であり、母の名である。既に血を頒</w:t>
      </w:r>
      <w:r w:rsidR="00172BFF">
        <w:rPr>
          <w:rFonts w:hint="eastAsia"/>
        </w:rPr>
        <w:t>ちし北王国イスラエルの陽は没し、今や南王国の夕暮も蒼然と迫って来たのである。預言者エレミヤに於て問題は、イザヤに於ける如く社会倫理を外部から責める余裕はもう無くなっている。</w:t>
      </w:r>
      <w:r w:rsidR="00B97250">
        <w:rPr>
          <w:rFonts w:hint="eastAsia"/>
        </w:rPr>
        <w:t>問題は余りにも深刻であり、どん底的である。泣かんか、足らず、怒らんか、足らず、嘆かんか、足らず、責めんか、足らず、どうすれば可いのか。それらの一切を彼は王の前に、民の前にぶちまけた。我々はエレミヤが何をなし、何を言ったかを今ここに跡づける必要はない。彼はヤハウェーが曠野の祈りに於て語り給う昔ながらの神であるのみならず、実に「万国の神」</w:t>
      </w:r>
      <w:r w:rsidR="00B97250" w:rsidRPr="00B97250">
        <w:rPr>
          <w:rFonts w:hint="eastAsia"/>
          <w:sz w:val="20"/>
          <w:szCs w:val="20"/>
        </w:rPr>
        <w:t>（エレミヤ1･5）</w:t>
      </w:r>
      <w:r w:rsidR="00B97250">
        <w:rPr>
          <w:rFonts w:hint="eastAsia"/>
        </w:rPr>
        <w:t>であることを明らかにその召命のときに知った</w:t>
      </w:r>
      <w:r w:rsidR="00B97250" w:rsidRPr="00B97250">
        <w:rPr>
          <w:rFonts w:hint="eastAsia"/>
          <w:sz w:val="20"/>
          <w:szCs w:val="20"/>
        </w:rPr>
        <w:t>（ヨシア王の１３年。紀前６２６年の頃）</w:t>
      </w:r>
      <w:r w:rsidR="00B97250">
        <w:rPr>
          <w:rFonts w:hint="eastAsia"/>
        </w:rPr>
        <w:t>。</w:t>
      </w:r>
    </w:p>
    <w:p w:rsidR="00620DED" w:rsidRDefault="00B97250" w:rsidP="002B2F08">
      <w:pPr>
        <w:ind w:firstLine="240"/>
      </w:pPr>
      <w:r w:rsidRPr="002B2F08">
        <w:rPr>
          <w:rFonts w:hint="eastAsia"/>
        </w:rPr>
        <w:t>エレミヤに於ては、客観と主観、雄大と微小、外と内、遠と近、昔と今は一つとなる。大なる万国の神は、親密なる「我汝と共にあり」という神である。「難き城、鉄の柱、銅の</w:t>
      </w:r>
      <w:r w:rsidR="00B12700" w:rsidRPr="002B2F08">
        <w:ruby>
          <w:rubyPr>
            <w:rubyAlign w:val="distributeSpace"/>
            <w:hps w:val="12"/>
            <w:hpsRaise w:val="22"/>
            <w:hpsBaseText w:val="24"/>
            <w:lid w:val="ja-JP"/>
          </w:rubyPr>
          <w:rt>
            <w:r w:rsidR="00634AE4" w:rsidRPr="002B2F08">
              <w:t>かき</w:t>
            </w:r>
          </w:rt>
          <w:rubyBase>
            <w:r w:rsidR="00634AE4" w:rsidRPr="002B2F08">
              <w:t>牆</w:t>
            </w:r>
          </w:rubyBase>
        </w:ruby>
      </w:r>
      <w:r w:rsidR="00634AE4" w:rsidRPr="002B2F08">
        <w:rPr>
          <w:rFonts w:hint="eastAsia"/>
        </w:rPr>
        <w:t>」</w:t>
      </w:r>
      <w:r w:rsidR="002B2F08" w:rsidRPr="002B2F08">
        <w:rPr>
          <w:rFonts w:hint="eastAsia"/>
        </w:rPr>
        <w:t>として立たしめられた</w:t>
      </w:r>
      <w:r w:rsidR="002B2F08">
        <w:rPr>
          <w:rFonts w:hint="eastAsia"/>
        </w:rPr>
        <w:t>る預言者は、「目を涙の泉」</w:t>
      </w:r>
      <w:r w:rsidR="002B2F08" w:rsidRPr="002B2F08">
        <w:rPr>
          <w:rFonts w:hint="eastAsia"/>
          <w:sz w:val="20"/>
          <w:szCs w:val="20"/>
        </w:rPr>
        <w:t>（エレミヤ9･1）</w:t>
      </w:r>
      <w:r w:rsidR="002B2F08">
        <w:rPr>
          <w:rFonts w:hint="eastAsia"/>
        </w:rPr>
        <w:t>となし「</w:t>
      </w:r>
      <w:r w:rsidR="00B12700">
        <w:ruby>
          <w:rubyPr>
            <w:rubyAlign w:val="distributeSpace"/>
            <w:hps w:val="12"/>
            <w:hpsRaise w:val="22"/>
            <w:hpsBaseText w:val="24"/>
            <w:lid w:val="ja-JP"/>
          </w:rubyPr>
          <w:rt>
            <w:r w:rsidR="002B2F08" w:rsidRPr="002B2F08">
              <w:rPr>
                <w:sz w:val="12"/>
              </w:rPr>
              <w:t>はらわた</w:t>
            </w:r>
          </w:rt>
          <w:rubyBase>
            <w:r w:rsidR="002B2F08">
              <w:t>腸</w:t>
            </w:r>
          </w:rubyBase>
        </w:ruby>
      </w:r>
      <w:r w:rsidR="002B2F08">
        <w:rPr>
          <w:rFonts w:hint="eastAsia"/>
        </w:rPr>
        <w:t>の痛み」</w:t>
      </w:r>
      <w:r w:rsidR="002B2F08" w:rsidRPr="002B2F08">
        <w:rPr>
          <w:rFonts w:hint="eastAsia"/>
          <w:sz w:val="20"/>
          <w:szCs w:val="20"/>
        </w:rPr>
        <w:t>（エレミヤ4･19）</w:t>
      </w:r>
      <w:r w:rsidR="002B2F08">
        <w:rPr>
          <w:rFonts w:hint="eastAsia"/>
        </w:rPr>
        <w:t>を覚え、「骨の中に火」</w:t>
      </w:r>
      <w:r w:rsidR="002B2F08" w:rsidRPr="002B2F08">
        <w:rPr>
          <w:rFonts w:hint="eastAsia"/>
          <w:sz w:val="20"/>
          <w:szCs w:val="20"/>
        </w:rPr>
        <w:t>（エレミヤ20･9）</w:t>
      </w:r>
      <w:r w:rsidR="002B2F08">
        <w:rPr>
          <w:rFonts w:hint="eastAsia"/>
        </w:rPr>
        <w:t>の燃ゆるを感じたる血の人間である。</w:t>
      </w:r>
      <w:r w:rsidR="00386571">
        <w:rPr>
          <w:rFonts w:hint="eastAsia"/>
        </w:rPr>
        <w:t>全世界の歴史の神は、イスラエル民族の摂理の神であり、個人の心腸を深く</w:t>
      </w:r>
      <w:r w:rsidR="00B12700">
        <w:ruby>
          <w:rubyPr>
            <w:rubyAlign w:val="distributeSpace"/>
            <w:hps w:val="12"/>
            <w:hpsRaise w:val="22"/>
            <w:hpsBaseText w:val="24"/>
            <w:lid w:val="ja-JP"/>
          </w:rubyPr>
          <w:rt>
            <w:r w:rsidR="00386571" w:rsidRPr="00386571">
              <w:rPr>
                <w:sz w:val="12"/>
              </w:rPr>
              <w:t>おも</w:t>
            </w:r>
          </w:rt>
          <w:rubyBase>
            <w:r w:rsidR="00386571">
              <w:t>顧</w:t>
            </w:r>
          </w:rubyBase>
        </w:ruby>
      </w:r>
      <w:r w:rsidR="00386571">
        <w:rPr>
          <w:rFonts w:hint="eastAsia"/>
        </w:rPr>
        <w:t>う神である。エルサレムの罪はわが罪である。一人の義人の存在は夏の弁当箱の一個の梅干しの如きものである。</w:t>
      </w:r>
    </w:p>
    <w:p w:rsidR="00386571" w:rsidRPr="00386571" w:rsidRDefault="00386571" w:rsidP="00386571">
      <w:pPr>
        <w:pStyle w:val="21"/>
        <w:ind w:left="720" w:right="720"/>
        <w:rPr>
          <w:sz w:val="20"/>
          <w:szCs w:val="20"/>
        </w:rPr>
      </w:pPr>
      <w:r>
        <w:rPr>
          <w:rFonts w:hint="eastAsia"/>
        </w:rPr>
        <w:t>「汝らエルサレムの邑をめぐり視、かつ</w:t>
      </w:r>
      <w:r w:rsidR="00B12700">
        <w:ruby>
          <w:rubyPr>
            <w:rubyAlign w:val="distributeSpace"/>
            <w:hps w:val="12"/>
            <w:hpsRaise w:val="22"/>
            <w:hpsBaseText w:val="24"/>
            <w:lid w:val="ja-JP"/>
          </w:rubyPr>
          <w:rt>
            <w:r w:rsidR="00386571" w:rsidRPr="00386571">
              <w:rPr>
                <w:sz w:val="12"/>
              </w:rPr>
              <w:t>さと</w:t>
            </w:r>
          </w:rt>
          <w:rubyBase>
            <w:r w:rsidR="00386571">
              <w:t>察</w:t>
            </w:r>
          </w:rubyBase>
        </w:ruby>
      </w:r>
      <w:r>
        <w:rPr>
          <w:rFonts w:hint="eastAsia"/>
        </w:rPr>
        <w:t>りその街を尋ねよ、汝らもし</w:t>
      </w:r>
      <w:r w:rsidRPr="00386571">
        <w:rPr>
          <w:rFonts w:hint="eastAsia"/>
          <w:em w:val="comma"/>
        </w:rPr>
        <w:t>一人</w:t>
      </w:r>
      <w:r>
        <w:rPr>
          <w:rFonts w:hint="eastAsia"/>
        </w:rPr>
        <w:t>の公義を行い、真理を求むる者に逢わば、われ之</w:t>
      </w:r>
      <w:r w:rsidRPr="000D7A41">
        <w:rPr>
          <w:rFonts w:hint="eastAsia"/>
          <w:sz w:val="20"/>
          <w:szCs w:val="20"/>
        </w:rPr>
        <w:t>（エルサレム）</w:t>
      </w:r>
      <w:r>
        <w:rPr>
          <w:rFonts w:hint="eastAsia"/>
        </w:rPr>
        <w:t>を赦すべし」</w:t>
      </w:r>
      <w:r w:rsidRPr="00386571">
        <w:rPr>
          <w:rFonts w:hint="eastAsia"/>
          <w:sz w:val="20"/>
          <w:szCs w:val="20"/>
        </w:rPr>
        <w:t>（エレミヤ5･1）</w:t>
      </w:r>
    </w:p>
    <w:p w:rsidR="00386571" w:rsidRDefault="00386571" w:rsidP="002B2F08">
      <w:pPr>
        <w:ind w:firstLine="240"/>
      </w:pPr>
      <w:r>
        <w:rPr>
          <w:rFonts w:hint="eastAsia"/>
        </w:rPr>
        <w:t>神の眼は、心の「誠実を顧み」</w:t>
      </w:r>
      <w:r w:rsidRPr="002777C2">
        <w:rPr>
          <w:rFonts w:hint="eastAsia"/>
          <w:sz w:val="20"/>
          <w:szCs w:val="20"/>
        </w:rPr>
        <w:t>（エレミヤ5･3）</w:t>
      </w:r>
      <w:r>
        <w:rPr>
          <w:rFonts w:hint="eastAsia"/>
        </w:rPr>
        <w:t>、人の「心腸を</w:t>
      </w:r>
      <w:r w:rsidR="00B12700">
        <w:ruby>
          <w:rubyPr>
            <w:rubyAlign w:val="distributeSpace"/>
            <w:hps w:val="12"/>
            <w:hpsRaise w:val="22"/>
            <w:hpsBaseText w:val="24"/>
            <w:lid w:val="ja-JP"/>
          </w:rubyPr>
          <w:rt>
            <w:r w:rsidR="00386571" w:rsidRPr="00386571">
              <w:rPr>
                <w:sz w:val="12"/>
              </w:rPr>
              <w:t>さと</w:t>
            </w:r>
          </w:rt>
          <w:rubyBase>
            <w:r w:rsidR="00386571">
              <w:t>察</w:t>
            </w:r>
          </w:rubyBase>
        </w:ruby>
      </w:r>
      <w:r>
        <w:rPr>
          <w:rFonts w:hint="eastAsia"/>
        </w:rPr>
        <w:t>り」</w:t>
      </w:r>
      <w:r w:rsidRPr="002777C2">
        <w:rPr>
          <w:rFonts w:hint="eastAsia"/>
          <w:sz w:val="20"/>
          <w:szCs w:val="20"/>
        </w:rPr>
        <w:t>（11･20）</w:t>
      </w:r>
      <w:r>
        <w:rPr>
          <w:rFonts w:hint="eastAsia"/>
        </w:rPr>
        <w:t>、「真実は失せて民の口に絶えた」</w:t>
      </w:r>
      <w:r w:rsidRPr="002777C2">
        <w:rPr>
          <w:rFonts w:hint="eastAsia"/>
          <w:sz w:val="20"/>
          <w:szCs w:val="20"/>
        </w:rPr>
        <w:t>（7･28）</w:t>
      </w:r>
      <w:r>
        <w:rPr>
          <w:rFonts w:hint="eastAsia"/>
        </w:rPr>
        <w:t>のを見る。神の審判は、民の心腸に向かってなされる。「心は万物よりも偽る者にして、甚だ悪し」</w:t>
      </w:r>
      <w:r w:rsidRPr="002777C2">
        <w:rPr>
          <w:rFonts w:hint="eastAsia"/>
          <w:sz w:val="20"/>
          <w:szCs w:val="20"/>
        </w:rPr>
        <w:t>（17･9）</w:t>
      </w:r>
      <w:r>
        <w:rPr>
          <w:rFonts w:hint="eastAsia"/>
        </w:rPr>
        <w:t>き</w:t>
      </w:r>
      <w:r w:rsidR="002777C2">
        <w:rPr>
          <w:rFonts w:hint="eastAsia"/>
        </w:rPr>
        <w:t>ものなるを見る。</w:t>
      </w:r>
    </w:p>
    <w:p w:rsidR="002777C2" w:rsidRDefault="002777C2" w:rsidP="002B2F08">
      <w:pPr>
        <w:ind w:firstLine="240"/>
      </w:pPr>
      <w:r>
        <w:rPr>
          <w:rFonts w:hint="eastAsia"/>
        </w:rPr>
        <w:t>エレミヤに於ては外なる歴史は近きにある。「</w:t>
      </w:r>
      <w:r w:rsidR="00B12700">
        <w:ruby>
          <w:rubyPr>
            <w:rubyAlign w:val="distributeSpace"/>
            <w:hps w:val="12"/>
            <w:hpsRaise w:val="22"/>
            <w:hpsBaseText w:val="24"/>
            <w:lid w:val="ja-JP"/>
          </w:rubyPr>
          <w:rt>
            <w:r w:rsidR="002777C2" w:rsidRPr="002777C2">
              <w:rPr>
                <w:sz w:val="12"/>
              </w:rPr>
              <w:t>めざめ</w:t>
            </w:r>
          </w:rt>
          <w:rubyBase>
            <w:r w:rsidR="002777C2">
              <w:t>眼覚</w:t>
            </w:r>
          </w:rubyBase>
        </w:ruby>
      </w:r>
      <w:r>
        <w:rPr>
          <w:rFonts w:hint="eastAsia"/>
        </w:rPr>
        <w:t>の樹」</w:t>
      </w:r>
      <w:r w:rsidRPr="002777C2">
        <w:rPr>
          <w:rFonts w:hint="eastAsia"/>
          <w:sz w:val="20"/>
          <w:szCs w:val="20"/>
        </w:rPr>
        <w:t>（1･11）</w:t>
      </w:r>
      <w:r>
        <w:rPr>
          <w:rFonts w:hint="eastAsia"/>
        </w:rPr>
        <w:t>に神の言を聞き、「</w:t>
      </w:r>
      <w:r w:rsidR="00B12700">
        <w:ruby>
          <w:rubyPr>
            <w:rubyAlign w:val="distributeSpace"/>
            <w:hps w:val="12"/>
            <w:hpsRaise w:val="22"/>
            <w:hpsBaseText w:val="24"/>
            <w:lid w:val="ja-JP"/>
          </w:rubyPr>
          <w:rt>
            <w:r w:rsidR="002777C2" w:rsidRPr="002777C2">
              <w:rPr>
                <w:sz w:val="12"/>
              </w:rPr>
              <w:t>にえたち</w:t>
            </w:r>
          </w:rt>
          <w:rubyBase>
            <w:r w:rsidR="002777C2">
              <w:t>沸騰</w:t>
            </w:r>
          </w:rubyBase>
        </w:ruby>
      </w:r>
      <w:r>
        <w:rPr>
          <w:rFonts w:hint="eastAsia"/>
        </w:rPr>
        <w:t>たる鍋」</w:t>
      </w:r>
      <w:r w:rsidRPr="002777C2">
        <w:rPr>
          <w:rFonts w:hint="eastAsia"/>
          <w:sz w:val="20"/>
          <w:szCs w:val="20"/>
        </w:rPr>
        <w:t>（1･13）</w:t>
      </w:r>
      <w:r>
        <w:rPr>
          <w:rFonts w:hint="eastAsia"/>
        </w:rPr>
        <w:t>に北禍を知る。「</w:t>
      </w:r>
      <w:r w:rsidR="00B12700">
        <w:ruby>
          <w:rubyPr>
            <w:rubyAlign w:val="distributeSpace"/>
            <w:hps w:val="12"/>
            <w:hpsRaise w:val="22"/>
            <w:hpsBaseText w:val="24"/>
            <w:lid w:val="ja-JP"/>
          </w:rubyPr>
          <w:rt>
            <w:r w:rsidR="002777C2" w:rsidRPr="002777C2">
              <w:rPr>
                <w:sz w:val="12"/>
              </w:rPr>
              <w:t>すえものし</w:t>
            </w:r>
          </w:rt>
          <w:rubyBase>
            <w:r w:rsidR="002777C2">
              <w:t>陶人</w:t>
            </w:r>
          </w:rubyBase>
        </w:ruby>
      </w:r>
      <w:r>
        <w:rPr>
          <w:rFonts w:hint="eastAsia"/>
        </w:rPr>
        <w:t>の</w:t>
      </w:r>
      <w:r w:rsidR="00B12700">
        <w:ruby>
          <w:rubyPr>
            <w:rubyAlign w:val="distributeSpace"/>
            <w:hps w:val="12"/>
            <w:hpsRaise w:val="22"/>
            <w:hpsBaseText w:val="24"/>
            <w:lid w:val="ja-JP"/>
          </w:rubyPr>
          <w:rt>
            <w:r w:rsidR="002777C2" w:rsidRPr="002777C2">
              <w:rPr>
                <w:sz w:val="12"/>
              </w:rPr>
              <w:t>いえ</w:t>
            </w:r>
          </w:rt>
          <w:rubyBase>
            <w:r w:rsidR="002777C2">
              <w:t>屋</w:t>
            </w:r>
          </w:rubyBase>
        </w:ruby>
      </w:r>
      <w:r>
        <w:rPr>
          <w:rFonts w:hint="eastAsia"/>
        </w:rPr>
        <w:t>」</w:t>
      </w:r>
      <w:r w:rsidRPr="002777C2">
        <w:rPr>
          <w:rFonts w:hint="eastAsia"/>
          <w:sz w:val="20"/>
          <w:szCs w:val="20"/>
        </w:rPr>
        <w:t>（第18章）</w:t>
      </w:r>
      <w:r>
        <w:rPr>
          <w:rFonts w:hint="eastAsia"/>
        </w:rPr>
        <w:t>「陶人の</w:t>
      </w:r>
      <w:r w:rsidR="00B12700">
        <w:rPr>
          <w:rFonts w:asciiTheme="minorEastAsia" w:eastAsiaTheme="minorEastAsia" w:hAnsiTheme="minorEastAsia" w:cs="ＭＳ Ｐゴシック"/>
          <w:kern w:val="0"/>
        </w:rPr>
        <w:ruby>
          <w:rubyPr>
            <w:rubyAlign w:val="distributeSpace"/>
            <w:hps w:val="12"/>
            <w:hpsRaise w:val="22"/>
            <w:hpsBaseText w:val="24"/>
            <w:lid w:val="ja-JP"/>
          </w:rubyPr>
          <w:rt>
            <w:r w:rsidR="002777C2" w:rsidRPr="002777C2">
              <w:rPr>
                <w:rFonts w:cs="ＭＳ Ｐゴシック"/>
                <w:kern w:val="0"/>
                <w:sz w:val="12"/>
              </w:rPr>
              <w:t>とくり</w:t>
            </w:r>
          </w:rt>
          <w:rubyBase>
            <w:r w:rsidR="002777C2">
              <w:rPr>
                <w:rFonts w:asciiTheme="minorEastAsia" w:eastAsiaTheme="minorEastAsia" w:hAnsiTheme="minorEastAsia" w:cs="ＭＳ Ｐゴシック"/>
                <w:kern w:val="0"/>
              </w:rPr>
              <w:t>瓦罇</w:t>
            </w:r>
          </w:rubyBase>
        </w:ruby>
      </w:r>
      <w:r>
        <w:rPr>
          <w:rFonts w:asciiTheme="minorEastAsia" w:eastAsiaTheme="minorEastAsia" w:hAnsiTheme="minorEastAsia" w:cs="ＭＳ Ｐゴシック" w:hint="eastAsia"/>
          <w:kern w:val="0"/>
        </w:rPr>
        <w:t>」</w:t>
      </w:r>
      <w:r w:rsidRPr="002777C2">
        <w:rPr>
          <w:rFonts w:hint="eastAsia"/>
          <w:sz w:val="20"/>
          <w:szCs w:val="20"/>
        </w:rPr>
        <w:t>（第19章）</w:t>
      </w:r>
      <w:r>
        <w:rPr>
          <w:rFonts w:hint="eastAsia"/>
        </w:rPr>
        <w:t>に国の存亡の相を見る。然り、而して、実に彼自身の言動それ自体が神と滅亡近き国家の板ばさみの苦悩の表現である。イスラエル・ユダを帯の如く身に着けんとした神の愛がわからぬ民の心</w:t>
      </w:r>
      <w:r>
        <w:rPr>
          <w:rFonts w:hint="eastAsia"/>
        </w:rPr>
        <w:lastRenderedPageBreak/>
        <w:t>のかたくなに耐えがたく、エレミヤは神に示されたる如く「麻の帯」を身につけた。</w:t>
      </w:r>
      <w:r w:rsidR="00480FAF">
        <w:rPr>
          <w:rFonts w:hint="eastAsia"/>
        </w:rPr>
        <w:t>あの切ない体現のしるしもこの苦悩を語る（</w:t>
      </w:r>
      <w:r w:rsidR="00480FAF" w:rsidRPr="00480FAF">
        <w:rPr>
          <w:rFonts w:hint="eastAsia"/>
          <w:sz w:val="20"/>
          <w:szCs w:val="20"/>
        </w:rPr>
        <w:t>第13章）</w:t>
      </w:r>
      <w:r w:rsidR="00480FAF">
        <w:rPr>
          <w:rFonts w:hint="eastAsia"/>
        </w:rPr>
        <w:t>。</w:t>
      </w:r>
      <w:r w:rsidR="000D7A41">
        <w:rPr>
          <w:rFonts w:hint="eastAsia"/>
        </w:rPr>
        <w:t>彼</w:t>
      </w:r>
      <w:r w:rsidR="00480FAF">
        <w:rPr>
          <w:rFonts w:hint="eastAsia"/>
        </w:rPr>
        <w:t>は実に神の側に立って徹底的に、民を、その祭司階級を、その預言者どもを責めたと同時に、民の側に立って、深く民の苦しみを苦しみとし、涙を涙として神に訴えた。</w:t>
      </w:r>
      <w:r w:rsidR="00480FAF" w:rsidRPr="00480FAF">
        <w:rPr>
          <w:rFonts w:hint="eastAsia"/>
          <w:em w:val="comma"/>
        </w:rPr>
        <w:t>神に</w:t>
      </w:r>
      <w:r w:rsidR="00480FAF">
        <w:rPr>
          <w:rFonts w:hint="eastAsia"/>
        </w:rPr>
        <w:t>聴き従うということはある一定の原理原則によって見るということではない。</w:t>
      </w:r>
      <w:r w:rsidR="00480FAF" w:rsidRPr="00480FAF">
        <w:rPr>
          <w:rFonts w:hint="eastAsia"/>
          <w:em w:val="comma"/>
        </w:rPr>
        <w:t>神の</w:t>
      </w:r>
      <w:r w:rsidR="00480FAF">
        <w:rPr>
          <w:rFonts w:hint="eastAsia"/>
        </w:rPr>
        <w:t>路は一回性的であり、論理的な首尾一貫というようなものを有たない。明日右せよと宣えば、今日は左せよと命ずるのが神の路である。歴史は原理によって導かれ</w:t>
      </w:r>
      <w:r w:rsidR="000D7A41">
        <w:rPr>
          <w:rFonts w:hint="eastAsia"/>
        </w:rPr>
        <w:t>な</w:t>
      </w:r>
      <w:r w:rsidR="00480FAF">
        <w:rPr>
          <w:rFonts w:hint="eastAsia"/>
        </w:rPr>
        <w:t>い、神の自由なる意志によって左右せられる。これはバビロン王ネブカデネザルの軍門に降ることに、神に降るの道を見、常識的愛国に正反対な一見売国の道</w:t>
      </w:r>
      <w:r w:rsidR="000D7A41">
        <w:rPr>
          <w:rFonts w:hint="eastAsia"/>
        </w:rPr>
        <w:t>に</w:t>
      </w:r>
      <w:r w:rsidR="00480FAF">
        <w:rPr>
          <w:rFonts w:hint="eastAsia"/>
        </w:rPr>
        <w:t>、神につける「生命の道」を見た</w:t>
      </w:r>
      <w:r w:rsidR="00480FAF" w:rsidRPr="00480FAF">
        <w:rPr>
          <w:rFonts w:hint="eastAsia"/>
          <w:sz w:val="20"/>
          <w:szCs w:val="20"/>
        </w:rPr>
        <w:t>（第21章）</w:t>
      </w:r>
      <w:r w:rsidR="00480FAF">
        <w:rPr>
          <w:rFonts w:hint="eastAsia"/>
        </w:rPr>
        <w:t>。</w:t>
      </w:r>
      <w:r w:rsidR="00AC0F93">
        <w:rPr>
          <w:rFonts w:hint="eastAsia"/>
        </w:rPr>
        <w:t>これエレミヤの真の愛国者なりし面目であったが、何人も彼を解し得なかった。「生命の道」と「死の道」に於て、神につくか、人につくかの表現を与えた。歴史は神の路である。人間の合理的判断は神の路を計ることは出来ない。個人の人生もまた然りである。</w:t>
      </w:r>
    </w:p>
    <w:p w:rsidR="00AC0F93" w:rsidRDefault="00AC0F93" w:rsidP="00AC0F93">
      <w:pPr>
        <w:pStyle w:val="21"/>
        <w:ind w:left="720" w:right="720"/>
      </w:pPr>
      <w:r>
        <w:rPr>
          <w:rFonts w:hint="eastAsia"/>
        </w:rPr>
        <w:t>「ヤハウェーよ、われ知る、人の</w:t>
      </w:r>
      <w:r w:rsidR="00B12700">
        <w:ruby>
          <w:rubyPr>
            <w:rubyAlign w:val="distributeSpace"/>
            <w:hps w:val="12"/>
            <w:hpsRaise w:val="22"/>
            <w:hpsBaseText w:val="24"/>
            <w:lid w:val="ja-JP"/>
          </w:rubyPr>
          <w:rt>
            <w:r w:rsidR="00A40D70" w:rsidRPr="00A40D70">
              <w:rPr>
                <w:sz w:val="12"/>
              </w:rPr>
              <w:t>みち</w:t>
            </w:r>
          </w:rt>
          <w:rubyBase>
            <w:r w:rsidR="00A40D70">
              <w:t>途</w:t>
            </w:r>
          </w:rubyBase>
        </w:ruby>
      </w:r>
      <w:r>
        <w:rPr>
          <w:rFonts w:hint="eastAsia"/>
        </w:rPr>
        <w:t>は自己によらず、かつ歩む人は自らその歩み定むること能わざるなり」</w:t>
      </w:r>
      <w:r w:rsidRPr="00A40D70">
        <w:rPr>
          <w:rFonts w:hint="eastAsia"/>
          <w:sz w:val="20"/>
          <w:szCs w:val="20"/>
        </w:rPr>
        <w:t>（エレミヤ10･23）</w:t>
      </w:r>
    </w:p>
    <w:p w:rsidR="00480FAF" w:rsidRDefault="00C156F2" w:rsidP="002B2F08">
      <w:pPr>
        <w:ind w:firstLine="240"/>
      </w:pPr>
      <w:r>
        <w:rPr>
          <w:rFonts w:hint="eastAsia"/>
        </w:rPr>
        <w:t>人間はいかなる道を</w:t>
      </w:r>
      <w:r w:rsidR="00B12700">
        <w:ruby>
          <w:rubyPr>
            <w:rubyAlign w:val="distributeSpace"/>
            <w:hps w:val="12"/>
            <w:hpsRaise w:val="22"/>
            <w:hpsBaseText w:val="24"/>
            <w:lid w:val="ja-JP"/>
          </w:rubyPr>
          <w:rt>
            <w:r w:rsidR="00C156F2" w:rsidRPr="00C156F2">
              <w:rPr>
                <w:sz w:val="12"/>
              </w:rPr>
              <w:t>と</w:t>
            </w:r>
          </w:rt>
          <w:rubyBase>
            <w:r w:rsidR="00C156F2">
              <w:t>択</w:t>
            </w:r>
          </w:rubyBase>
        </w:ruby>
      </w:r>
      <w:r>
        <w:rPr>
          <w:rFonts w:hint="eastAsia"/>
        </w:rPr>
        <w:t>ろう</w:t>
      </w:r>
      <w:r w:rsidR="000D7A41">
        <w:rPr>
          <w:rFonts w:hint="eastAsia"/>
        </w:rPr>
        <w:t>と</w:t>
      </w:r>
      <w:r>
        <w:rPr>
          <w:rFonts w:hint="eastAsia"/>
        </w:rPr>
        <w:t>勝手である。しかしそれが神の意志に反すれば、どんなに栄えようとも、それはそれ自身のうちに、そしてまたその結果として神の審判を有つものである。これに反し、神の意志に従うときは、いかに表面は背理に見え、惨憺たる結果を刈り獲ろうとも、そこに生じた歴史は、神の現実を現じたるものとして、神の国への歴史の本道を行じたものである。</w:t>
      </w:r>
    </w:p>
    <w:p w:rsidR="00C156F2" w:rsidRPr="009E3163" w:rsidRDefault="00C156F2" w:rsidP="009E3163">
      <w:pPr>
        <w:pStyle w:val="21"/>
        <w:ind w:left="720" w:right="720"/>
        <w:rPr>
          <w:sz w:val="20"/>
          <w:szCs w:val="20"/>
        </w:rPr>
      </w:pPr>
      <w:r>
        <w:rPr>
          <w:rFonts w:hint="eastAsia"/>
        </w:rPr>
        <w:t>「ヤハウェーよ、汝われを勧めたまいて、</w:t>
      </w:r>
      <w:r w:rsidR="009E3163">
        <w:rPr>
          <w:rFonts w:hint="eastAsia"/>
        </w:rPr>
        <w:t>われその勧めに従えり、汝我をとらえて、我に勝ち給えり……」</w:t>
      </w:r>
      <w:r w:rsidR="009E3163" w:rsidRPr="009E3163">
        <w:rPr>
          <w:rFonts w:hint="eastAsia"/>
          <w:sz w:val="20"/>
          <w:szCs w:val="20"/>
        </w:rPr>
        <w:t>（エレミヤ20･7以下）</w:t>
      </w:r>
    </w:p>
    <w:p w:rsidR="009E3163" w:rsidRDefault="009E3163" w:rsidP="002B2F08">
      <w:pPr>
        <w:ind w:firstLine="240"/>
      </w:pPr>
      <w:r>
        <w:rPr>
          <w:rFonts w:hint="eastAsia"/>
        </w:rPr>
        <w:t>とのエレミヤの告白はその間の消息を如実に語るものである。幸なる哉、神に打ち勝たれたる生涯。</w:t>
      </w:r>
    </w:p>
    <w:p w:rsidR="009E3163" w:rsidRDefault="009E3163" w:rsidP="002B2F08">
      <w:pPr>
        <w:ind w:firstLine="240"/>
      </w:pPr>
      <w:r>
        <w:rPr>
          <w:rFonts w:hint="eastAsia"/>
        </w:rPr>
        <w:t>さきにも触れた如く、</w:t>
      </w:r>
      <w:r w:rsidR="0055512F">
        <w:rPr>
          <w:rFonts w:hint="eastAsia"/>
        </w:rPr>
        <w:t>国の興亡は神の手中にあり。そのことを表わしたものは、第18章の「</w:t>
      </w:r>
      <w:r w:rsidR="000D7A41">
        <w:ruby>
          <w:rubyPr>
            <w:rubyAlign w:val="distributeSpace"/>
            <w:hps w:val="12"/>
            <w:hpsRaise w:val="22"/>
            <w:hpsBaseText w:val="24"/>
            <w:lid w:val="ja-JP"/>
          </w:rubyPr>
          <w:rt>
            <w:r w:rsidR="000D7A41" w:rsidRPr="00474C68">
              <w:rPr>
                <w:sz w:val="12"/>
              </w:rPr>
              <w:t>すえものし</w:t>
            </w:r>
          </w:rt>
          <w:rubyBase>
            <w:r w:rsidR="000D7A41">
              <w:t>陶人</w:t>
            </w:r>
          </w:rubyBase>
        </w:ruby>
      </w:r>
      <w:r w:rsidR="0055512F">
        <w:rPr>
          <w:rFonts w:hint="eastAsia"/>
        </w:rPr>
        <w:t>の</w:t>
      </w:r>
      <w:r w:rsidR="000D7A41">
        <w:ruby>
          <w:rubyPr>
            <w:rubyAlign w:val="distributeSpace"/>
            <w:hps w:val="12"/>
            <w:hpsRaise w:val="22"/>
            <w:hpsBaseText w:val="24"/>
            <w:lid w:val="ja-JP"/>
          </w:rubyPr>
          <w:rt>
            <w:r w:rsidR="000D7A41" w:rsidRPr="000D7A41">
              <w:rPr>
                <w:sz w:val="12"/>
              </w:rPr>
              <w:t>いえ</w:t>
            </w:r>
          </w:rt>
          <w:rubyBase>
            <w:r w:rsidR="000D7A41">
              <w:t>屋</w:t>
            </w:r>
          </w:rubyBase>
        </w:ruby>
      </w:r>
      <w:r w:rsidR="0055512F">
        <w:rPr>
          <w:rFonts w:hint="eastAsia"/>
        </w:rPr>
        <w:t>」の記事である。</w:t>
      </w:r>
    </w:p>
    <w:p w:rsidR="0055512F" w:rsidRDefault="0055512F" w:rsidP="00474C68">
      <w:pPr>
        <w:pStyle w:val="21"/>
        <w:ind w:left="720" w:right="720"/>
      </w:pPr>
      <w:r>
        <w:rPr>
          <w:rFonts w:hint="eastAsia"/>
        </w:rPr>
        <w:t>「イスラエルの家よ、</w:t>
      </w:r>
      <w:r w:rsidR="00B12700">
        <w:ruby>
          <w:rubyPr>
            <w:rubyAlign w:val="distributeSpace"/>
            <w:hps w:val="12"/>
            <w:hpsRaise w:val="22"/>
            <w:hpsBaseText w:val="24"/>
            <w:lid w:val="ja-JP"/>
          </w:rubyPr>
          <w:rt>
            <w:r w:rsidR="00474C68" w:rsidRPr="00474C68">
              <w:rPr>
                <w:sz w:val="12"/>
              </w:rPr>
              <w:t>すえものし</w:t>
            </w:r>
          </w:rt>
          <w:rubyBase>
            <w:r w:rsidR="00474C68">
              <w:t>陶人</w:t>
            </w:r>
          </w:rubyBase>
        </w:ruby>
      </w:r>
      <w:r>
        <w:rPr>
          <w:rFonts w:hint="eastAsia"/>
        </w:rPr>
        <w:t>の手に</w:t>
      </w:r>
      <w:r w:rsidR="00B12700">
        <w:ruby>
          <w:rubyPr>
            <w:rubyAlign w:val="distributeSpace"/>
            <w:hps w:val="12"/>
            <w:hpsRaise w:val="22"/>
            <w:hpsBaseText w:val="24"/>
            <w:lid w:val="ja-JP"/>
          </w:rubyPr>
          <w:rt>
            <w:r w:rsidR="00474C68" w:rsidRPr="00474C68">
              <w:rPr>
                <w:sz w:val="12"/>
              </w:rPr>
              <w:t>つち</w:t>
            </w:r>
          </w:rt>
          <w:rubyBase>
            <w:r w:rsidR="00474C68">
              <w:t>泥</w:t>
            </w:r>
          </w:rubyBase>
        </w:ruby>
      </w:r>
      <w:r>
        <w:rPr>
          <w:rFonts w:hint="eastAsia"/>
        </w:rPr>
        <w:t>のある如く、汝らはわが手にあり。われ</w:t>
      </w:r>
      <w:r w:rsidR="00B12700">
        <w:ruby>
          <w:rubyPr>
            <w:rubyAlign w:val="distributeSpace"/>
            <w:hps w:val="12"/>
            <w:hpsRaise w:val="22"/>
            <w:hpsBaseText w:val="24"/>
            <w:lid w:val="ja-JP"/>
          </w:rubyPr>
          <w:rt>
            <w:r w:rsidR="00474C68" w:rsidRPr="00474C68">
              <w:rPr>
                <w:sz w:val="12"/>
              </w:rPr>
              <w:t>にわか</w:t>
            </w:r>
          </w:rt>
          <w:rubyBase>
            <w:r w:rsidR="00474C68">
              <w:t>急</w:t>
            </w:r>
          </w:rubyBase>
        </w:ruby>
      </w:r>
      <w:r>
        <w:rPr>
          <w:rFonts w:hint="eastAsia"/>
        </w:rPr>
        <w:t>に民あるいは国を抜くべし、敗るべし、滅ぼすべしということあらんに、もし我が言いしところの国</w:t>
      </w:r>
      <w:r w:rsidR="00474C68">
        <w:rPr>
          <w:rFonts w:hint="eastAsia"/>
        </w:rPr>
        <w:t>そ</w:t>
      </w:r>
      <w:r>
        <w:rPr>
          <w:rFonts w:hint="eastAsia"/>
        </w:rPr>
        <w:t>の悪を離れなば我れ之に</w:t>
      </w:r>
      <w:r w:rsidR="00B12700">
        <w:ruby>
          <w:rubyPr>
            <w:rubyAlign w:val="distributeSpace"/>
            <w:hps w:val="12"/>
            <w:hpsRaise w:val="22"/>
            <w:hpsBaseText w:val="24"/>
            <w:lid w:val="ja-JP"/>
          </w:rubyPr>
          <w:rt>
            <w:r w:rsidR="00474C68" w:rsidRPr="00474C68">
              <w:rPr>
                <w:sz w:val="12"/>
              </w:rPr>
              <w:t>わざわい</w:t>
            </w:r>
          </w:rt>
          <w:rubyBase>
            <w:r w:rsidR="00474C68">
              <w:t>災</w:t>
            </w:r>
          </w:rubyBase>
        </w:ruby>
      </w:r>
      <w:r>
        <w:rPr>
          <w:rFonts w:hint="eastAsia"/>
        </w:rPr>
        <w:t>を降さんと思いしことを悔いん。我また急に民あるいは国を立つべし担うべしということあらん</w:t>
      </w:r>
      <w:r w:rsidR="000D7A41">
        <w:rPr>
          <w:rFonts w:hint="eastAsia"/>
        </w:rPr>
        <w:t>に</w:t>
      </w:r>
      <w:r>
        <w:rPr>
          <w:rFonts w:hint="eastAsia"/>
        </w:rPr>
        <w:t>、もしその国わが目に</w:t>
      </w:r>
      <w:r w:rsidR="00B12700">
        <w:ruby>
          <w:rubyPr>
            <w:rubyAlign w:val="distributeSpace"/>
            <w:hps w:val="12"/>
            <w:hpsRaise w:val="22"/>
            <w:hpsBaseText w:val="24"/>
            <w:lid w:val="ja-JP"/>
          </w:rubyPr>
          <w:rt>
            <w:r w:rsidR="00474C68" w:rsidRPr="00474C68">
              <w:rPr>
                <w:sz w:val="12"/>
              </w:rPr>
              <w:t>あし</w:t>
            </w:r>
          </w:rt>
          <w:rubyBase>
            <w:r w:rsidR="00474C68">
              <w:t>悪</w:t>
            </w:r>
          </w:rubyBase>
        </w:ruby>
      </w:r>
      <w:r>
        <w:rPr>
          <w:rFonts w:hint="eastAsia"/>
        </w:rPr>
        <w:t>く見ゆるところの事を行いわが声に</w:t>
      </w:r>
      <w:r w:rsidR="00B12700">
        <w:ruby>
          <w:rubyPr>
            <w:rubyAlign w:val="distributeSpace"/>
            <w:hps w:val="12"/>
            <w:hpsRaise w:val="22"/>
            <w:hpsBaseText w:val="24"/>
            <w:lid w:val="ja-JP"/>
          </w:rubyPr>
          <w:rt>
            <w:r w:rsidR="00474C68" w:rsidRPr="00474C68">
              <w:rPr>
                <w:sz w:val="12"/>
              </w:rPr>
              <w:t>したが</w:t>
            </w:r>
          </w:rt>
          <w:rubyBase>
            <w:r w:rsidR="00474C68">
              <w:t>遵</w:t>
            </w:r>
          </w:rubyBase>
        </w:ruby>
      </w:r>
      <w:r w:rsidR="00474C68">
        <w:rPr>
          <w:rFonts w:hint="eastAsia"/>
        </w:rPr>
        <w:t>わずば、我これに</w:t>
      </w:r>
      <w:r w:rsidR="00B12700">
        <w:ruby>
          <w:rubyPr>
            <w:rubyAlign w:val="distributeSpace"/>
            <w:hps w:val="12"/>
            <w:hpsRaise w:val="22"/>
            <w:hpsBaseText w:val="24"/>
            <w:lid w:val="ja-JP"/>
          </w:rubyPr>
          <w:rt>
            <w:r w:rsidR="00474C68" w:rsidRPr="00474C68">
              <w:rPr>
                <w:sz w:val="12"/>
              </w:rPr>
              <w:t>さいわい</w:t>
            </w:r>
          </w:rt>
          <w:rubyBase>
            <w:r w:rsidR="00474C68">
              <w:t>福祉</w:t>
            </w:r>
          </w:rubyBase>
        </w:ruby>
      </w:r>
      <w:r w:rsidR="00474C68">
        <w:rPr>
          <w:rFonts w:hint="eastAsia"/>
        </w:rPr>
        <w:t>を与えんと言いしことを悔いん」</w:t>
      </w:r>
      <w:r w:rsidR="00474C68" w:rsidRPr="00474C68">
        <w:rPr>
          <w:rFonts w:hint="eastAsia"/>
          <w:sz w:val="20"/>
          <w:szCs w:val="20"/>
        </w:rPr>
        <w:t>（エレミヤ18･6～10）</w:t>
      </w:r>
    </w:p>
    <w:p w:rsidR="00474C68" w:rsidRDefault="007577B8" w:rsidP="002B2F08">
      <w:pPr>
        <w:ind w:firstLine="240"/>
      </w:pPr>
      <w:r>
        <w:rPr>
          <w:rFonts w:hint="eastAsia"/>
        </w:rPr>
        <w:t>唯一の神の意志は、しかし機械的必然ではない。神の意志は国民の信仰と道徳、そしてまたこれを基底とし媒介としたる政治や経済と関わる。民族の、国家の、在り方によって神はおのが予定すら</w:t>
      </w:r>
      <w:r w:rsidRPr="007577B8">
        <w:rPr>
          <w:rFonts w:hint="eastAsia"/>
          <w:em w:val="comma"/>
        </w:rPr>
        <w:t>悔いて</w:t>
      </w:r>
      <w:r>
        <w:rPr>
          <w:rFonts w:hint="eastAsia"/>
        </w:rPr>
        <w:t>変え給うというのである。</w:t>
      </w:r>
      <w:r w:rsidR="002F6382">
        <w:rPr>
          <w:rFonts w:hint="eastAsia"/>
        </w:rPr>
        <w:t>世界の歴史そのものの危機性、終末性が、かかる神の審判と恩恵に結局はさらされているというところに重大なポイントがある。ランケは、各時代は神に直結するといったが、一個の存在を</w:t>
      </w:r>
      <w:r w:rsidR="002F6382" w:rsidRPr="002F6382">
        <w:rPr>
          <w:rFonts w:hint="eastAsia"/>
          <w:em w:val="comma"/>
        </w:rPr>
        <w:t>かけがいのないもの</w:t>
      </w:r>
      <w:r w:rsidR="002F6382">
        <w:rPr>
          <w:rFonts w:hint="eastAsia"/>
        </w:rPr>
        <w:t>として顧み給う神に、かかる個体の構成する社会も国家も神に直結していることは理の当然で</w:t>
      </w:r>
      <w:r w:rsidR="002F6382">
        <w:rPr>
          <w:rFonts w:hint="eastAsia"/>
        </w:rPr>
        <w:lastRenderedPageBreak/>
        <w:t>ある。国家の存亡がその根源に於て神に直結しているのであれば、陶器にあらず自由なる存在としての国家が、かかる審判と恩恵の終末面に置かれていることに深く思いをいたさねばならぬ。そしてエレミヤはユダの現実に即して「</w:t>
      </w:r>
      <w:r w:rsidR="00B12700">
        <w:rPr>
          <w:rFonts w:asciiTheme="minorEastAsia" w:eastAsiaTheme="minorEastAsia" w:hAnsiTheme="minorEastAsia" w:cs="ＭＳ Ｐゴシック"/>
          <w:kern w:val="0"/>
        </w:rPr>
        <w:ruby>
          <w:rubyPr>
            <w:rubyAlign w:val="distributeSpace"/>
            <w:hps w:val="12"/>
            <w:hpsRaise w:val="22"/>
            <w:hpsBaseText w:val="24"/>
            <w:lid w:val="ja-JP"/>
          </w:rubyPr>
          <w:rt>
            <w:r w:rsidR="002F6382" w:rsidRPr="002777C2">
              <w:rPr>
                <w:rFonts w:cs="ＭＳ Ｐゴシック"/>
                <w:kern w:val="0"/>
                <w:sz w:val="12"/>
              </w:rPr>
              <w:t>とくり</w:t>
            </w:r>
          </w:rt>
          <w:rubyBase>
            <w:r w:rsidR="002F6382">
              <w:rPr>
                <w:rFonts w:asciiTheme="minorEastAsia" w:eastAsiaTheme="minorEastAsia" w:hAnsiTheme="minorEastAsia" w:cs="ＭＳ Ｐゴシック"/>
                <w:kern w:val="0"/>
              </w:rPr>
              <w:t>瓦罇</w:t>
            </w:r>
          </w:rubyBase>
        </w:ruby>
      </w:r>
      <w:r w:rsidR="002F6382">
        <w:rPr>
          <w:rFonts w:asciiTheme="minorEastAsia" w:eastAsiaTheme="minorEastAsia" w:hAnsiTheme="minorEastAsia" w:cs="ＭＳ Ｐゴシック" w:hint="eastAsia"/>
          <w:kern w:val="0"/>
        </w:rPr>
        <w:t>の</w:t>
      </w:r>
      <w:r w:rsidR="00B12700">
        <w:rPr>
          <w:rFonts w:asciiTheme="minorEastAsia" w:eastAsiaTheme="minorEastAsia" w:hAnsiTheme="minorEastAsia" w:cs="ＭＳ Ｐゴシック"/>
          <w:kern w:val="0"/>
        </w:rPr>
        <w:ruby>
          <w:rubyPr>
            <w:rubyAlign w:val="distributeSpace"/>
            <w:hps w:val="12"/>
            <w:hpsRaise w:val="22"/>
            <w:hpsBaseText w:val="24"/>
            <w:lid w:val="ja-JP"/>
          </w:rubyPr>
          <w:rt>
            <w:r w:rsidR="002F6382" w:rsidRPr="002F6382">
              <w:rPr>
                <w:rFonts w:cs="ＭＳ Ｐゴシック"/>
                <w:kern w:val="0"/>
                <w:sz w:val="12"/>
              </w:rPr>
              <w:t>こぼ</w:t>
            </w:r>
          </w:rt>
          <w:rubyBase>
            <w:r w:rsidR="002F6382">
              <w:rPr>
                <w:rFonts w:asciiTheme="minorEastAsia" w:eastAsiaTheme="minorEastAsia" w:hAnsiTheme="minorEastAsia" w:cs="ＭＳ Ｐゴシック"/>
                <w:kern w:val="0"/>
              </w:rPr>
              <w:t>毀</w:t>
            </w:r>
          </w:rubyBase>
        </w:ruby>
      </w:r>
      <w:r w:rsidR="002F6382">
        <w:rPr>
          <w:rFonts w:asciiTheme="minorEastAsia" w:eastAsiaTheme="minorEastAsia" w:hAnsiTheme="minorEastAsia" w:cs="ＭＳ Ｐゴシック" w:hint="eastAsia"/>
          <w:kern w:val="0"/>
        </w:rPr>
        <w:t>ち」の記事</w:t>
      </w:r>
      <w:r w:rsidR="002F6382" w:rsidRPr="002777C2">
        <w:rPr>
          <w:rFonts w:hint="eastAsia"/>
          <w:sz w:val="20"/>
          <w:szCs w:val="20"/>
        </w:rPr>
        <w:t>（第19章）</w:t>
      </w:r>
      <w:r w:rsidR="002F6382" w:rsidRPr="002F6382">
        <w:rPr>
          <w:rFonts w:hint="eastAsia"/>
        </w:rPr>
        <w:t>に於ける</w:t>
      </w:r>
      <w:r w:rsidR="002F6382">
        <w:rPr>
          <w:rFonts w:hint="eastAsia"/>
        </w:rPr>
        <w:t>如く、滅亡の預言をした。</w:t>
      </w:r>
    </w:p>
    <w:p w:rsidR="002F6382" w:rsidRPr="002F6382" w:rsidRDefault="002F6382" w:rsidP="00402E9F">
      <w:pPr>
        <w:pStyle w:val="21"/>
        <w:ind w:left="720" w:right="720"/>
        <w:rPr>
          <w:lang w:val="en-US"/>
        </w:rPr>
      </w:pPr>
      <w:r>
        <w:rPr>
          <w:rFonts w:hint="eastAsia"/>
        </w:rPr>
        <w:t>「万民のヤハウェーかく言い給う、</w:t>
      </w:r>
      <w:r w:rsidR="00B12700">
        <w:ruby>
          <w:rubyPr>
            <w:rubyAlign w:val="distributeSpace"/>
            <w:hps w:val="12"/>
            <w:hpsRaise w:val="22"/>
            <w:hpsBaseText w:val="24"/>
            <w:lid w:val="ja-JP"/>
          </w:rubyPr>
          <w:rt>
            <w:r w:rsidR="00402E9F" w:rsidRPr="00402E9F">
              <w:rPr>
                <w:sz w:val="12"/>
              </w:rPr>
              <w:t>ひとたび</w:t>
            </w:r>
          </w:rt>
          <w:rubyBase>
            <w:r w:rsidR="00402E9F">
              <w:t>一回</w:t>
            </w:r>
          </w:rubyBase>
        </w:ruby>
      </w:r>
      <w:r w:rsidR="00B12700">
        <w:ruby>
          <w:rubyPr>
            <w:rubyAlign w:val="distributeSpace"/>
            <w:hps w:val="12"/>
            <w:hpsRaise w:val="22"/>
            <w:hpsBaseText w:val="24"/>
            <w:lid w:val="ja-JP"/>
          </w:rubyPr>
          <w:rt>
            <w:r w:rsidR="00402E9F" w:rsidRPr="00402E9F">
              <w:rPr>
                <w:sz w:val="12"/>
              </w:rPr>
              <w:t>こぼ</w:t>
            </w:r>
          </w:rt>
          <w:rubyBase>
            <w:r w:rsidR="00402E9F">
              <w:t>毀</w:t>
            </w:r>
          </w:rubyBase>
        </w:ruby>
      </w:r>
      <w:r>
        <w:rPr>
          <w:rFonts w:hint="eastAsia"/>
        </w:rPr>
        <w:t>てば</w:t>
      </w:r>
      <w:r w:rsidR="00B12700">
        <w:ruby>
          <w:rubyPr>
            <w:rubyAlign w:val="distributeSpace"/>
            <w:hps w:val="12"/>
            <w:hpsRaise w:val="22"/>
            <w:hpsBaseText w:val="24"/>
            <w:lid w:val="ja-JP"/>
          </w:rubyPr>
          <w:rt>
            <w:r w:rsidR="00402E9F" w:rsidRPr="00402E9F">
              <w:rPr>
                <w:sz w:val="12"/>
              </w:rPr>
              <w:t>また</w:t>
            </w:r>
          </w:rt>
          <w:rubyBase>
            <w:r w:rsidR="00402E9F">
              <w:t>復</w:t>
            </w:r>
          </w:rubyBase>
        </w:ruby>
      </w:r>
      <w:r w:rsidR="00B12700">
        <w:ruby>
          <w:rubyPr>
            <w:rubyAlign w:val="distributeSpace"/>
            <w:hps w:val="12"/>
            <w:hpsRaise w:val="22"/>
            <w:hpsBaseText w:val="24"/>
            <w:lid w:val="ja-JP"/>
          </w:rubyPr>
          <w:rt>
            <w:r w:rsidR="00402E9F" w:rsidRPr="00402E9F">
              <w:rPr>
                <w:sz w:val="12"/>
              </w:rPr>
              <w:t>まった</w:t>
            </w:r>
          </w:rt>
          <w:rubyBase>
            <w:r w:rsidR="00402E9F">
              <w:t>全</w:t>
            </w:r>
          </w:rubyBase>
        </w:ruby>
      </w:r>
      <w:r w:rsidR="00402E9F">
        <w:rPr>
          <w:rFonts w:hint="eastAsia"/>
        </w:rPr>
        <w:t>うすること能わざる</w:t>
      </w:r>
      <w:r w:rsidR="00B12700">
        <w:ruby>
          <w:rubyPr>
            <w:rubyAlign w:val="distributeSpace"/>
            <w:hps w:val="12"/>
            <w:hpsRaise w:val="22"/>
            <w:hpsBaseText w:val="24"/>
            <w:lid w:val="ja-JP"/>
          </w:rubyPr>
          <w:rt>
            <w:r w:rsidR="00402E9F" w:rsidRPr="00402E9F">
              <w:rPr>
                <w:sz w:val="12"/>
              </w:rPr>
              <w:t>すえものし</w:t>
            </w:r>
          </w:rt>
          <w:rubyBase>
            <w:r w:rsidR="00402E9F">
              <w:t>陶人</w:t>
            </w:r>
          </w:rubyBase>
        </w:ruby>
      </w:r>
      <w:r w:rsidR="00402E9F">
        <w:rPr>
          <w:rFonts w:hint="eastAsia"/>
        </w:rPr>
        <w:t>の器を毀つが如くわれ此の民とこの</w:t>
      </w:r>
      <w:r w:rsidR="00B12700">
        <w:ruby>
          <w:rubyPr>
            <w:rubyAlign w:val="distributeSpace"/>
            <w:hps w:val="12"/>
            <w:hpsRaise w:val="22"/>
            <w:hpsBaseText w:val="24"/>
            <w:lid w:val="ja-JP"/>
          </w:rubyPr>
          <w:rt>
            <w:r w:rsidR="00402E9F" w:rsidRPr="00402E9F">
              <w:rPr>
                <w:sz w:val="12"/>
              </w:rPr>
              <w:t>まち</w:t>
            </w:r>
          </w:rt>
          <w:rubyBase>
            <w:r w:rsidR="00402E9F">
              <w:t>邑</w:t>
            </w:r>
          </w:rubyBase>
        </w:ruby>
      </w:r>
      <w:r w:rsidR="00402E9F">
        <w:rPr>
          <w:rFonts w:hint="eastAsia"/>
        </w:rPr>
        <w:t>を</w:t>
      </w:r>
      <w:r w:rsidR="00402E9F" w:rsidRPr="00402E9F">
        <w:rPr>
          <w:rFonts w:hint="eastAsia"/>
          <w:em w:val="comma"/>
        </w:rPr>
        <w:t>毀たん</w:t>
      </w:r>
      <w:r w:rsidR="00402E9F">
        <w:rPr>
          <w:rFonts w:hint="eastAsia"/>
        </w:rPr>
        <w:t>」</w:t>
      </w:r>
      <w:r w:rsidR="00402E9F" w:rsidRPr="00402E9F">
        <w:rPr>
          <w:rFonts w:hint="eastAsia"/>
          <w:sz w:val="20"/>
          <w:szCs w:val="20"/>
        </w:rPr>
        <w:t>（エレミヤ19･11）</w:t>
      </w:r>
    </w:p>
    <w:p w:rsidR="002777C2" w:rsidRDefault="001B119D" w:rsidP="002B2F08">
      <w:pPr>
        <w:ind w:firstLine="240"/>
      </w:pPr>
      <w:r>
        <w:rPr>
          <w:rFonts w:hint="eastAsia"/>
        </w:rPr>
        <w:t>おのれを義とせんとしたハナニヤの如き偽の預言者らに対して、神を義とせんとしたのがエレミヤである。神の義がゆるす赦免にのみ希望はかけられねばならぬ。そのためには、是非とも悔改が要求される。いつわりの預言者どもの自己義認に対しては、</w:t>
      </w:r>
    </w:p>
    <w:p w:rsidR="001B119D" w:rsidRPr="007A5512" w:rsidRDefault="001B119D" w:rsidP="007A5512">
      <w:pPr>
        <w:pStyle w:val="21"/>
        <w:ind w:left="720" w:right="720"/>
        <w:rPr>
          <w:sz w:val="20"/>
          <w:szCs w:val="20"/>
        </w:rPr>
      </w:pPr>
      <w:r>
        <w:rPr>
          <w:rFonts w:hint="eastAsia"/>
        </w:rPr>
        <w:t>「彼らはその先祖がバアルによりて我名を忘れし如く互いに夢を語りて我民にわが名を忘れしめんと思うや。夢をみし預言者は夢を語るべし、我言を受けし者は誠実をもて我が言を語るべし。</w:t>
      </w:r>
      <w:r w:rsidR="00B12700">
        <w:ruby>
          <w:rubyPr>
            <w:rubyAlign w:val="distributeSpace"/>
            <w:hps w:val="12"/>
            <w:hpsRaise w:val="22"/>
            <w:hpsBaseText w:val="24"/>
            <w:lid w:val="ja-JP"/>
          </w:rubyPr>
          <w:rt>
            <w:r w:rsidR="001B119D" w:rsidRPr="001B119D">
              <w:rPr>
                <w:sz w:val="12"/>
              </w:rPr>
              <w:t>ぬか</w:t>
            </w:r>
          </w:rt>
          <w:rubyBase>
            <w:r w:rsidR="001B119D">
              <w:t>糠</w:t>
            </w:r>
          </w:rubyBase>
        </w:ruby>
      </w:r>
      <w:r>
        <w:rPr>
          <w:rFonts w:hint="eastAsia"/>
        </w:rPr>
        <w:t>いかで麦に</w:t>
      </w:r>
      <w:r w:rsidR="00B12700">
        <w:ruby>
          <w:rubyPr>
            <w:rubyAlign w:val="distributeSpace"/>
            <w:hps w:val="12"/>
            <w:hpsRaise w:val="22"/>
            <w:hpsBaseText w:val="24"/>
            <w:lid w:val="ja-JP"/>
          </w:rubyPr>
          <w:rt>
            <w:r w:rsidR="001B119D" w:rsidRPr="001B119D">
              <w:rPr>
                <w:sz w:val="12"/>
              </w:rPr>
              <w:t>たぐ</w:t>
            </w:r>
          </w:rt>
          <w:rubyBase>
            <w:r w:rsidR="001B119D">
              <w:t>比</w:t>
            </w:r>
          </w:rubyBase>
        </w:ruby>
      </w:r>
      <w:r>
        <w:rPr>
          <w:rFonts w:hint="eastAsia"/>
        </w:rPr>
        <w:t>うことをえんや、とヤハウェー言い給う。ヤハウェー言いたまわく、我言は</w:t>
      </w:r>
      <w:r w:rsidRPr="007A5512">
        <w:rPr>
          <w:rFonts w:hint="eastAsia"/>
          <w:em w:val="comma"/>
        </w:rPr>
        <w:t>火の如く</w:t>
      </w:r>
      <w:r>
        <w:rPr>
          <w:rFonts w:hint="eastAsia"/>
        </w:rPr>
        <w:t>ならずや、また、磐を</w:t>
      </w:r>
      <w:r w:rsidRPr="007A5512">
        <w:rPr>
          <w:rFonts w:hint="eastAsia"/>
          <w:em w:val="comma"/>
        </w:rPr>
        <w:t>打砕く槌の如くならずや</w:t>
      </w:r>
      <w:r>
        <w:rPr>
          <w:rFonts w:hint="eastAsia"/>
        </w:rPr>
        <w:t>。</w:t>
      </w:r>
      <w:r w:rsidR="007A5512">
        <w:rPr>
          <w:rFonts w:hint="eastAsia"/>
        </w:rPr>
        <w:t>故に視よ、我れ……預言者の敵となる……敵となる……敵となる。彼らは之を語り、またそのいつわりとその誇りをもて我民を惑わす。我彼らを</w:t>
      </w:r>
      <w:r w:rsidR="000D7A41">
        <w:ruby>
          <w:rubyPr>
            <w:rubyAlign w:val="distributeSpace"/>
            <w:hps w:val="12"/>
            <w:hpsRaise w:val="22"/>
            <w:hpsBaseText w:val="24"/>
            <w:lid w:val="ja-JP"/>
          </w:rubyPr>
          <w:rt>
            <w:r w:rsidR="000D7A41" w:rsidRPr="000D7A41">
              <w:rPr>
                <w:sz w:val="12"/>
              </w:rPr>
              <w:t>つか</w:t>
            </w:r>
          </w:rt>
          <w:rubyBase>
            <w:r w:rsidR="000D7A41">
              <w:t>遣</w:t>
            </w:r>
          </w:rubyBase>
        </w:ruby>
      </w:r>
      <w:r w:rsidR="007A5512">
        <w:rPr>
          <w:rFonts w:hint="eastAsia"/>
        </w:rPr>
        <w:t>わさず、彼らに命ぜざるなり」</w:t>
      </w:r>
      <w:r w:rsidR="007A5512" w:rsidRPr="007A5512">
        <w:rPr>
          <w:rFonts w:hint="eastAsia"/>
          <w:sz w:val="20"/>
          <w:szCs w:val="20"/>
        </w:rPr>
        <w:t>（エレミヤ23･27～32）</w:t>
      </w:r>
    </w:p>
    <w:p w:rsidR="00620DED" w:rsidRDefault="007A5512" w:rsidP="00950BB3">
      <w:pPr>
        <w:ind w:firstLine="240"/>
      </w:pPr>
      <w:r>
        <w:rPr>
          <w:rFonts w:hint="eastAsia"/>
        </w:rPr>
        <w:t>歴史の回転の鍵は人の側に於てはその</w:t>
      </w:r>
      <w:r w:rsidRPr="007A5512">
        <w:rPr>
          <w:rFonts w:hint="eastAsia"/>
          <w:em w:val="comma"/>
        </w:rPr>
        <w:t>心</w:t>
      </w:r>
      <w:r>
        <w:rPr>
          <w:rFonts w:hint="eastAsia"/>
        </w:rPr>
        <w:t>にある。</w:t>
      </w:r>
    </w:p>
    <w:p w:rsidR="007A5512" w:rsidRDefault="007A5512" w:rsidP="007A5512">
      <w:pPr>
        <w:pStyle w:val="21"/>
        <w:ind w:left="720" w:right="720"/>
      </w:pPr>
      <w:r>
        <w:rPr>
          <w:rFonts w:hint="eastAsia"/>
        </w:rPr>
        <w:t>「我彼らに我のヤハウェーなるを識るの</w:t>
      </w:r>
      <w:r w:rsidRPr="007A5512">
        <w:rPr>
          <w:rFonts w:hint="eastAsia"/>
          <w:em w:val="comma"/>
        </w:rPr>
        <w:t>心</w:t>
      </w:r>
      <w:r>
        <w:rPr>
          <w:rFonts w:hint="eastAsia"/>
        </w:rPr>
        <w:t>をあたえん。彼らは我民となり、我彼らの神とならん。彼らは</w:t>
      </w:r>
      <w:r w:rsidR="000D7A41">
        <w:ruby>
          <w:rubyPr>
            <w:rubyAlign w:val="distributeSpace"/>
            <w:hps w:val="12"/>
            <w:hpsRaise w:val="22"/>
            <w:hpsBaseText w:val="24"/>
            <w:lid w:val="ja-JP"/>
          </w:rubyPr>
          <w:rt>
            <w:r w:rsidR="000D7A41" w:rsidRPr="000D7A41">
              <w:rPr>
                <w:sz w:val="12"/>
              </w:rPr>
              <w:t>いっしん</w:t>
            </w:r>
          </w:rt>
          <w:rubyBase>
            <w:r w:rsidR="000D7A41">
              <w:t>一心</w:t>
            </w:r>
          </w:rubyBase>
        </w:ruby>
      </w:r>
      <w:r>
        <w:rPr>
          <w:rFonts w:hint="eastAsia"/>
        </w:rPr>
        <w:t>をもて我に帰るべし」</w:t>
      </w:r>
      <w:r w:rsidRPr="007A5512">
        <w:rPr>
          <w:rFonts w:hint="eastAsia"/>
          <w:sz w:val="20"/>
          <w:szCs w:val="20"/>
        </w:rPr>
        <w:t>（エレミヤ24･7）</w:t>
      </w:r>
    </w:p>
    <w:p w:rsidR="007A5512" w:rsidRDefault="007A5512" w:rsidP="007A5512">
      <w:pPr>
        <w:pStyle w:val="21"/>
        <w:ind w:left="720" w:right="720"/>
      </w:pPr>
      <w:r>
        <w:rPr>
          <w:rFonts w:hint="eastAsia"/>
        </w:rPr>
        <w:t>「その時、われはイスラエルの諸の族の神となり、彼らはわが民とならん」</w:t>
      </w:r>
      <w:r w:rsidRPr="007A5512">
        <w:rPr>
          <w:rFonts w:hint="eastAsia"/>
          <w:sz w:val="20"/>
          <w:szCs w:val="20"/>
        </w:rPr>
        <w:t>（エレミヤ31･1）</w:t>
      </w:r>
    </w:p>
    <w:p w:rsidR="007A5512" w:rsidRDefault="007A5512" w:rsidP="00950BB3">
      <w:pPr>
        <w:ind w:firstLine="240"/>
      </w:pPr>
      <w:r>
        <w:rPr>
          <w:rFonts w:hint="eastAsia"/>
        </w:rPr>
        <w:t>しかしその心は如何にして神に帰りきたるか。</w:t>
      </w:r>
    </w:p>
    <w:p w:rsidR="007A5512" w:rsidRDefault="007A5512" w:rsidP="007A5512">
      <w:pPr>
        <w:pStyle w:val="21"/>
        <w:ind w:left="720" w:right="720"/>
      </w:pPr>
      <w:r>
        <w:rPr>
          <w:rFonts w:hint="eastAsia"/>
        </w:rPr>
        <w:t>「ヤハウェーよ、</w:t>
      </w:r>
      <w:r w:rsidRPr="007A5512">
        <w:rPr>
          <w:rFonts w:hint="eastAsia"/>
          <w:em w:val="comma"/>
        </w:rPr>
        <w:t>汝わが神なれば我を転向せしめ給え</w:t>
      </w:r>
      <w:r>
        <w:rPr>
          <w:rFonts w:hint="eastAsia"/>
        </w:rPr>
        <w:t>、</w:t>
      </w:r>
      <w:r w:rsidRPr="007A5512">
        <w:rPr>
          <w:rFonts w:hint="eastAsia"/>
          <w:em w:val="comma"/>
        </w:rPr>
        <w:t>然らば</w:t>
      </w:r>
      <w:r>
        <w:rPr>
          <w:rFonts w:hint="eastAsia"/>
        </w:rPr>
        <w:t>我転向すべし。われ</w:t>
      </w:r>
      <w:r w:rsidRPr="007A5512">
        <w:rPr>
          <w:rFonts w:hint="eastAsia"/>
          <w:em w:val="comma"/>
        </w:rPr>
        <w:t>転向せし後に</w:t>
      </w:r>
      <w:r>
        <w:rPr>
          <w:rFonts w:hint="eastAsia"/>
        </w:rPr>
        <w:t>悔いたり」</w:t>
      </w:r>
      <w:r w:rsidRPr="007A5512">
        <w:rPr>
          <w:rFonts w:hint="eastAsia"/>
          <w:sz w:val="20"/>
          <w:szCs w:val="20"/>
        </w:rPr>
        <w:t>（エレミヤ31･18～19）</w:t>
      </w:r>
    </w:p>
    <w:p w:rsidR="007A5512" w:rsidRDefault="007A5512" w:rsidP="00950BB3">
      <w:pPr>
        <w:ind w:firstLine="240"/>
      </w:pPr>
      <w:r>
        <w:rPr>
          <w:rFonts w:hint="eastAsia"/>
        </w:rPr>
        <w:t>転向、回心の動力根拠を神の側に置く！　神に転向せしめられてから悔改が起きる。何たる深き消息ぞや。これ完全に</w:t>
      </w:r>
      <w:r w:rsidRPr="007A5512">
        <w:rPr>
          <w:rFonts w:hint="eastAsia"/>
          <w:em w:val="comma"/>
        </w:rPr>
        <w:t>質的</w:t>
      </w:r>
      <w:r>
        <w:rPr>
          <w:rFonts w:hint="eastAsia"/>
        </w:rPr>
        <w:t>終末性を有った悔改の消息である。わが悔改が本ものとなったと思ったときは、既に神がかく転ぜしめて下さったことに気がつくのである。</w:t>
      </w:r>
    </w:p>
    <w:p w:rsidR="007A5512" w:rsidRDefault="007A5512" w:rsidP="002714ED">
      <w:pPr>
        <w:pStyle w:val="21"/>
        <w:ind w:left="720" w:right="720"/>
      </w:pPr>
      <w:r>
        <w:rPr>
          <w:rFonts w:hint="eastAsia"/>
        </w:rPr>
        <w:t>「</w:t>
      </w:r>
      <w:r w:rsidR="002714ED">
        <w:rPr>
          <w:rFonts w:hint="eastAsia"/>
        </w:rPr>
        <w:t>転ぜしめ給え、然らば我れ転ずるを得べし」</w:t>
      </w:r>
    </w:p>
    <w:p w:rsidR="002714ED" w:rsidRDefault="002714ED" w:rsidP="00950BB3">
      <w:pPr>
        <w:ind w:firstLine="240"/>
      </w:pPr>
      <w:r>
        <w:rPr>
          <w:rFonts w:hint="eastAsia"/>
        </w:rPr>
        <w:t>とは一見虫のいい様な祈りであるが、「汝はわが神であるから」という深い信頼を、神になげかけているのである。これかのイザヤの</w:t>
      </w:r>
    </w:p>
    <w:p w:rsidR="002714ED" w:rsidRDefault="002714ED" w:rsidP="002714ED">
      <w:pPr>
        <w:pStyle w:val="21"/>
        <w:ind w:left="720" w:right="720"/>
      </w:pPr>
      <w:r>
        <w:rPr>
          <w:rFonts w:hint="eastAsia"/>
        </w:rPr>
        <w:t>「ヤハウェーの熱心之を成さん」</w:t>
      </w:r>
    </w:p>
    <w:p w:rsidR="002714ED" w:rsidRPr="002714ED" w:rsidRDefault="002714ED" w:rsidP="00950BB3">
      <w:pPr>
        <w:ind w:firstLine="240"/>
      </w:pPr>
      <w:r>
        <w:rPr>
          <w:rFonts w:hint="eastAsia"/>
        </w:rPr>
        <w:t>というのと同質である。</w:t>
      </w:r>
    </w:p>
    <w:p w:rsidR="00620DED" w:rsidRPr="002714ED" w:rsidRDefault="002714ED" w:rsidP="002714ED">
      <w:pPr>
        <w:pStyle w:val="21"/>
        <w:ind w:left="720" w:right="720"/>
        <w:rPr>
          <w:sz w:val="20"/>
          <w:szCs w:val="20"/>
        </w:rPr>
      </w:pPr>
      <w:r>
        <w:rPr>
          <w:rFonts w:hint="eastAsia"/>
        </w:rPr>
        <w:t>「</w:t>
      </w:r>
      <w:r w:rsidR="00B12700">
        <w:ruby>
          <w:rubyPr>
            <w:rubyAlign w:val="distributeSpace"/>
            <w:hps w:val="12"/>
            <w:hpsRaise w:val="22"/>
            <w:hpsBaseText w:val="24"/>
            <w:lid w:val="ja-JP"/>
          </w:rubyPr>
          <w:rt>
            <w:r w:rsidR="002714ED" w:rsidRPr="002714ED">
              <w:rPr>
                <w:sz w:val="12"/>
              </w:rPr>
              <w:t>かぎり</w:t>
            </w:r>
          </w:rt>
          <w:rubyBase>
            <w:r w:rsidR="002714ED">
              <w:t>窮</w:t>
            </w:r>
          </w:rubyBase>
        </w:ruby>
      </w:r>
      <w:r>
        <w:rPr>
          <w:rFonts w:hint="eastAsia"/>
        </w:rPr>
        <w:t>なき愛をもて愛する」</w:t>
      </w:r>
      <w:r w:rsidRPr="002714ED">
        <w:rPr>
          <w:rFonts w:hint="eastAsia"/>
          <w:sz w:val="20"/>
          <w:szCs w:val="20"/>
        </w:rPr>
        <w:t>（エレミヤ31･3）</w:t>
      </w:r>
    </w:p>
    <w:p w:rsidR="00620DED" w:rsidRDefault="002714ED" w:rsidP="00950BB3">
      <w:pPr>
        <w:ind w:firstLine="240"/>
      </w:pPr>
      <w:r>
        <w:rPr>
          <w:rFonts w:hint="eastAsia"/>
        </w:rPr>
        <w:t>神はイスラエル及びユダの滅亡をもて貫いて、その罪をも貫いて、なお愛せんとする。そこに新しき契約の根拠がある。出エジプト時代の契約を、不信の罪、不貞の罪を以て事実上破ったイスラエル民族の、なおその心に建て、心に結ばんとする神。人の心腸を追求してやまぬ神、エレミヤなればこそである。エレミヤは正に</w:t>
      </w:r>
      <w:r w:rsidRPr="00892DC7">
        <w:rPr>
          <w:rFonts w:hint="eastAsia"/>
          <w:em w:val="comma"/>
        </w:rPr>
        <w:t>心</w:t>
      </w:r>
      <w:r w:rsidRPr="002714ED">
        <w:rPr>
          <w:rFonts w:hint="eastAsia"/>
          <w:sz w:val="20"/>
          <w:szCs w:val="20"/>
        </w:rPr>
        <w:t>（ハート）</w:t>
      </w:r>
      <w:r>
        <w:rPr>
          <w:rFonts w:hint="eastAsia"/>
        </w:rPr>
        <w:t>の預言者である。</w:t>
      </w:r>
      <w:r w:rsidR="00892DC7">
        <w:rPr>
          <w:rFonts w:hint="eastAsia"/>
        </w:rPr>
        <w:lastRenderedPageBreak/>
        <w:t>この点エレミヤはホセアの後継者である。二人とも真にブロークン・ハートの預言者である。ホセアは不幸な結婚により、エレミヤは孤独の寂しさの中に。噫、心の最も熱き、涙の最も多き二人の預言者はかくも悲痛と悲哀の生涯そのものによりて、神の人類を顧みて、求めて、愛してやまぬ愛の歴史を証しせしめられる。エルサレム</w:t>
      </w:r>
      <w:r w:rsidR="008124BA">
        <w:rPr>
          <w:rFonts w:hint="eastAsia"/>
        </w:rPr>
        <w:t>既に落ち、南王国の歴史の夕暮は終に落日と共に捕囚の夜を迎えた。時に５８７年。そこにエレミヤの点ぜしめられたる一つの灯火は正に「新しき契約」</w:t>
      </w:r>
      <w:r w:rsidR="008124BA" w:rsidRPr="008124BA">
        <w:rPr>
          <w:rFonts w:hint="eastAsia"/>
          <w:sz w:val="20"/>
          <w:szCs w:val="20"/>
        </w:rPr>
        <w:t>（エレミヤ31章）</w:t>
      </w:r>
      <w:r w:rsidR="008124BA">
        <w:rPr>
          <w:rFonts w:hint="eastAsia"/>
        </w:rPr>
        <w:t>であって、国を失いたる民族の一人一人の心にこそその火は点ぜらるべく。</w:t>
      </w:r>
    </w:p>
    <w:p w:rsidR="008124BA" w:rsidRPr="00676CCC" w:rsidRDefault="008124BA" w:rsidP="00676CCC">
      <w:pPr>
        <w:pStyle w:val="21"/>
        <w:ind w:left="720" w:right="720"/>
        <w:rPr>
          <w:sz w:val="20"/>
          <w:szCs w:val="20"/>
          <w:lang w:val="en-US"/>
        </w:rPr>
      </w:pPr>
      <w:r>
        <w:rPr>
          <w:rFonts w:hint="eastAsia"/>
        </w:rPr>
        <w:t>「</w:t>
      </w:r>
      <w:r w:rsidR="00676CCC">
        <w:rPr>
          <w:rFonts w:hint="eastAsia"/>
        </w:rPr>
        <w:t>われわが律法をかれらの</w:t>
      </w:r>
      <w:r w:rsidR="000D7A41">
        <w:ruby>
          <w:rubyPr>
            <w:rubyAlign w:val="distributeSpace"/>
            <w:hps w:val="12"/>
            <w:hpsRaise w:val="22"/>
            <w:hpsBaseText w:val="24"/>
            <w:lid w:val="ja-JP"/>
          </w:rubyPr>
          <w:rt>
            <w:r w:rsidR="000D7A41" w:rsidRPr="000D7A41">
              <w:rPr>
                <w:sz w:val="12"/>
              </w:rPr>
              <w:t>うち</w:t>
            </w:r>
          </w:rt>
          <w:rubyBase>
            <w:r w:rsidR="000D7A41">
              <w:t>衷</w:t>
            </w:r>
          </w:rubyBase>
        </w:ruby>
      </w:r>
      <w:r w:rsidR="00676CCC">
        <w:rPr>
          <w:rFonts w:hint="eastAsia"/>
        </w:rPr>
        <w:t>におき、その心の上に録さん、我は彼らの神となり、彼らは我が民となるべし……我れ彼らの不義を赦し、その罪をまた思わざるべし」</w:t>
      </w:r>
      <w:r w:rsidR="00676CCC" w:rsidRPr="00676CCC">
        <w:rPr>
          <w:rFonts w:hint="eastAsia"/>
          <w:sz w:val="20"/>
          <w:szCs w:val="20"/>
        </w:rPr>
        <w:t>（エレミヤ31･33～34）</w:t>
      </w:r>
    </w:p>
    <w:p w:rsidR="00620DED" w:rsidRDefault="00676CCC" w:rsidP="00950BB3">
      <w:pPr>
        <w:ind w:firstLine="240"/>
      </w:pPr>
      <w:r>
        <w:rPr>
          <w:rFonts w:hint="eastAsia"/>
        </w:rPr>
        <w:t>エレミヤは歴史というものに</w:t>
      </w:r>
      <w:r w:rsidRPr="001810C9">
        <w:rPr>
          <w:rFonts w:hint="eastAsia"/>
          <w:em w:val="comma"/>
        </w:rPr>
        <w:t>心の性格</w:t>
      </w:r>
      <w:r>
        <w:rPr>
          <w:rFonts w:hint="eastAsia"/>
        </w:rPr>
        <w:t>を与えた。この</w:t>
      </w:r>
      <w:r w:rsidRPr="001810C9">
        <w:rPr>
          <w:rFonts w:hint="eastAsia"/>
          <w:em w:val="comma"/>
        </w:rPr>
        <w:t>質的終末性</w:t>
      </w:r>
      <w:r>
        <w:rPr>
          <w:rFonts w:hint="eastAsia"/>
        </w:rPr>
        <w:t>は、さきにも見たる如く、断じて</w:t>
      </w:r>
      <w:r w:rsidRPr="001810C9">
        <w:rPr>
          <w:rFonts w:hint="eastAsia"/>
          <w:em w:val="comma"/>
        </w:rPr>
        <w:t>主観的</w:t>
      </w:r>
      <w:r>
        <w:rPr>
          <w:rFonts w:hint="eastAsia"/>
        </w:rPr>
        <w:t>なものではなく、全く神の側に根源を有つ</w:t>
      </w:r>
      <w:r w:rsidRPr="001810C9">
        <w:rPr>
          <w:rFonts w:hint="eastAsia"/>
          <w:em w:val="comma"/>
        </w:rPr>
        <w:t>主体的</w:t>
      </w:r>
      <w:r>
        <w:rPr>
          <w:rFonts w:hint="eastAsia"/>
        </w:rPr>
        <w:t>なものであって、それ故また真に</w:t>
      </w:r>
      <w:r w:rsidRPr="001810C9">
        <w:rPr>
          <w:rFonts w:hint="eastAsia"/>
          <w:em w:val="comma"/>
        </w:rPr>
        <w:t>人間</w:t>
      </w:r>
      <w:r>
        <w:rPr>
          <w:rFonts w:hint="eastAsia"/>
        </w:rPr>
        <w:t>の現実を生かしている対自性を有ったものである。この質的終末性はイスラエル民族の国家的滅亡を転換契機としてイスラエル民族の「個」を救って世界史的方向につき抜けしめる道を拓いた。これ神の歴史自らが啓示する逆説的展開である。万国の預言者にふさわしく、万人の神への道をエレミヤは展開せしめられた。</w:t>
      </w:r>
    </w:p>
    <w:p w:rsidR="00676CCC" w:rsidRPr="00676CCC" w:rsidRDefault="00306B6C" w:rsidP="00950BB3">
      <w:pPr>
        <w:ind w:firstLine="240"/>
      </w:pPr>
      <w:r>
        <w:rPr>
          <w:rFonts w:hint="eastAsia"/>
        </w:rPr>
        <w:t>預言者は歴史を観たというよりも、どこまでも神とのギリギリの関係を終末的実存に於て生き、歴史そのものに参じ、歴史を</w:t>
      </w:r>
      <w:r w:rsidRPr="001810C9">
        <w:rPr>
          <w:rFonts w:hint="eastAsia"/>
          <w:em w:val="comma"/>
        </w:rPr>
        <w:t>現</w:t>
      </w:r>
      <w:r>
        <w:rPr>
          <w:rFonts w:hint="eastAsia"/>
        </w:rPr>
        <w:t>ぜしめられた。かかる意味で</w:t>
      </w:r>
      <w:r w:rsidRPr="001810C9">
        <w:rPr>
          <w:rFonts w:hint="eastAsia"/>
          <w:em w:val="comma"/>
        </w:rPr>
        <w:t>歴史的</w:t>
      </w:r>
      <w:r>
        <w:rPr>
          <w:rFonts w:hint="eastAsia"/>
        </w:rPr>
        <w:t>実存として預言者は歴史を終末の面から砕き、砕かれることによって自から深く傷つき、傷つきつつ他者を包み、神と共に歴史を担い、かつ進展せしめた。神の</w:t>
      </w:r>
      <w:r w:rsidR="00B12700">
        <w:ruby>
          <w:rubyPr>
            <w:rubyAlign w:val="distributeSpace"/>
            <w:hps w:val="12"/>
            <w:hpsRaise w:val="22"/>
            <w:hpsBaseText w:val="24"/>
            <w:lid w:val="ja-JP"/>
          </w:rubyPr>
          <w:rt>
            <w:r w:rsidR="00306B6C" w:rsidRPr="00306B6C">
              <w:rPr>
                <w:sz w:val="12"/>
              </w:rPr>
              <w:t>キネアー</w:t>
            </w:r>
          </w:rt>
          <w:rubyBase>
            <w:r w:rsidR="00306B6C">
              <w:t>熱情</w:t>
            </w:r>
          </w:rubyBase>
        </w:ruby>
      </w:r>
      <w:r>
        <w:rPr>
          <w:rFonts w:hint="eastAsia"/>
        </w:rPr>
        <w:t>に拠り。</w:t>
      </w:r>
    </w:p>
    <w:p w:rsidR="00186D16" w:rsidRPr="002714ED" w:rsidRDefault="00F51484" w:rsidP="00F51484">
      <w:pPr>
        <w:widowControl/>
        <w:spacing w:line="240" w:lineRule="auto"/>
        <w:ind w:firstLineChars="0" w:firstLine="0"/>
        <w:jc w:val="left"/>
      </w:pPr>
      <w:r>
        <w:br w:type="page"/>
      </w:r>
    </w:p>
    <w:p w:rsidR="00944B6F" w:rsidRDefault="00F6246B" w:rsidP="00F6246B">
      <w:pPr>
        <w:pStyle w:val="1"/>
        <w:spacing w:before="480"/>
        <w:jc w:val="center"/>
        <w:rPr>
          <w:sz w:val="32"/>
          <w:szCs w:val="32"/>
        </w:rPr>
      </w:pPr>
      <w:bookmarkStart w:id="8" w:name="_Ref19710814"/>
      <w:r w:rsidRPr="00F6246B">
        <w:rPr>
          <w:rFonts w:hint="eastAsia"/>
          <w:sz w:val="32"/>
          <w:szCs w:val="32"/>
        </w:rPr>
        <w:lastRenderedPageBreak/>
        <w:t>「</w:t>
      </w:r>
      <w:r w:rsidR="00523E9A">
        <w:rPr>
          <w:rFonts w:hint="eastAsia"/>
          <w:sz w:val="32"/>
          <w:szCs w:val="32"/>
        </w:rPr>
        <w:t>編集室にて</w:t>
      </w:r>
      <w:r w:rsidRPr="00F6246B">
        <w:rPr>
          <w:rFonts w:hint="eastAsia"/>
          <w:sz w:val="32"/>
          <w:szCs w:val="32"/>
        </w:rPr>
        <w:t>」</w:t>
      </w:r>
      <w:bookmarkEnd w:id="8"/>
    </w:p>
    <w:p w:rsidR="00454AF2" w:rsidRDefault="001A12EE" w:rsidP="00657D79">
      <w:pPr>
        <w:ind w:firstLine="240"/>
        <w:rPr>
          <w:lang w:val="ja-JP"/>
        </w:rPr>
      </w:pPr>
      <w:r>
        <w:rPr>
          <w:rFonts w:hint="eastAsia"/>
          <w:lang w:val="ja-JP"/>
        </w:rPr>
        <w:t>〇</w:t>
      </w:r>
      <w:r w:rsidR="00523E9A">
        <w:rPr>
          <w:rFonts w:hint="eastAsia"/>
          <w:lang w:val="ja-JP"/>
        </w:rPr>
        <w:t>本「文庫」第２巻は『預言者の歴史観』にしました。本論説はかつて『基督教文化』誌第50号</w:t>
      </w:r>
      <w:r w:rsidR="00523E9A" w:rsidRPr="00870576">
        <w:rPr>
          <w:rFonts w:hint="eastAsia"/>
          <w:sz w:val="20"/>
          <w:szCs w:val="20"/>
          <w:lang w:val="ja-JP"/>
        </w:rPr>
        <w:t>（記念号）</w:t>
      </w:r>
      <w:r w:rsidR="00870576" w:rsidRPr="00870576">
        <w:rPr>
          <w:rFonts w:hint="eastAsia"/>
          <w:sz w:val="20"/>
          <w:szCs w:val="20"/>
          <w:lang w:val="ja-JP"/>
        </w:rPr>
        <w:t>［1950年</w:t>
      </w:r>
      <w:r w:rsidR="00870576">
        <w:rPr>
          <w:rFonts w:hint="eastAsia"/>
          <w:sz w:val="20"/>
          <w:szCs w:val="20"/>
          <w:lang w:val="ja-JP"/>
        </w:rPr>
        <w:t>8～12</w:t>
      </w:r>
      <w:r w:rsidR="00870576" w:rsidRPr="00870576">
        <w:rPr>
          <w:rFonts w:hint="eastAsia"/>
          <w:sz w:val="20"/>
          <w:szCs w:val="20"/>
          <w:lang w:val="ja-JP"/>
        </w:rPr>
        <w:t>月頃</w:t>
      </w:r>
      <w:r w:rsidR="00870576">
        <w:rPr>
          <w:rFonts w:hint="eastAsia"/>
          <w:sz w:val="20"/>
          <w:szCs w:val="20"/>
          <w:lang w:val="ja-JP"/>
        </w:rPr>
        <w:t>発行か</w:t>
      </w:r>
      <w:r w:rsidR="00870576" w:rsidRPr="00870576">
        <w:rPr>
          <w:rFonts w:hint="eastAsia"/>
          <w:sz w:val="20"/>
          <w:szCs w:val="20"/>
          <w:lang w:val="ja-JP"/>
        </w:rPr>
        <w:t>］</w:t>
      </w:r>
      <w:r w:rsidR="00523E9A">
        <w:rPr>
          <w:rFonts w:hint="eastAsia"/>
          <w:lang w:val="ja-JP"/>
        </w:rPr>
        <w:t>に載ったものです。しかし大方の読者は御存じないと思い、編み込みました。</w:t>
      </w:r>
    </w:p>
    <w:p w:rsidR="00523E9A" w:rsidRDefault="00523E9A" w:rsidP="00657D79">
      <w:pPr>
        <w:ind w:firstLine="240"/>
        <w:rPr>
          <w:lang w:val="ja-JP"/>
        </w:rPr>
      </w:pPr>
      <w:r>
        <w:rPr>
          <w:rFonts w:hint="eastAsia"/>
          <w:lang w:val="ja-JP"/>
        </w:rPr>
        <w:t>巻頭の「曠野魂」という短詩は、右論説に因んでものしたものであります。</w:t>
      </w:r>
    </w:p>
    <w:p w:rsidR="00523E9A" w:rsidRDefault="00523E9A" w:rsidP="00523E9A">
      <w:pPr>
        <w:ind w:firstLine="240"/>
        <w:rPr>
          <w:lang w:val="ja-JP"/>
        </w:rPr>
      </w:pPr>
      <w:r>
        <w:rPr>
          <w:rFonts w:hint="eastAsia"/>
          <w:lang w:val="ja-JP"/>
        </w:rPr>
        <w:t>〇次回は「文庫」第３巻として同誌第52号に載った姉妹編『預言者の終末観』を之に当てます。折を得て各預言者の本質を論究したいと思いますので、右の二篇をその序論的なものとしてお読み下さい。</w:t>
      </w:r>
    </w:p>
    <w:p w:rsidR="00523E9A" w:rsidRDefault="00523E9A" w:rsidP="00523E9A">
      <w:pPr>
        <w:ind w:firstLine="240"/>
        <w:rPr>
          <w:lang w:val="ja-JP"/>
        </w:rPr>
      </w:pPr>
      <w:r>
        <w:rPr>
          <w:rFonts w:hint="eastAsia"/>
          <w:lang w:val="ja-JP"/>
        </w:rPr>
        <w:t>〇</w:t>
      </w:r>
      <w:r w:rsidR="007D2D3D">
        <w:rPr>
          <w:rFonts w:hint="eastAsia"/>
          <w:lang w:val="ja-JP"/>
        </w:rPr>
        <w:t>『藤井武選集』は出版者岩岡卯三郎氏の御健康その他の事情のため難行であります。御加祷下さい。</w:t>
      </w:r>
    </w:p>
    <w:p w:rsidR="00523E9A" w:rsidRDefault="00523E9A" w:rsidP="00523E9A">
      <w:pPr>
        <w:ind w:firstLine="240"/>
        <w:rPr>
          <w:lang w:val="ja-JP"/>
        </w:rPr>
      </w:pPr>
      <w:r>
        <w:rPr>
          <w:rFonts w:hint="eastAsia"/>
          <w:lang w:val="ja-JP"/>
        </w:rPr>
        <w:t>〇</w:t>
      </w:r>
      <w:r w:rsidR="007D2D3D">
        <w:rPr>
          <w:rFonts w:hint="eastAsia"/>
          <w:lang w:val="ja-JP"/>
        </w:rPr>
        <w:t>今秋の伝道は須賀川、大洗、清瀬、青梅、飯塚、熊本と転戦。到る所でみ霊の兄弟姉妹と共に、主の勝利と恩寵をわかちあって、ただ聖名の栄光を讃えた。記事全部省略。『生命の光』誌</w:t>
      </w:r>
      <w:r w:rsidR="007D2D3D" w:rsidRPr="00870576">
        <w:rPr>
          <w:rFonts w:hint="eastAsia"/>
          <w:sz w:val="20"/>
          <w:szCs w:val="20"/>
          <w:lang w:val="ja-JP"/>
        </w:rPr>
        <w:t>（手島郁郎氏主筆）</w:t>
      </w:r>
      <w:r w:rsidR="007D2D3D">
        <w:rPr>
          <w:rFonts w:hint="eastAsia"/>
          <w:lang w:val="ja-JP"/>
        </w:rPr>
        <w:t>を御読み下さい。</w:t>
      </w:r>
    </w:p>
    <w:p w:rsidR="00523E9A" w:rsidRDefault="00523E9A" w:rsidP="00523E9A">
      <w:pPr>
        <w:ind w:firstLine="240"/>
        <w:rPr>
          <w:lang w:val="ja-JP"/>
        </w:rPr>
      </w:pPr>
      <w:r>
        <w:rPr>
          <w:rFonts w:hint="eastAsia"/>
          <w:lang w:val="ja-JP"/>
        </w:rPr>
        <w:t>〇</w:t>
      </w:r>
      <w:r w:rsidR="007D2D3D">
        <w:rPr>
          <w:rFonts w:hint="eastAsia"/>
          <w:lang w:val="ja-JP"/>
        </w:rPr>
        <w:t xml:space="preserve">ルッター　</w:t>
      </w:r>
      <w:r w:rsidR="007D2D3D" w:rsidRPr="00F51484">
        <w:rPr>
          <w:rFonts w:asciiTheme="majorEastAsia" w:eastAsiaTheme="majorEastAsia" w:hAnsiTheme="majorEastAsia" w:hint="eastAsia"/>
          <w:b/>
          <w:lang w:val="ja-JP"/>
        </w:rPr>
        <w:t>『基督者の自由』</w:t>
      </w:r>
      <w:r w:rsidR="007D2D3D" w:rsidRPr="00870576">
        <w:rPr>
          <w:rFonts w:hint="eastAsia"/>
          <w:sz w:val="20"/>
          <w:szCs w:val="20"/>
          <w:lang w:val="ja-JP"/>
        </w:rPr>
        <w:t xml:space="preserve">（独文）　</w:t>
      </w:r>
      <w:r w:rsidR="007D2D3D">
        <w:rPr>
          <w:rFonts w:hint="eastAsia"/>
          <w:lang w:val="ja-JP"/>
        </w:rPr>
        <w:t>小池辰雄解説</w:t>
      </w:r>
    </w:p>
    <w:p w:rsidR="00523E9A" w:rsidRDefault="007D2D3D" w:rsidP="00523E9A">
      <w:pPr>
        <w:ind w:firstLine="240"/>
        <w:rPr>
          <w:lang w:val="ja-JP"/>
        </w:rPr>
      </w:pPr>
      <w:r>
        <w:rPr>
          <w:rFonts w:hint="eastAsia"/>
          <w:lang w:val="ja-JP"/>
        </w:rPr>
        <w:t>今や青年は新たに「自由」の人として立つべきである。天来の「自由」を呼吸する人格のみが真に人を愛し国を愛する。二十世紀は、再び神的な自由を回復しなければ則ち危い。日本基督者青年の敢闘を祈る。</w:t>
      </w:r>
    </w:p>
    <w:p w:rsidR="00523E9A" w:rsidRDefault="00523E9A" w:rsidP="00523E9A">
      <w:pPr>
        <w:ind w:firstLine="240"/>
        <w:rPr>
          <w:lang w:val="ja-JP"/>
        </w:rPr>
      </w:pPr>
      <w:r>
        <w:rPr>
          <w:rFonts w:hint="eastAsia"/>
          <w:lang w:val="ja-JP"/>
        </w:rPr>
        <w:t>〇</w:t>
      </w:r>
      <w:r w:rsidR="007D2D3D">
        <w:rPr>
          <w:rFonts w:hint="eastAsia"/>
          <w:lang w:val="ja-JP"/>
        </w:rPr>
        <w:t xml:space="preserve">新刊　</w:t>
      </w:r>
      <w:r w:rsidR="007D2D3D" w:rsidRPr="00F51484">
        <w:rPr>
          <w:rFonts w:asciiTheme="majorEastAsia" w:eastAsiaTheme="majorEastAsia" w:hAnsiTheme="majorEastAsia" w:hint="eastAsia"/>
          <w:b/>
          <w:lang w:val="ja-JP"/>
        </w:rPr>
        <w:t>『聖霊の翼の蔭に』</w:t>
      </w:r>
      <w:r w:rsidR="007D2D3D">
        <w:rPr>
          <w:rFonts w:hint="eastAsia"/>
          <w:lang w:val="ja-JP"/>
        </w:rPr>
        <w:t xml:space="preserve">　小池辰雄著</w:t>
      </w:r>
    </w:p>
    <w:p w:rsidR="007D2D3D" w:rsidRDefault="007D2D3D" w:rsidP="00523E9A">
      <w:pPr>
        <w:ind w:firstLine="240"/>
        <w:rPr>
          <w:lang w:val="ja-JP"/>
        </w:rPr>
      </w:pPr>
      <w:r>
        <w:rPr>
          <w:rFonts w:hint="eastAsia"/>
          <w:lang w:val="ja-JP"/>
        </w:rPr>
        <w:t>内容：実存の源なる「主の祈り」マタイ伝６章</w:t>
      </w:r>
    </w:p>
    <w:p w:rsidR="007D2D3D" w:rsidRDefault="007D2D3D" w:rsidP="00523E9A">
      <w:pPr>
        <w:ind w:firstLine="240"/>
        <w:rPr>
          <w:lang w:val="ja-JP"/>
        </w:rPr>
      </w:pPr>
      <w:r>
        <w:rPr>
          <w:rFonts w:hint="eastAsia"/>
          <w:lang w:val="ja-JP"/>
        </w:rPr>
        <w:t xml:space="preserve">　　　曠野に現ずる「神の栄光」イザヤ書第35章</w:t>
      </w:r>
    </w:p>
    <w:p w:rsidR="007D2D3D" w:rsidRDefault="007D2D3D" w:rsidP="0088517F">
      <w:pPr>
        <w:ind w:firstLine="240"/>
        <w:rPr>
          <w:lang w:val="ja-JP"/>
        </w:rPr>
      </w:pPr>
      <w:r>
        <w:rPr>
          <w:rFonts w:hint="eastAsia"/>
          <w:lang w:val="ja-JP"/>
        </w:rPr>
        <w:t>本書に於て</w:t>
      </w:r>
      <w:r w:rsidR="0088517F">
        <w:rPr>
          <w:rFonts w:hint="eastAsia"/>
          <w:lang w:val="ja-JP"/>
        </w:rPr>
        <w:t>著者は「主の祈り」を</w:t>
      </w:r>
      <w:r w:rsidR="00B12700">
        <w:rPr>
          <w:lang w:val="ja-JP"/>
        </w:rPr>
        <w:ruby>
          <w:rubyPr>
            <w:rubyAlign w:val="distributeSpace"/>
            <w:hps w:val="12"/>
            <w:hpsRaise w:val="22"/>
            <w:hpsBaseText w:val="24"/>
            <w:lid w:val="ja-JP"/>
          </w:rubyPr>
          <w:rt>
            <w:r w:rsidR="0088517F" w:rsidRPr="0088517F">
              <w:rPr>
                <w:sz w:val="12"/>
                <w:lang w:val="ja-JP"/>
              </w:rPr>
              <w:t>クレドー</w:t>
            </w:r>
          </w:rt>
          <w:rubyBase>
            <w:r w:rsidR="0088517F">
              <w:rPr>
                <w:lang w:val="ja-JP"/>
              </w:rPr>
              <w:t>信仰告白</w:t>
            </w:r>
          </w:rubyBase>
        </w:ruby>
      </w:r>
      <w:r w:rsidR="0088517F">
        <w:rPr>
          <w:rFonts w:hint="eastAsia"/>
          <w:lang w:val="ja-JP"/>
        </w:rPr>
        <w:t>として解説した。福音をその原始に於て把握せんと試みた。謂わば「基督教とは何ぞや」の根本問題に対する新しき解答でもある。またイザヤ書第35章の壮美なる終末観的預言の詩により、自らがサフランとなって「神の栄光」を地上に現じつつ、終末の世界を実存的に待望すべき基督者の希望を語る。</w:t>
      </w:r>
    </w:p>
    <w:p w:rsidR="00523E9A" w:rsidRDefault="0088517F" w:rsidP="00657D79">
      <w:pPr>
        <w:ind w:firstLine="240"/>
        <w:rPr>
          <w:lang w:val="ja-JP"/>
        </w:rPr>
      </w:pPr>
      <w:r>
        <w:rPr>
          <w:rFonts w:hint="eastAsia"/>
          <w:lang w:val="ja-JP"/>
        </w:rPr>
        <w:t>（付言）本書の内容中、「主の祈り」の部分は『曠愛文庫』第２巻として予定したものですが、今回図らずも右の如き形態に変わりましたので、『曠愛文庫』の読者に洩れなくお頒ちします。</w:t>
      </w:r>
    </w:p>
    <w:sectPr w:rsidR="00523E9A" w:rsidSect="00E946CE">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567" w:left="1134" w:header="454" w:footer="454"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5860" w:rsidRDefault="00ED5860" w:rsidP="00FE0039">
      <w:pPr>
        <w:ind w:firstLine="240"/>
      </w:pPr>
      <w:r>
        <w:separator/>
      </w:r>
    </w:p>
  </w:endnote>
  <w:endnote w:type="continuationSeparator" w:id="0">
    <w:p w:rsidR="00ED5860" w:rsidRDefault="00ED5860" w:rsidP="00FE0039">
      <w:pPr>
        <w:ind w:firstLine="240"/>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KozMinPro-Regular">
    <w:altName w:val="Arial Unicode MS"/>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HiraMinPro-W6">
    <w:altName w:val="Arial Unicode MS"/>
    <w:panose1 w:val="00000000000000000000"/>
    <w:charset w:val="80"/>
    <w:family w:val="auto"/>
    <w:notTrueType/>
    <w:pitch w:val="default"/>
    <w:sig w:usb0="00000001" w:usb1="08070000" w:usb2="00000010" w:usb3="00000000" w:csb0="00020000" w:csb1="00000000"/>
  </w:font>
  <w:font w:name="HiraKakuPro-W6">
    <w:altName w:val="Arial Unicode MS"/>
    <w:panose1 w:val="00000000000000000000"/>
    <w:charset w:val="80"/>
    <w:family w:val="auto"/>
    <w:notTrueType/>
    <w:pitch w:val="default"/>
    <w:sig w:usb0="00000001" w:usb1="08070000" w:usb2="00000010" w:usb3="00000000" w:csb0="00020000" w:csb1="00000000"/>
  </w:font>
  <w:font w:name="細明朝体">
    <w:altName w:val="Arial Unicode MS"/>
    <w:panose1 w:val="00000000000000000000"/>
    <w:charset w:val="80"/>
    <w:family w:val="auto"/>
    <w:notTrueType/>
    <w:pitch w:val="default"/>
    <w:sig w:usb0="00000001" w:usb1="08070000" w:usb2="00000010" w:usb3="00000000" w:csb0="00020000" w:csb1="00000000"/>
  </w:font>
  <w:font w:name="ヒラギノ角ゴ ProN W3">
    <w:charset w:val="4E"/>
    <w:family w:val="auto"/>
    <w:pitch w:val="variable"/>
    <w:sig w:usb0="E00002FF" w:usb1="7AC7FFFF" w:usb2="00000012" w:usb3="00000000" w:csb0="0002000D" w:csb1="00000000"/>
  </w:font>
  <w:font w:name="Courier New">
    <w:panose1 w:val="02070309020205020404"/>
    <w:charset w:val="00"/>
    <w:family w:val="modern"/>
    <w:pitch w:val="fixed"/>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0576" w:rsidRDefault="00870576" w:rsidP="00FE0039">
    <w:pPr>
      <w:pStyle w:val="a7"/>
      <w:ind w:firstLine="24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6023468"/>
      <w:docPartObj>
        <w:docPartGallery w:val="Page Numbers (Bottom of Page)"/>
        <w:docPartUnique/>
      </w:docPartObj>
    </w:sdtPr>
    <w:sdtContent>
      <w:p w:rsidR="00870576" w:rsidRDefault="00870576" w:rsidP="00B84544">
        <w:pPr>
          <w:pStyle w:val="a7"/>
          <w:ind w:firstLine="240"/>
          <w:jc w:val="center"/>
        </w:pPr>
        <w:r w:rsidRPr="00B12700">
          <w:fldChar w:fldCharType="begin"/>
        </w:r>
        <w:r>
          <w:instrText>PAGE   \* MERGEFORMAT</w:instrText>
        </w:r>
        <w:r w:rsidRPr="00B12700">
          <w:fldChar w:fldCharType="separate"/>
        </w:r>
        <w:r w:rsidR="000D7A41" w:rsidRPr="000D7A41">
          <w:rPr>
            <w:noProof/>
            <w:lang w:val="ja-JP"/>
          </w:rPr>
          <w:t>19</w:t>
        </w:r>
        <w:r>
          <w:rPr>
            <w:noProof/>
            <w:lang w:val="ja-JP"/>
          </w:rPr>
          <w:fldChar w:fldCharType="end"/>
        </w:r>
      </w:p>
    </w:sdtContent>
  </w:sdt>
  <w:p w:rsidR="00870576" w:rsidRPr="009C300A" w:rsidRDefault="00870576" w:rsidP="004C2C7A">
    <w:pPr>
      <w:ind w:firstLine="160"/>
      <w:jc w:val="center"/>
      <w:rPr>
        <w:rStyle w:val="aff"/>
      </w:rPr>
    </w:pPr>
    <w:r w:rsidRPr="004C2C7A">
      <w:rPr>
        <w:rFonts w:hint="eastAsia"/>
        <w:sz w:val="16"/>
        <w:szCs w:val="16"/>
      </w:rPr>
      <w:t>小池辰雄</w:t>
    </w:r>
    <w:r>
      <w:rPr>
        <w:rFonts w:hint="eastAsia"/>
        <w:sz w:val="16"/>
        <w:szCs w:val="16"/>
      </w:rPr>
      <w:t>文庫（月報）</w:t>
    </w:r>
    <w:r w:rsidRPr="004C2C7A">
      <w:rPr>
        <w:rFonts w:hint="eastAsia"/>
        <w:sz w:val="16"/>
        <w:szCs w:val="16"/>
      </w:rPr>
      <w:t xml:space="preserve">  CopyrightⒸ</w:t>
    </w:r>
    <w:proofErr w:type="spellStart"/>
    <w:r w:rsidRPr="004C2C7A">
      <w:rPr>
        <w:rFonts w:hint="eastAsia"/>
        <w:sz w:val="16"/>
        <w:szCs w:val="16"/>
      </w:rPr>
      <w:t>KoikeTatsuoBunko</w:t>
    </w:r>
    <w:proofErr w:type="spellEnd"/>
    <w:r w:rsidRPr="004C2C7A">
      <w:rPr>
        <w:rFonts w:hint="eastAsia"/>
        <w:sz w:val="16"/>
        <w:szCs w:val="16"/>
      </w:rPr>
      <w:t xml:space="preserve"> All Rights Reserved.  </w:t>
    </w:r>
    <w:r w:rsidRPr="00591B20">
      <w:rPr>
        <w:rStyle w:val="aff"/>
        <w:rFonts w:hint="eastAsia"/>
      </w:rPr>
      <w:t xml:space="preserve"> </w:t>
    </w:r>
    <w:r w:rsidRPr="009C300A">
      <w:rPr>
        <w:rStyle w:val="aff"/>
        <w:rFonts w:hint="eastAsia"/>
      </w:rPr>
      <w:t>（</w:t>
    </w:r>
    <w:fldSimple w:instr=" REF _Ref14537218 \h  \* MERGEFORMAT ">
      <w:r w:rsidRPr="000B187A">
        <w:rPr>
          <w:rStyle w:val="aff"/>
          <w:rFonts w:hint="eastAsia"/>
        </w:rPr>
        <w:t>【目次】</w:t>
      </w:r>
    </w:fldSimple>
    <w:r w:rsidRPr="009C300A">
      <w:rPr>
        <w:rStyle w:val="aff"/>
        <w:rFonts w:hint="eastAsia"/>
      </w:rPr>
      <w:t>へ）</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0576" w:rsidRDefault="00870576" w:rsidP="00FE0039">
    <w:pPr>
      <w:pStyle w:val="a7"/>
      <w:ind w:firstLine="24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5860" w:rsidRDefault="00ED5860" w:rsidP="00FE0039">
      <w:pPr>
        <w:ind w:firstLine="240"/>
      </w:pPr>
      <w:r>
        <w:separator/>
      </w:r>
    </w:p>
  </w:footnote>
  <w:footnote w:type="continuationSeparator" w:id="0">
    <w:p w:rsidR="00ED5860" w:rsidRDefault="00ED5860" w:rsidP="00FE0039">
      <w:pPr>
        <w:ind w:firstLine="24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0576" w:rsidRDefault="00870576" w:rsidP="00FE0039">
    <w:pPr>
      <w:pStyle w:val="a5"/>
      <w:ind w:firstLine="24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0576" w:rsidRPr="00591B20" w:rsidRDefault="00870576" w:rsidP="00E349D4">
    <w:pPr>
      <w:pStyle w:val="a5"/>
      <w:ind w:firstLine="200"/>
      <w:rPr>
        <w:sz w:val="20"/>
        <w:szCs w:val="20"/>
      </w:rPr>
    </w:pPr>
    <w:r>
      <w:rPr>
        <w:rFonts w:asciiTheme="minorEastAsia" w:hAnsiTheme="minorEastAsia" w:hint="eastAsia"/>
        <w:sz w:val="20"/>
        <w:szCs w:val="20"/>
      </w:rPr>
      <w:t>「曠野文庫」</w:t>
    </w:r>
    <w:r w:rsidRPr="00591B20">
      <w:rPr>
        <w:sz w:val="20"/>
        <w:szCs w:val="20"/>
      </w:rPr>
      <w:ptab w:relativeTo="margin" w:alignment="center" w:leader="none"/>
    </w:r>
    <w:r w:rsidRPr="00591B20">
      <w:rPr>
        <w:rFonts w:hint="eastAsia"/>
        <w:sz w:val="20"/>
        <w:szCs w:val="20"/>
      </w:rPr>
      <w:t xml:space="preserve">　 第</w:t>
    </w:r>
    <w:r>
      <w:rPr>
        <w:rFonts w:hint="eastAsia"/>
        <w:sz w:val="20"/>
        <w:szCs w:val="20"/>
      </w:rPr>
      <w:t>２</w:t>
    </w:r>
    <w:r w:rsidRPr="00591B20">
      <w:rPr>
        <w:rFonts w:hint="eastAsia"/>
        <w:sz w:val="20"/>
        <w:szCs w:val="20"/>
      </w:rPr>
      <w:t>号</w:t>
    </w:r>
    <w:r w:rsidRPr="00591B20">
      <w:rPr>
        <w:sz w:val="20"/>
        <w:szCs w:val="20"/>
      </w:rPr>
      <w:ptab w:relativeTo="margin" w:alignment="right" w:leader="none"/>
    </w:r>
    <w:r w:rsidRPr="00591B20">
      <w:rPr>
        <w:rFonts w:asciiTheme="minorEastAsia" w:hAnsiTheme="minorEastAsia" w:hint="eastAsia"/>
        <w:sz w:val="20"/>
        <w:szCs w:val="20"/>
      </w:rPr>
      <w:t>19</w:t>
    </w:r>
    <w:r>
      <w:rPr>
        <w:rFonts w:asciiTheme="minorEastAsia" w:hAnsiTheme="minorEastAsia" w:hint="eastAsia"/>
        <w:sz w:val="20"/>
        <w:szCs w:val="20"/>
      </w:rPr>
      <w:t>53</w:t>
    </w:r>
    <w:r w:rsidRPr="00591B20">
      <w:rPr>
        <w:rFonts w:asciiTheme="minorEastAsia" w:hAnsiTheme="minorEastAsia" w:hint="eastAsia"/>
        <w:sz w:val="20"/>
        <w:szCs w:val="20"/>
      </w:rPr>
      <w:t>年</w:t>
    </w:r>
    <w:r>
      <w:rPr>
        <w:rFonts w:asciiTheme="minorEastAsia" w:hAnsiTheme="minorEastAsia" w:hint="eastAsia"/>
        <w:sz w:val="20"/>
        <w:szCs w:val="20"/>
      </w:rPr>
      <w:t>12月</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0576" w:rsidRDefault="00870576" w:rsidP="00FE0039">
    <w:pPr>
      <w:pStyle w:val="a5"/>
      <w:ind w:firstLine="24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6E6249A"/>
    <w:lvl w:ilvl="0">
      <w:start w:val="1"/>
      <w:numFmt w:val="decimal"/>
      <w:lvlText w:val="%1."/>
      <w:lvlJc w:val="left"/>
      <w:pPr>
        <w:tabs>
          <w:tab w:val="num" w:pos="2061"/>
        </w:tabs>
        <w:ind w:leftChars="800" w:left="2061" w:hangingChars="200" w:hanging="360"/>
      </w:pPr>
    </w:lvl>
  </w:abstractNum>
  <w:abstractNum w:abstractNumId="1">
    <w:nsid w:val="FFFFFF7D"/>
    <w:multiLevelType w:val="singleLevel"/>
    <w:tmpl w:val="BDB692B4"/>
    <w:lvl w:ilvl="0">
      <w:start w:val="1"/>
      <w:numFmt w:val="decimal"/>
      <w:lvlText w:val="%1."/>
      <w:lvlJc w:val="left"/>
      <w:pPr>
        <w:tabs>
          <w:tab w:val="num" w:pos="1636"/>
        </w:tabs>
        <w:ind w:leftChars="600" w:left="1636" w:hangingChars="200" w:hanging="360"/>
      </w:pPr>
    </w:lvl>
  </w:abstractNum>
  <w:abstractNum w:abstractNumId="2">
    <w:nsid w:val="FFFFFF7E"/>
    <w:multiLevelType w:val="singleLevel"/>
    <w:tmpl w:val="19FC25AC"/>
    <w:lvl w:ilvl="0">
      <w:start w:val="1"/>
      <w:numFmt w:val="decimal"/>
      <w:lvlText w:val="%1."/>
      <w:lvlJc w:val="left"/>
      <w:pPr>
        <w:tabs>
          <w:tab w:val="num" w:pos="1211"/>
        </w:tabs>
        <w:ind w:leftChars="400" w:left="1211" w:hangingChars="200" w:hanging="360"/>
      </w:pPr>
    </w:lvl>
  </w:abstractNum>
  <w:abstractNum w:abstractNumId="3">
    <w:nsid w:val="FFFFFF7F"/>
    <w:multiLevelType w:val="singleLevel"/>
    <w:tmpl w:val="FBA6A302"/>
    <w:lvl w:ilvl="0">
      <w:start w:val="1"/>
      <w:numFmt w:val="decimal"/>
      <w:lvlText w:val="%1."/>
      <w:lvlJc w:val="left"/>
      <w:pPr>
        <w:tabs>
          <w:tab w:val="num" w:pos="785"/>
        </w:tabs>
        <w:ind w:leftChars="200" w:left="785" w:hangingChars="200" w:hanging="360"/>
      </w:pPr>
    </w:lvl>
  </w:abstractNum>
  <w:abstractNum w:abstractNumId="4">
    <w:nsid w:val="FFFFFF80"/>
    <w:multiLevelType w:val="singleLevel"/>
    <w:tmpl w:val="BFDE24AE"/>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nsid w:val="FFFFFF81"/>
    <w:multiLevelType w:val="singleLevel"/>
    <w:tmpl w:val="EF9A8C96"/>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nsid w:val="FFFFFF82"/>
    <w:multiLevelType w:val="singleLevel"/>
    <w:tmpl w:val="5C5480AE"/>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nsid w:val="FFFFFF83"/>
    <w:multiLevelType w:val="singleLevel"/>
    <w:tmpl w:val="EDBCEF5C"/>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nsid w:val="FFFFFF88"/>
    <w:multiLevelType w:val="singleLevel"/>
    <w:tmpl w:val="4A8A2112"/>
    <w:lvl w:ilvl="0">
      <w:start w:val="1"/>
      <w:numFmt w:val="decimal"/>
      <w:lvlText w:val="%1."/>
      <w:lvlJc w:val="left"/>
      <w:pPr>
        <w:tabs>
          <w:tab w:val="num" w:pos="360"/>
        </w:tabs>
        <w:ind w:left="360" w:hangingChars="200" w:hanging="360"/>
      </w:pPr>
    </w:lvl>
  </w:abstractNum>
  <w:abstractNum w:abstractNumId="9">
    <w:nsid w:val="FFFFFF89"/>
    <w:multiLevelType w:val="singleLevel"/>
    <w:tmpl w:val="1700B7E8"/>
    <w:lvl w:ilvl="0">
      <w:start w:val="1"/>
      <w:numFmt w:val="bullet"/>
      <w:lvlText w:val=""/>
      <w:lvlJc w:val="left"/>
      <w:pPr>
        <w:tabs>
          <w:tab w:val="num" w:pos="360"/>
        </w:tabs>
        <w:ind w:left="360" w:hangingChars="200" w:hanging="360"/>
      </w:pPr>
      <w:rPr>
        <w:rFonts w:ascii="Wingdings" w:hAnsi="Wingdings" w:hint="default"/>
      </w:rPr>
    </w:lvl>
  </w:abstractNum>
  <w:abstractNum w:abstractNumId="10">
    <w:nsid w:val="022F784D"/>
    <w:multiLevelType w:val="hybridMultilevel"/>
    <w:tmpl w:val="A2144A20"/>
    <w:lvl w:ilvl="0" w:tplc="D7E64D72">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
    <w:nsid w:val="0AF45B59"/>
    <w:multiLevelType w:val="hybridMultilevel"/>
    <w:tmpl w:val="17B01852"/>
    <w:lvl w:ilvl="0" w:tplc="5CFA79B8">
      <w:start w:val="1"/>
      <w:numFmt w:val="decimal"/>
      <w:lvlText w:val="(%1)"/>
      <w:lvlJc w:val="left"/>
      <w:pPr>
        <w:ind w:left="1296" w:hanging="360"/>
      </w:pPr>
      <w:rPr>
        <w:rFonts w:hint="default"/>
      </w:rPr>
    </w:lvl>
    <w:lvl w:ilvl="1" w:tplc="04090017" w:tentative="1">
      <w:start w:val="1"/>
      <w:numFmt w:val="aiueoFullWidth"/>
      <w:lvlText w:val="(%2)"/>
      <w:lvlJc w:val="left"/>
      <w:pPr>
        <w:ind w:left="1776" w:hanging="420"/>
      </w:pPr>
    </w:lvl>
    <w:lvl w:ilvl="2" w:tplc="04090011" w:tentative="1">
      <w:start w:val="1"/>
      <w:numFmt w:val="decimalEnclosedCircle"/>
      <w:lvlText w:val="%3"/>
      <w:lvlJc w:val="left"/>
      <w:pPr>
        <w:ind w:left="2196" w:hanging="420"/>
      </w:pPr>
    </w:lvl>
    <w:lvl w:ilvl="3" w:tplc="0409000F" w:tentative="1">
      <w:start w:val="1"/>
      <w:numFmt w:val="decimal"/>
      <w:lvlText w:val="%4."/>
      <w:lvlJc w:val="left"/>
      <w:pPr>
        <w:ind w:left="2616" w:hanging="420"/>
      </w:pPr>
    </w:lvl>
    <w:lvl w:ilvl="4" w:tplc="04090017" w:tentative="1">
      <w:start w:val="1"/>
      <w:numFmt w:val="aiueoFullWidth"/>
      <w:lvlText w:val="(%5)"/>
      <w:lvlJc w:val="left"/>
      <w:pPr>
        <w:ind w:left="3036" w:hanging="420"/>
      </w:pPr>
    </w:lvl>
    <w:lvl w:ilvl="5" w:tplc="04090011" w:tentative="1">
      <w:start w:val="1"/>
      <w:numFmt w:val="decimalEnclosedCircle"/>
      <w:lvlText w:val="%6"/>
      <w:lvlJc w:val="left"/>
      <w:pPr>
        <w:ind w:left="3456" w:hanging="420"/>
      </w:pPr>
    </w:lvl>
    <w:lvl w:ilvl="6" w:tplc="0409000F" w:tentative="1">
      <w:start w:val="1"/>
      <w:numFmt w:val="decimal"/>
      <w:lvlText w:val="%7."/>
      <w:lvlJc w:val="left"/>
      <w:pPr>
        <w:ind w:left="3876" w:hanging="420"/>
      </w:pPr>
    </w:lvl>
    <w:lvl w:ilvl="7" w:tplc="04090017" w:tentative="1">
      <w:start w:val="1"/>
      <w:numFmt w:val="aiueoFullWidth"/>
      <w:lvlText w:val="(%8)"/>
      <w:lvlJc w:val="left"/>
      <w:pPr>
        <w:ind w:left="4296" w:hanging="420"/>
      </w:pPr>
    </w:lvl>
    <w:lvl w:ilvl="8" w:tplc="04090011" w:tentative="1">
      <w:start w:val="1"/>
      <w:numFmt w:val="decimalEnclosedCircle"/>
      <w:lvlText w:val="%9"/>
      <w:lvlJc w:val="left"/>
      <w:pPr>
        <w:ind w:left="4716" w:hanging="420"/>
      </w:pPr>
    </w:lvl>
  </w:abstractNum>
  <w:abstractNum w:abstractNumId="12">
    <w:nsid w:val="0E481049"/>
    <w:multiLevelType w:val="hybridMultilevel"/>
    <w:tmpl w:val="CB146E58"/>
    <w:lvl w:ilvl="0" w:tplc="9DEA9E7E">
      <w:start w:val="1"/>
      <w:numFmt w:val="decimalFullWidth"/>
      <w:lvlText w:val="（%1）"/>
      <w:lvlJc w:val="left"/>
      <w:pPr>
        <w:ind w:left="1200" w:hanging="9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
    <w:nsid w:val="12243185"/>
    <w:multiLevelType w:val="hybridMultilevel"/>
    <w:tmpl w:val="47308370"/>
    <w:lvl w:ilvl="0" w:tplc="0D6059D8">
      <w:start w:val="1"/>
      <w:numFmt w:val="decimalFullWidth"/>
      <w:lvlText w:val="（%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4">
    <w:nsid w:val="19F46987"/>
    <w:multiLevelType w:val="hybridMultilevel"/>
    <w:tmpl w:val="2F82DF70"/>
    <w:lvl w:ilvl="0" w:tplc="332C95D2">
      <w:start w:val="1"/>
      <w:numFmt w:val="decimalFullWidth"/>
      <w:lvlText w:val="（%1）"/>
      <w:lvlJc w:val="left"/>
      <w:pPr>
        <w:ind w:left="1200" w:hanging="9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
    <w:nsid w:val="1C5B1009"/>
    <w:multiLevelType w:val="hybridMultilevel"/>
    <w:tmpl w:val="109C893A"/>
    <w:lvl w:ilvl="0" w:tplc="EAA2E574">
      <w:start w:val="1"/>
      <w:numFmt w:val="decimalFullWidth"/>
      <w:lvlText w:val="（%1）"/>
      <w:lvlJc w:val="left"/>
      <w:pPr>
        <w:ind w:left="1920" w:hanging="72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16">
    <w:nsid w:val="1D8D5047"/>
    <w:multiLevelType w:val="hybridMultilevel"/>
    <w:tmpl w:val="5AE0A8E6"/>
    <w:lvl w:ilvl="0" w:tplc="01E655CE">
      <w:start w:val="1"/>
      <w:numFmt w:val="decimalFullWidth"/>
      <w:lvlText w:val="（%1）"/>
      <w:lvlJc w:val="left"/>
      <w:pPr>
        <w:ind w:left="1200" w:hanging="9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7">
    <w:nsid w:val="21492B1A"/>
    <w:multiLevelType w:val="hybridMultilevel"/>
    <w:tmpl w:val="521ECC20"/>
    <w:lvl w:ilvl="0" w:tplc="1458B09E">
      <w:start w:val="1"/>
      <w:numFmt w:val="japaneseCounting"/>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8">
    <w:nsid w:val="248C437F"/>
    <w:multiLevelType w:val="hybridMultilevel"/>
    <w:tmpl w:val="B6FA4902"/>
    <w:lvl w:ilvl="0" w:tplc="CEA88D7E">
      <w:start w:val="1"/>
      <w:numFmt w:val="japaneseCounting"/>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9">
    <w:nsid w:val="28806861"/>
    <w:multiLevelType w:val="hybridMultilevel"/>
    <w:tmpl w:val="E08CF8BE"/>
    <w:lvl w:ilvl="0" w:tplc="F82C4888">
      <w:start w:val="1"/>
      <w:numFmt w:val="decimalFullWidth"/>
      <w:lvlText w:val="（%1）"/>
      <w:lvlJc w:val="left"/>
      <w:pPr>
        <w:ind w:left="1920" w:hanging="72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20">
    <w:nsid w:val="2925211F"/>
    <w:multiLevelType w:val="hybridMultilevel"/>
    <w:tmpl w:val="ECB46010"/>
    <w:lvl w:ilvl="0" w:tplc="89F89740">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1">
    <w:nsid w:val="2E3A3440"/>
    <w:multiLevelType w:val="hybridMultilevel"/>
    <w:tmpl w:val="E3802AC8"/>
    <w:lvl w:ilvl="0" w:tplc="A4FCCEA4">
      <w:start w:val="1"/>
      <w:numFmt w:val="decimal"/>
      <w:lvlText w:val="(%1)"/>
      <w:lvlJc w:val="left"/>
      <w:pPr>
        <w:ind w:left="1524" w:hanging="360"/>
      </w:pPr>
      <w:rPr>
        <w:rFonts w:hint="default"/>
      </w:rPr>
    </w:lvl>
    <w:lvl w:ilvl="1" w:tplc="04090017" w:tentative="1">
      <w:start w:val="1"/>
      <w:numFmt w:val="aiueoFullWidth"/>
      <w:lvlText w:val="(%2)"/>
      <w:lvlJc w:val="left"/>
      <w:pPr>
        <w:ind w:left="2004" w:hanging="420"/>
      </w:pPr>
    </w:lvl>
    <w:lvl w:ilvl="2" w:tplc="04090011" w:tentative="1">
      <w:start w:val="1"/>
      <w:numFmt w:val="decimalEnclosedCircle"/>
      <w:lvlText w:val="%3"/>
      <w:lvlJc w:val="left"/>
      <w:pPr>
        <w:ind w:left="2424" w:hanging="420"/>
      </w:pPr>
    </w:lvl>
    <w:lvl w:ilvl="3" w:tplc="0409000F" w:tentative="1">
      <w:start w:val="1"/>
      <w:numFmt w:val="decimal"/>
      <w:lvlText w:val="%4."/>
      <w:lvlJc w:val="left"/>
      <w:pPr>
        <w:ind w:left="2844" w:hanging="420"/>
      </w:pPr>
    </w:lvl>
    <w:lvl w:ilvl="4" w:tplc="04090017" w:tentative="1">
      <w:start w:val="1"/>
      <w:numFmt w:val="aiueoFullWidth"/>
      <w:lvlText w:val="(%5)"/>
      <w:lvlJc w:val="left"/>
      <w:pPr>
        <w:ind w:left="3264" w:hanging="420"/>
      </w:pPr>
    </w:lvl>
    <w:lvl w:ilvl="5" w:tplc="04090011" w:tentative="1">
      <w:start w:val="1"/>
      <w:numFmt w:val="decimalEnclosedCircle"/>
      <w:lvlText w:val="%6"/>
      <w:lvlJc w:val="left"/>
      <w:pPr>
        <w:ind w:left="3684" w:hanging="420"/>
      </w:pPr>
    </w:lvl>
    <w:lvl w:ilvl="6" w:tplc="0409000F" w:tentative="1">
      <w:start w:val="1"/>
      <w:numFmt w:val="decimal"/>
      <w:lvlText w:val="%7."/>
      <w:lvlJc w:val="left"/>
      <w:pPr>
        <w:ind w:left="4104" w:hanging="420"/>
      </w:pPr>
    </w:lvl>
    <w:lvl w:ilvl="7" w:tplc="04090017" w:tentative="1">
      <w:start w:val="1"/>
      <w:numFmt w:val="aiueoFullWidth"/>
      <w:lvlText w:val="(%8)"/>
      <w:lvlJc w:val="left"/>
      <w:pPr>
        <w:ind w:left="4524" w:hanging="420"/>
      </w:pPr>
    </w:lvl>
    <w:lvl w:ilvl="8" w:tplc="04090011" w:tentative="1">
      <w:start w:val="1"/>
      <w:numFmt w:val="decimalEnclosedCircle"/>
      <w:lvlText w:val="%9"/>
      <w:lvlJc w:val="left"/>
      <w:pPr>
        <w:ind w:left="4944" w:hanging="420"/>
      </w:pPr>
    </w:lvl>
  </w:abstractNum>
  <w:abstractNum w:abstractNumId="22">
    <w:nsid w:val="34487D95"/>
    <w:multiLevelType w:val="hybridMultilevel"/>
    <w:tmpl w:val="01A8E0F8"/>
    <w:lvl w:ilvl="0" w:tplc="B65EC714">
      <w:start w:val="1"/>
      <w:numFmt w:val="decimalFullWidth"/>
      <w:lvlText w:val="（%1）"/>
      <w:lvlJc w:val="left"/>
      <w:pPr>
        <w:ind w:left="1200" w:hanging="9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3">
    <w:nsid w:val="35040D9A"/>
    <w:multiLevelType w:val="hybridMultilevel"/>
    <w:tmpl w:val="F83A94D8"/>
    <w:lvl w:ilvl="0" w:tplc="D20CC174">
      <w:start w:val="1"/>
      <w:numFmt w:val="decimal"/>
      <w:lvlText w:val="(%1)"/>
      <w:lvlJc w:val="left"/>
      <w:pPr>
        <w:ind w:left="828" w:hanging="360"/>
      </w:pPr>
      <w:rPr>
        <w:rFonts w:hint="default"/>
      </w:rPr>
    </w:lvl>
    <w:lvl w:ilvl="1" w:tplc="04090017" w:tentative="1">
      <w:start w:val="1"/>
      <w:numFmt w:val="aiueoFullWidth"/>
      <w:lvlText w:val="(%2)"/>
      <w:lvlJc w:val="left"/>
      <w:pPr>
        <w:ind w:left="1308" w:hanging="420"/>
      </w:pPr>
    </w:lvl>
    <w:lvl w:ilvl="2" w:tplc="04090011" w:tentative="1">
      <w:start w:val="1"/>
      <w:numFmt w:val="decimalEnclosedCircle"/>
      <w:lvlText w:val="%3"/>
      <w:lvlJc w:val="left"/>
      <w:pPr>
        <w:ind w:left="1728" w:hanging="420"/>
      </w:pPr>
    </w:lvl>
    <w:lvl w:ilvl="3" w:tplc="0409000F" w:tentative="1">
      <w:start w:val="1"/>
      <w:numFmt w:val="decimal"/>
      <w:lvlText w:val="%4."/>
      <w:lvlJc w:val="left"/>
      <w:pPr>
        <w:ind w:left="2148" w:hanging="420"/>
      </w:pPr>
    </w:lvl>
    <w:lvl w:ilvl="4" w:tplc="04090017" w:tentative="1">
      <w:start w:val="1"/>
      <w:numFmt w:val="aiueoFullWidth"/>
      <w:lvlText w:val="(%5)"/>
      <w:lvlJc w:val="left"/>
      <w:pPr>
        <w:ind w:left="2568" w:hanging="420"/>
      </w:pPr>
    </w:lvl>
    <w:lvl w:ilvl="5" w:tplc="04090011" w:tentative="1">
      <w:start w:val="1"/>
      <w:numFmt w:val="decimalEnclosedCircle"/>
      <w:lvlText w:val="%6"/>
      <w:lvlJc w:val="left"/>
      <w:pPr>
        <w:ind w:left="2988" w:hanging="420"/>
      </w:pPr>
    </w:lvl>
    <w:lvl w:ilvl="6" w:tplc="0409000F" w:tentative="1">
      <w:start w:val="1"/>
      <w:numFmt w:val="decimal"/>
      <w:lvlText w:val="%7."/>
      <w:lvlJc w:val="left"/>
      <w:pPr>
        <w:ind w:left="3408" w:hanging="420"/>
      </w:pPr>
    </w:lvl>
    <w:lvl w:ilvl="7" w:tplc="04090017" w:tentative="1">
      <w:start w:val="1"/>
      <w:numFmt w:val="aiueoFullWidth"/>
      <w:lvlText w:val="(%8)"/>
      <w:lvlJc w:val="left"/>
      <w:pPr>
        <w:ind w:left="3828" w:hanging="420"/>
      </w:pPr>
    </w:lvl>
    <w:lvl w:ilvl="8" w:tplc="04090011" w:tentative="1">
      <w:start w:val="1"/>
      <w:numFmt w:val="decimalEnclosedCircle"/>
      <w:lvlText w:val="%9"/>
      <w:lvlJc w:val="left"/>
      <w:pPr>
        <w:ind w:left="4248" w:hanging="420"/>
      </w:pPr>
    </w:lvl>
  </w:abstractNum>
  <w:abstractNum w:abstractNumId="24">
    <w:nsid w:val="39801608"/>
    <w:multiLevelType w:val="hybridMultilevel"/>
    <w:tmpl w:val="55B457CA"/>
    <w:lvl w:ilvl="0" w:tplc="3B5EE76A">
      <w:start w:val="2"/>
      <w:numFmt w:val="japaneseCounting"/>
      <w:lvlText w:val="%1、"/>
      <w:lvlJc w:val="left"/>
      <w:pPr>
        <w:ind w:left="1920" w:hanging="72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25">
    <w:nsid w:val="45977FB1"/>
    <w:multiLevelType w:val="hybridMultilevel"/>
    <w:tmpl w:val="19148890"/>
    <w:lvl w:ilvl="0" w:tplc="F8D802BA">
      <w:start w:val="1"/>
      <w:numFmt w:val="decimalFullWidth"/>
      <w:lvlText w:val="（%1）"/>
      <w:lvlJc w:val="left"/>
      <w:pPr>
        <w:ind w:left="1920" w:hanging="72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26">
    <w:nsid w:val="4AA01649"/>
    <w:multiLevelType w:val="hybridMultilevel"/>
    <w:tmpl w:val="D09445DA"/>
    <w:lvl w:ilvl="0" w:tplc="98882BC6">
      <w:start w:val="1"/>
      <w:numFmt w:val="japaneseCounting"/>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7">
    <w:nsid w:val="4AD47A48"/>
    <w:multiLevelType w:val="hybridMultilevel"/>
    <w:tmpl w:val="9C2827EE"/>
    <w:lvl w:ilvl="0" w:tplc="19D6A9D4">
      <w:numFmt w:val="bullet"/>
      <w:lvlText w:val="●"/>
      <w:lvlJc w:val="left"/>
      <w:pPr>
        <w:ind w:left="360" w:hanging="360"/>
      </w:pPr>
      <w:rPr>
        <w:rFonts w:ascii="ＭＳ ゴシック" w:eastAsia="ＭＳ ゴシック" w:hAnsi="ＭＳ ゴシック" w:cstheme="maj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nsid w:val="4B9261AA"/>
    <w:multiLevelType w:val="hybridMultilevel"/>
    <w:tmpl w:val="38104ED6"/>
    <w:lvl w:ilvl="0" w:tplc="8410E92E">
      <w:start w:val="1"/>
      <w:numFmt w:val="decimalFullWidth"/>
      <w:lvlText w:val="（%1）"/>
      <w:lvlJc w:val="left"/>
      <w:pPr>
        <w:ind w:left="1200" w:hanging="9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9">
    <w:nsid w:val="4EC76473"/>
    <w:multiLevelType w:val="hybridMultilevel"/>
    <w:tmpl w:val="F5E4C316"/>
    <w:lvl w:ilvl="0" w:tplc="A2ECB164">
      <w:start w:val="1"/>
      <w:numFmt w:val="decimal"/>
      <w:lvlText w:val="(%1)"/>
      <w:lvlJc w:val="left"/>
      <w:pPr>
        <w:ind w:left="1296" w:hanging="360"/>
      </w:pPr>
      <w:rPr>
        <w:rFonts w:hint="default"/>
      </w:rPr>
    </w:lvl>
    <w:lvl w:ilvl="1" w:tplc="04090017" w:tentative="1">
      <w:start w:val="1"/>
      <w:numFmt w:val="aiueoFullWidth"/>
      <w:lvlText w:val="(%2)"/>
      <w:lvlJc w:val="left"/>
      <w:pPr>
        <w:ind w:left="1776" w:hanging="420"/>
      </w:pPr>
    </w:lvl>
    <w:lvl w:ilvl="2" w:tplc="04090011" w:tentative="1">
      <w:start w:val="1"/>
      <w:numFmt w:val="decimalEnclosedCircle"/>
      <w:lvlText w:val="%3"/>
      <w:lvlJc w:val="left"/>
      <w:pPr>
        <w:ind w:left="2196" w:hanging="420"/>
      </w:pPr>
    </w:lvl>
    <w:lvl w:ilvl="3" w:tplc="0409000F" w:tentative="1">
      <w:start w:val="1"/>
      <w:numFmt w:val="decimal"/>
      <w:lvlText w:val="%4."/>
      <w:lvlJc w:val="left"/>
      <w:pPr>
        <w:ind w:left="2616" w:hanging="420"/>
      </w:pPr>
    </w:lvl>
    <w:lvl w:ilvl="4" w:tplc="04090017" w:tentative="1">
      <w:start w:val="1"/>
      <w:numFmt w:val="aiueoFullWidth"/>
      <w:lvlText w:val="(%5)"/>
      <w:lvlJc w:val="left"/>
      <w:pPr>
        <w:ind w:left="3036" w:hanging="420"/>
      </w:pPr>
    </w:lvl>
    <w:lvl w:ilvl="5" w:tplc="04090011" w:tentative="1">
      <w:start w:val="1"/>
      <w:numFmt w:val="decimalEnclosedCircle"/>
      <w:lvlText w:val="%6"/>
      <w:lvlJc w:val="left"/>
      <w:pPr>
        <w:ind w:left="3456" w:hanging="420"/>
      </w:pPr>
    </w:lvl>
    <w:lvl w:ilvl="6" w:tplc="0409000F" w:tentative="1">
      <w:start w:val="1"/>
      <w:numFmt w:val="decimal"/>
      <w:lvlText w:val="%7."/>
      <w:lvlJc w:val="left"/>
      <w:pPr>
        <w:ind w:left="3876" w:hanging="420"/>
      </w:pPr>
    </w:lvl>
    <w:lvl w:ilvl="7" w:tplc="04090017" w:tentative="1">
      <w:start w:val="1"/>
      <w:numFmt w:val="aiueoFullWidth"/>
      <w:lvlText w:val="(%8)"/>
      <w:lvlJc w:val="left"/>
      <w:pPr>
        <w:ind w:left="4296" w:hanging="420"/>
      </w:pPr>
    </w:lvl>
    <w:lvl w:ilvl="8" w:tplc="04090011" w:tentative="1">
      <w:start w:val="1"/>
      <w:numFmt w:val="decimalEnclosedCircle"/>
      <w:lvlText w:val="%9"/>
      <w:lvlJc w:val="left"/>
      <w:pPr>
        <w:ind w:left="4716" w:hanging="420"/>
      </w:pPr>
    </w:lvl>
  </w:abstractNum>
  <w:abstractNum w:abstractNumId="30">
    <w:nsid w:val="50A92EEB"/>
    <w:multiLevelType w:val="hybridMultilevel"/>
    <w:tmpl w:val="CDFCEEAA"/>
    <w:lvl w:ilvl="0" w:tplc="AF667FE4">
      <w:start w:val="1"/>
      <w:numFmt w:val="decimal"/>
      <w:lvlText w:val="(%1)"/>
      <w:lvlJc w:val="left"/>
      <w:pPr>
        <w:ind w:left="1353" w:hanging="360"/>
      </w:pPr>
      <w:rPr>
        <w:rFonts w:hint="default"/>
      </w:rPr>
    </w:lvl>
    <w:lvl w:ilvl="1" w:tplc="04090017" w:tentative="1">
      <w:start w:val="1"/>
      <w:numFmt w:val="aiueoFullWidth"/>
      <w:lvlText w:val="(%2)"/>
      <w:lvlJc w:val="left"/>
      <w:pPr>
        <w:ind w:left="1776" w:hanging="420"/>
      </w:pPr>
    </w:lvl>
    <w:lvl w:ilvl="2" w:tplc="04090011" w:tentative="1">
      <w:start w:val="1"/>
      <w:numFmt w:val="decimalEnclosedCircle"/>
      <w:lvlText w:val="%3"/>
      <w:lvlJc w:val="left"/>
      <w:pPr>
        <w:ind w:left="2196" w:hanging="420"/>
      </w:pPr>
    </w:lvl>
    <w:lvl w:ilvl="3" w:tplc="0409000F" w:tentative="1">
      <w:start w:val="1"/>
      <w:numFmt w:val="decimal"/>
      <w:lvlText w:val="%4."/>
      <w:lvlJc w:val="left"/>
      <w:pPr>
        <w:ind w:left="2616" w:hanging="420"/>
      </w:pPr>
    </w:lvl>
    <w:lvl w:ilvl="4" w:tplc="04090017" w:tentative="1">
      <w:start w:val="1"/>
      <w:numFmt w:val="aiueoFullWidth"/>
      <w:lvlText w:val="(%5)"/>
      <w:lvlJc w:val="left"/>
      <w:pPr>
        <w:ind w:left="3036" w:hanging="420"/>
      </w:pPr>
    </w:lvl>
    <w:lvl w:ilvl="5" w:tplc="04090011" w:tentative="1">
      <w:start w:val="1"/>
      <w:numFmt w:val="decimalEnclosedCircle"/>
      <w:lvlText w:val="%6"/>
      <w:lvlJc w:val="left"/>
      <w:pPr>
        <w:ind w:left="3456" w:hanging="420"/>
      </w:pPr>
    </w:lvl>
    <w:lvl w:ilvl="6" w:tplc="0409000F" w:tentative="1">
      <w:start w:val="1"/>
      <w:numFmt w:val="decimal"/>
      <w:lvlText w:val="%7."/>
      <w:lvlJc w:val="left"/>
      <w:pPr>
        <w:ind w:left="3876" w:hanging="420"/>
      </w:pPr>
    </w:lvl>
    <w:lvl w:ilvl="7" w:tplc="04090017" w:tentative="1">
      <w:start w:val="1"/>
      <w:numFmt w:val="aiueoFullWidth"/>
      <w:lvlText w:val="(%8)"/>
      <w:lvlJc w:val="left"/>
      <w:pPr>
        <w:ind w:left="4296" w:hanging="420"/>
      </w:pPr>
    </w:lvl>
    <w:lvl w:ilvl="8" w:tplc="04090011" w:tentative="1">
      <w:start w:val="1"/>
      <w:numFmt w:val="decimalEnclosedCircle"/>
      <w:lvlText w:val="%9"/>
      <w:lvlJc w:val="left"/>
      <w:pPr>
        <w:ind w:left="4716" w:hanging="420"/>
      </w:pPr>
    </w:lvl>
  </w:abstractNum>
  <w:abstractNum w:abstractNumId="31">
    <w:nsid w:val="549936AA"/>
    <w:multiLevelType w:val="hybridMultilevel"/>
    <w:tmpl w:val="71B24E38"/>
    <w:lvl w:ilvl="0" w:tplc="47308B96">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2">
    <w:nsid w:val="57273914"/>
    <w:multiLevelType w:val="hybridMultilevel"/>
    <w:tmpl w:val="D0B2B798"/>
    <w:lvl w:ilvl="0" w:tplc="606C9A30">
      <w:start w:val="1"/>
      <w:numFmt w:val="decimalFullWidth"/>
      <w:lvlText w:val="（%1）"/>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nsid w:val="5A65150A"/>
    <w:multiLevelType w:val="hybridMultilevel"/>
    <w:tmpl w:val="5EDA603A"/>
    <w:lvl w:ilvl="0" w:tplc="BB346280">
      <w:start w:val="1"/>
      <w:numFmt w:val="decimalFullWidth"/>
      <w:lvlText w:val="（%1）"/>
      <w:lvlJc w:val="left"/>
      <w:pPr>
        <w:ind w:left="1200" w:hanging="9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4">
    <w:nsid w:val="5C8349A6"/>
    <w:multiLevelType w:val="hybridMultilevel"/>
    <w:tmpl w:val="2F50950E"/>
    <w:lvl w:ilvl="0" w:tplc="03D44C44">
      <w:start w:val="1"/>
      <w:numFmt w:val="decimalFullWidth"/>
      <w:lvlText w:val="（%1）"/>
      <w:lvlJc w:val="left"/>
      <w:pPr>
        <w:ind w:left="1200" w:hanging="9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5">
    <w:nsid w:val="5C9D4EF4"/>
    <w:multiLevelType w:val="hybridMultilevel"/>
    <w:tmpl w:val="05701796"/>
    <w:lvl w:ilvl="0" w:tplc="ECDC7A58">
      <w:start w:val="1"/>
      <w:numFmt w:val="decimalFullWidth"/>
      <w:lvlText w:val="（%1）"/>
      <w:lvlJc w:val="left"/>
      <w:pPr>
        <w:ind w:left="1200" w:hanging="9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6">
    <w:nsid w:val="5F9B7887"/>
    <w:multiLevelType w:val="hybridMultilevel"/>
    <w:tmpl w:val="2D7EC890"/>
    <w:lvl w:ilvl="0" w:tplc="2D06978A">
      <w:start w:val="1"/>
      <w:numFmt w:val="decimalFullWidth"/>
      <w:lvlText w:val="（%1）"/>
      <w:lvlJc w:val="left"/>
      <w:pPr>
        <w:ind w:left="1200" w:hanging="9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7">
    <w:nsid w:val="66C446F5"/>
    <w:multiLevelType w:val="hybridMultilevel"/>
    <w:tmpl w:val="CE02ADA8"/>
    <w:lvl w:ilvl="0" w:tplc="AB102B2E">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8">
    <w:nsid w:val="6C6237DC"/>
    <w:multiLevelType w:val="hybridMultilevel"/>
    <w:tmpl w:val="586465CE"/>
    <w:lvl w:ilvl="0" w:tplc="6EECD6AE">
      <w:start w:val="1"/>
      <w:numFmt w:val="decimalFullWidth"/>
      <w:lvlText w:val="（%1）"/>
      <w:lvlJc w:val="left"/>
      <w:pPr>
        <w:ind w:left="1200" w:hanging="9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9">
    <w:nsid w:val="77233E8F"/>
    <w:multiLevelType w:val="hybridMultilevel"/>
    <w:tmpl w:val="3ED0348A"/>
    <w:lvl w:ilvl="0" w:tplc="A22AA136">
      <w:start w:val="1"/>
      <w:numFmt w:val="decimal"/>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0">
    <w:nsid w:val="77850E70"/>
    <w:multiLevelType w:val="hybridMultilevel"/>
    <w:tmpl w:val="98F2119C"/>
    <w:lvl w:ilvl="0" w:tplc="7A1ACC56">
      <w:start w:val="1"/>
      <w:numFmt w:val="decimalFullWidth"/>
      <w:lvlText w:val="（%1）"/>
      <w:lvlJc w:val="left"/>
      <w:pPr>
        <w:ind w:left="1920" w:hanging="72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41">
    <w:nsid w:val="79771285"/>
    <w:multiLevelType w:val="hybridMultilevel"/>
    <w:tmpl w:val="1BBA19A6"/>
    <w:lvl w:ilvl="0" w:tplc="0AA6DFD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2">
    <w:nsid w:val="79D23F1D"/>
    <w:multiLevelType w:val="hybridMultilevel"/>
    <w:tmpl w:val="2A100802"/>
    <w:lvl w:ilvl="0" w:tplc="825EDFA4">
      <w:start w:val="1"/>
      <w:numFmt w:val="decimal"/>
      <w:lvlText w:val="(%1)"/>
      <w:lvlJc w:val="left"/>
      <w:pPr>
        <w:ind w:left="1296" w:hanging="360"/>
      </w:pPr>
      <w:rPr>
        <w:rFonts w:hint="default"/>
      </w:rPr>
    </w:lvl>
    <w:lvl w:ilvl="1" w:tplc="04090017" w:tentative="1">
      <w:start w:val="1"/>
      <w:numFmt w:val="aiueoFullWidth"/>
      <w:lvlText w:val="(%2)"/>
      <w:lvlJc w:val="left"/>
      <w:pPr>
        <w:ind w:left="1776" w:hanging="420"/>
      </w:pPr>
    </w:lvl>
    <w:lvl w:ilvl="2" w:tplc="04090011" w:tentative="1">
      <w:start w:val="1"/>
      <w:numFmt w:val="decimalEnclosedCircle"/>
      <w:lvlText w:val="%3"/>
      <w:lvlJc w:val="left"/>
      <w:pPr>
        <w:ind w:left="2196" w:hanging="420"/>
      </w:pPr>
    </w:lvl>
    <w:lvl w:ilvl="3" w:tplc="0409000F" w:tentative="1">
      <w:start w:val="1"/>
      <w:numFmt w:val="decimal"/>
      <w:lvlText w:val="%4."/>
      <w:lvlJc w:val="left"/>
      <w:pPr>
        <w:ind w:left="2616" w:hanging="420"/>
      </w:pPr>
    </w:lvl>
    <w:lvl w:ilvl="4" w:tplc="04090017" w:tentative="1">
      <w:start w:val="1"/>
      <w:numFmt w:val="aiueoFullWidth"/>
      <w:lvlText w:val="(%5)"/>
      <w:lvlJc w:val="left"/>
      <w:pPr>
        <w:ind w:left="3036" w:hanging="420"/>
      </w:pPr>
    </w:lvl>
    <w:lvl w:ilvl="5" w:tplc="04090011" w:tentative="1">
      <w:start w:val="1"/>
      <w:numFmt w:val="decimalEnclosedCircle"/>
      <w:lvlText w:val="%6"/>
      <w:lvlJc w:val="left"/>
      <w:pPr>
        <w:ind w:left="3456" w:hanging="420"/>
      </w:pPr>
    </w:lvl>
    <w:lvl w:ilvl="6" w:tplc="0409000F" w:tentative="1">
      <w:start w:val="1"/>
      <w:numFmt w:val="decimal"/>
      <w:lvlText w:val="%7."/>
      <w:lvlJc w:val="left"/>
      <w:pPr>
        <w:ind w:left="3876" w:hanging="420"/>
      </w:pPr>
    </w:lvl>
    <w:lvl w:ilvl="7" w:tplc="04090017" w:tentative="1">
      <w:start w:val="1"/>
      <w:numFmt w:val="aiueoFullWidth"/>
      <w:lvlText w:val="(%8)"/>
      <w:lvlJc w:val="left"/>
      <w:pPr>
        <w:ind w:left="4296" w:hanging="420"/>
      </w:pPr>
    </w:lvl>
    <w:lvl w:ilvl="8" w:tplc="04090011" w:tentative="1">
      <w:start w:val="1"/>
      <w:numFmt w:val="decimalEnclosedCircle"/>
      <w:lvlText w:val="%9"/>
      <w:lvlJc w:val="left"/>
      <w:pPr>
        <w:ind w:left="4716" w:hanging="420"/>
      </w:pPr>
    </w:lvl>
  </w:abstractNum>
  <w:abstractNum w:abstractNumId="43">
    <w:nsid w:val="7B610EF8"/>
    <w:multiLevelType w:val="hybridMultilevel"/>
    <w:tmpl w:val="89F4D9B8"/>
    <w:lvl w:ilvl="0" w:tplc="AA4E0358">
      <w:start w:val="1"/>
      <w:numFmt w:val="japaneseCounting"/>
      <w:lvlText w:val="第%1部"/>
      <w:lvlJc w:val="left"/>
      <w:pPr>
        <w:ind w:left="1188" w:hanging="948"/>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4">
    <w:nsid w:val="7D70077F"/>
    <w:multiLevelType w:val="hybridMultilevel"/>
    <w:tmpl w:val="70DC11E0"/>
    <w:lvl w:ilvl="0" w:tplc="65C47FAC">
      <w:start w:val="1"/>
      <w:numFmt w:val="decimalFullWidth"/>
      <w:lvlText w:val="（%1）"/>
      <w:lvlJc w:val="left"/>
      <w:pPr>
        <w:ind w:left="1920" w:hanging="72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9"/>
  </w:num>
  <w:num w:numId="12">
    <w:abstractNumId w:val="21"/>
  </w:num>
  <w:num w:numId="13">
    <w:abstractNumId w:val="11"/>
  </w:num>
  <w:num w:numId="14">
    <w:abstractNumId w:val="30"/>
  </w:num>
  <w:num w:numId="15">
    <w:abstractNumId w:val="42"/>
  </w:num>
  <w:num w:numId="16">
    <w:abstractNumId w:val="23"/>
  </w:num>
  <w:num w:numId="17">
    <w:abstractNumId w:val="32"/>
  </w:num>
  <w:num w:numId="18">
    <w:abstractNumId w:val="25"/>
  </w:num>
  <w:num w:numId="19">
    <w:abstractNumId w:val="14"/>
  </w:num>
  <w:num w:numId="20">
    <w:abstractNumId w:val="36"/>
  </w:num>
  <w:num w:numId="21">
    <w:abstractNumId w:val="34"/>
  </w:num>
  <w:num w:numId="22">
    <w:abstractNumId w:val="40"/>
  </w:num>
  <w:num w:numId="23">
    <w:abstractNumId w:val="15"/>
  </w:num>
  <w:num w:numId="24">
    <w:abstractNumId w:val="28"/>
  </w:num>
  <w:num w:numId="25">
    <w:abstractNumId w:val="19"/>
  </w:num>
  <w:num w:numId="26">
    <w:abstractNumId w:val="12"/>
  </w:num>
  <w:num w:numId="27">
    <w:abstractNumId w:val="22"/>
  </w:num>
  <w:num w:numId="28">
    <w:abstractNumId w:val="44"/>
  </w:num>
  <w:num w:numId="29">
    <w:abstractNumId w:val="13"/>
  </w:num>
  <w:num w:numId="30">
    <w:abstractNumId w:val="26"/>
  </w:num>
  <w:num w:numId="31">
    <w:abstractNumId w:val="35"/>
  </w:num>
  <w:num w:numId="32">
    <w:abstractNumId w:val="16"/>
  </w:num>
  <w:num w:numId="33">
    <w:abstractNumId w:val="33"/>
  </w:num>
  <w:num w:numId="34">
    <w:abstractNumId w:val="38"/>
  </w:num>
  <w:num w:numId="35">
    <w:abstractNumId w:val="37"/>
  </w:num>
  <w:num w:numId="36">
    <w:abstractNumId w:val="20"/>
  </w:num>
  <w:num w:numId="37">
    <w:abstractNumId w:val="43"/>
  </w:num>
  <w:num w:numId="38">
    <w:abstractNumId w:val="18"/>
  </w:num>
  <w:num w:numId="39">
    <w:abstractNumId w:val="24"/>
  </w:num>
  <w:num w:numId="40">
    <w:abstractNumId w:val="41"/>
  </w:num>
  <w:num w:numId="41">
    <w:abstractNumId w:val="31"/>
  </w:num>
  <w:num w:numId="42">
    <w:abstractNumId w:val="17"/>
  </w:num>
  <w:num w:numId="43">
    <w:abstractNumId w:val="10"/>
  </w:num>
  <w:num w:numId="44">
    <w:abstractNumId w:val="27"/>
  </w:num>
  <w:num w:numId="45">
    <w:abstractNumId w:val="3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hideSpellingErrors/>
  <w:proofState w:spelling="clean" w:grammar="dirty"/>
  <w:stylePaneFormatFilter w:val="1F08"/>
  <w:defaultTabStop w:val="720"/>
  <w:autoHyphenation/>
  <w:drawingGridHorizontalSpacing w:val="120"/>
  <w:drawingGridVerticalSpacing w:val="163"/>
  <w:displayHorizontalDrawingGridEvery w:val="0"/>
  <w:displayVerticalDrawingGridEvery w:val="2"/>
  <w:doNotShadeFormData/>
  <w:characterSpacingControl w:val="compressPunctuation"/>
  <w:doNotValidateAgainstSchema/>
  <w:doNotDemarcateInvalidXml/>
  <w:hdrShapeDefaults>
    <o:shapedefaults v:ext="edit" spidmax="234498">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76A47"/>
    <w:rsid w:val="00005001"/>
    <w:rsid w:val="00006237"/>
    <w:rsid w:val="00011466"/>
    <w:rsid w:val="0001323D"/>
    <w:rsid w:val="00017885"/>
    <w:rsid w:val="00020BF4"/>
    <w:rsid w:val="00021870"/>
    <w:rsid w:val="000234AB"/>
    <w:rsid w:val="00023A21"/>
    <w:rsid w:val="0002404C"/>
    <w:rsid w:val="00024757"/>
    <w:rsid w:val="000319AA"/>
    <w:rsid w:val="00031E71"/>
    <w:rsid w:val="00042122"/>
    <w:rsid w:val="00044D93"/>
    <w:rsid w:val="00045B50"/>
    <w:rsid w:val="00046876"/>
    <w:rsid w:val="00047041"/>
    <w:rsid w:val="00054B2F"/>
    <w:rsid w:val="00055281"/>
    <w:rsid w:val="00055E1D"/>
    <w:rsid w:val="00060D86"/>
    <w:rsid w:val="000614EB"/>
    <w:rsid w:val="00062C03"/>
    <w:rsid w:val="00073DC5"/>
    <w:rsid w:val="00083CA7"/>
    <w:rsid w:val="00084DCC"/>
    <w:rsid w:val="00086954"/>
    <w:rsid w:val="00087799"/>
    <w:rsid w:val="00095A48"/>
    <w:rsid w:val="00097BEF"/>
    <w:rsid w:val="000A4338"/>
    <w:rsid w:val="000A74C2"/>
    <w:rsid w:val="000B187A"/>
    <w:rsid w:val="000B424B"/>
    <w:rsid w:val="000C3C60"/>
    <w:rsid w:val="000C5808"/>
    <w:rsid w:val="000C69B9"/>
    <w:rsid w:val="000D070D"/>
    <w:rsid w:val="000D25E3"/>
    <w:rsid w:val="000D7A41"/>
    <w:rsid w:val="000E1A08"/>
    <w:rsid w:val="000E5328"/>
    <w:rsid w:val="000E59DC"/>
    <w:rsid w:val="000E6479"/>
    <w:rsid w:val="000E6EAF"/>
    <w:rsid w:val="000E74BF"/>
    <w:rsid w:val="000F7255"/>
    <w:rsid w:val="000F7E38"/>
    <w:rsid w:val="001030DA"/>
    <w:rsid w:val="00103BF8"/>
    <w:rsid w:val="00103EB2"/>
    <w:rsid w:val="00116783"/>
    <w:rsid w:val="00123E1C"/>
    <w:rsid w:val="00123FBA"/>
    <w:rsid w:val="0012555F"/>
    <w:rsid w:val="00127588"/>
    <w:rsid w:val="00133B54"/>
    <w:rsid w:val="00136214"/>
    <w:rsid w:val="00137D9F"/>
    <w:rsid w:val="00140597"/>
    <w:rsid w:val="00140CFB"/>
    <w:rsid w:val="00140F33"/>
    <w:rsid w:val="00141E44"/>
    <w:rsid w:val="00144730"/>
    <w:rsid w:val="00145BD0"/>
    <w:rsid w:val="00146B12"/>
    <w:rsid w:val="00151536"/>
    <w:rsid w:val="00153968"/>
    <w:rsid w:val="0016061C"/>
    <w:rsid w:val="0016318E"/>
    <w:rsid w:val="0016389F"/>
    <w:rsid w:val="00166B19"/>
    <w:rsid w:val="001676DC"/>
    <w:rsid w:val="00170B69"/>
    <w:rsid w:val="001713DA"/>
    <w:rsid w:val="00171B46"/>
    <w:rsid w:val="00171E2A"/>
    <w:rsid w:val="00172BFF"/>
    <w:rsid w:val="0017596A"/>
    <w:rsid w:val="00175BAF"/>
    <w:rsid w:val="0017669D"/>
    <w:rsid w:val="0018020F"/>
    <w:rsid w:val="001803C1"/>
    <w:rsid w:val="001810C9"/>
    <w:rsid w:val="00183853"/>
    <w:rsid w:val="00183F25"/>
    <w:rsid w:val="001848BF"/>
    <w:rsid w:val="00186D16"/>
    <w:rsid w:val="0018733E"/>
    <w:rsid w:val="00187C2B"/>
    <w:rsid w:val="0019097C"/>
    <w:rsid w:val="001913E1"/>
    <w:rsid w:val="001914E9"/>
    <w:rsid w:val="001921E6"/>
    <w:rsid w:val="00193759"/>
    <w:rsid w:val="0019426D"/>
    <w:rsid w:val="0019685A"/>
    <w:rsid w:val="00197783"/>
    <w:rsid w:val="001A0384"/>
    <w:rsid w:val="001A12EE"/>
    <w:rsid w:val="001A2A2F"/>
    <w:rsid w:val="001A56C2"/>
    <w:rsid w:val="001B1057"/>
    <w:rsid w:val="001B119D"/>
    <w:rsid w:val="001B38AC"/>
    <w:rsid w:val="001B7AA6"/>
    <w:rsid w:val="001D142A"/>
    <w:rsid w:val="001D210C"/>
    <w:rsid w:val="001E267C"/>
    <w:rsid w:val="001E6B81"/>
    <w:rsid w:val="001E6FCB"/>
    <w:rsid w:val="001E7675"/>
    <w:rsid w:val="001E7D8A"/>
    <w:rsid w:val="001F0045"/>
    <w:rsid w:val="001F13A4"/>
    <w:rsid w:val="001F2ECB"/>
    <w:rsid w:val="001F3884"/>
    <w:rsid w:val="001F3937"/>
    <w:rsid w:val="001F5A51"/>
    <w:rsid w:val="001F5F77"/>
    <w:rsid w:val="00207CC6"/>
    <w:rsid w:val="00210BD2"/>
    <w:rsid w:val="00215A00"/>
    <w:rsid w:val="0022652D"/>
    <w:rsid w:val="0022664D"/>
    <w:rsid w:val="00231095"/>
    <w:rsid w:val="00234AC9"/>
    <w:rsid w:val="00235211"/>
    <w:rsid w:val="0023768B"/>
    <w:rsid w:val="0024358C"/>
    <w:rsid w:val="0024431E"/>
    <w:rsid w:val="002509D6"/>
    <w:rsid w:val="0025171A"/>
    <w:rsid w:val="002537E1"/>
    <w:rsid w:val="0025701C"/>
    <w:rsid w:val="00260BAF"/>
    <w:rsid w:val="002611EC"/>
    <w:rsid w:val="002657E0"/>
    <w:rsid w:val="00267E32"/>
    <w:rsid w:val="002714ED"/>
    <w:rsid w:val="002739DC"/>
    <w:rsid w:val="00276E87"/>
    <w:rsid w:val="002777C2"/>
    <w:rsid w:val="00277F8A"/>
    <w:rsid w:val="00285BE9"/>
    <w:rsid w:val="00286249"/>
    <w:rsid w:val="00291B8C"/>
    <w:rsid w:val="002939BC"/>
    <w:rsid w:val="002940E5"/>
    <w:rsid w:val="00294BE9"/>
    <w:rsid w:val="00295FF8"/>
    <w:rsid w:val="002976B1"/>
    <w:rsid w:val="002976FA"/>
    <w:rsid w:val="002A024F"/>
    <w:rsid w:val="002A5FBE"/>
    <w:rsid w:val="002A70DA"/>
    <w:rsid w:val="002B2F08"/>
    <w:rsid w:val="002D0AB5"/>
    <w:rsid w:val="002D2D77"/>
    <w:rsid w:val="002D77AF"/>
    <w:rsid w:val="002D7D04"/>
    <w:rsid w:val="002E0F1F"/>
    <w:rsid w:val="002E2B81"/>
    <w:rsid w:val="002E5568"/>
    <w:rsid w:val="002E5D8A"/>
    <w:rsid w:val="002E5EAE"/>
    <w:rsid w:val="002E6CE2"/>
    <w:rsid w:val="002E716F"/>
    <w:rsid w:val="002F0AF3"/>
    <w:rsid w:val="002F0C23"/>
    <w:rsid w:val="002F0C84"/>
    <w:rsid w:val="002F2C69"/>
    <w:rsid w:val="002F5BD9"/>
    <w:rsid w:val="002F6382"/>
    <w:rsid w:val="002F6F01"/>
    <w:rsid w:val="003061E5"/>
    <w:rsid w:val="00306B6C"/>
    <w:rsid w:val="003124F7"/>
    <w:rsid w:val="00313B55"/>
    <w:rsid w:val="0032169E"/>
    <w:rsid w:val="00321751"/>
    <w:rsid w:val="00321ADA"/>
    <w:rsid w:val="00322AED"/>
    <w:rsid w:val="003251B7"/>
    <w:rsid w:val="00325EC8"/>
    <w:rsid w:val="00327F90"/>
    <w:rsid w:val="0033296D"/>
    <w:rsid w:val="0033322B"/>
    <w:rsid w:val="003359BB"/>
    <w:rsid w:val="00341ACB"/>
    <w:rsid w:val="00343FF3"/>
    <w:rsid w:val="003451DB"/>
    <w:rsid w:val="0034624D"/>
    <w:rsid w:val="0034699E"/>
    <w:rsid w:val="00350AB0"/>
    <w:rsid w:val="00350D06"/>
    <w:rsid w:val="00353B1B"/>
    <w:rsid w:val="00354C8A"/>
    <w:rsid w:val="00355468"/>
    <w:rsid w:val="00360E6B"/>
    <w:rsid w:val="00364A05"/>
    <w:rsid w:val="00365DF3"/>
    <w:rsid w:val="00366873"/>
    <w:rsid w:val="003712D4"/>
    <w:rsid w:val="0037453C"/>
    <w:rsid w:val="003767E7"/>
    <w:rsid w:val="00381FAC"/>
    <w:rsid w:val="00382291"/>
    <w:rsid w:val="00383BA4"/>
    <w:rsid w:val="0038537B"/>
    <w:rsid w:val="0038628C"/>
    <w:rsid w:val="0038641F"/>
    <w:rsid w:val="00386571"/>
    <w:rsid w:val="0039009D"/>
    <w:rsid w:val="00390B4F"/>
    <w:rsid w:val="00390C9F"/>
    <w:rsid w:val="00393400"/>
    <w:rsid w:val="00394A8B"/>
    <w:rsid w:val="003A2EB7"/>
    <w:rsid w:val="003A3798"/>
    <w:rsid w:val="003A47E7"/>
    <w:rsid w:val="003A4E6C"/>
    <w:rsid w:val="003A53C0"/>
    <w:rsid w:val="003A57A0"/>
    <w:rsid w:val="003A6CC9"/>
    <w:rsid w:val="003A7792"/>
    <w:rsid w:val="003A7D53"/>
    <w:rsid w:val="003A7F23"/>
    <w:rsid w:val="003B0BE2"/>
    <w:rsid w:val="003B57D3"/>
    <w:rsid w:val="003B710D"/>
    <w:rsid w:val="003B71C9"/>
    <w:rsid w:val="003C188C"/>
    <w:rsid w:val="003C25B2"/>
    <w:rsid w:val="003C7AAC"/>
    <w:rsid w:val="003D0043"/>
    <w:rsid w:val="003D40A8"/>
    <w:rsid w:val="003E1296"/>
    <w:rsid w:val="003E1C40"/>
    <w:rsid w:val="003E411D"/>
    <w:rsid w:val="003E4AC7"/>
    <w:rsid w:val="003F0B24"/>
    <w:rsid w:val="003F2157"/>
    <w:rsid w:val="003F5393"/>
    <w:rsid w:val="003F6A30"/>
    <w:rsid w:val="00402E9F"/>
    <w:rsid w:val="00406FF1"/>
    <w:rsid w:val="00407CA0"/>
    <w:rsid w:val="00411D06"/>
    <w:rsid w:val="00414457"/>
    <w:rsid w:val="00415593"/>
    <w:rsid w:val="00421D31"/>
    <w:rsid w:val="00422DCE"/>
    <w:rsid w:val="00424A39"/>
    <w:rsid w:val="0042764E"/>
    <w:rsid w:val="0043463F"/>
    <w:rsid w:val="00436D67"/>
    <w:rsid w:val="0044172E"/>
    <w:rsid w:val="00442D92"/>
    <w:rsid w:val="00443CF4"/>
    <w:rsid w:val="004516DB"/>
    <w:rsid w:val="00453908"/>
    <w:rsid w:val="00454AF2"/>
    <w:rsid w:val="004560ED"/>
    <w:rsid w:val="0045693A"/>
    <w:rsid w:val="00463F1E"/>
    <w:rsid w:val="004652FA"/>
    <w:rsid w:val="00474C68"/>
    <w:rsid w:val="00474F6B"/>
    <w:rsid w:val="004757DE"/>
    <w:rsid w:val="00480893"/>
    <w:rsid w:val="00480ABF"/>
    <w:rsid w:val="00480FAF"/>
    <w:rsid w:val="00485B5C"/>
    <w:rsid w:val="00490634"/>
    <w:rsid w:val="0049266A"/>
    <w:rsid w:val="00492B29"/>
    <w:rsid w:val="00493B42"/>
    <w:rsid w:val="00493D8D"/>
    <w:rsid w:val="004946A3"/>
    <w:rsid w:val="0049667C"/>
    <w:rsid w:val="004969EC"/>
    <w:rsid w:val="004A4D32"/>
    <w:rsid w:val="004A6681"/>
    <w:rsid w:val="004A7EEB"/>
    <w:rsid w:val="004B24C6"/>
    <w:rsid w:val="004B2790"/>
    <w:rsid w:val="004B31C7"/>
    <w:rsid w:val="004C0322"/>
    <w:rsid w:val="004C13E1"/>
    <w:rsid w:val="004C19E9"/>
    <w:rsid w:val="004C23C2"/>
    <w:rsid w:val="004C2C7A"/>
    <w:rsid w:val="004C32DB"/>
    <w:rsid w:val="004C3694"/>
    <w:rsid w:val="004C6452"/>
    <w:rsid w:val="004C7B32"/>
    <w:rsid w:val="004D184A"/>
    <w:rsid w:val="004D5DA6"/>
    <w:rsid w:val="004E2819"/>
    <w:rsid w:val="004E4570"/>
    <w:rsid w:val="004F0111"/>
    <w:rsid w:val="004F5610"/>
    <w:rsid w:val="004F7D86"/>
    <w:rsid w:val="00500546"/>
    <w:rsid w:val="00500C2A"/>
    <w:rsid w:val="00503120"/>
    <w:rsid w:val="005038D1"/>
    <w:rsid w:val="00505F84"/>
    <w:rsid w:val="00507206"/>
    <w:rsid w:val="0051294E"/>
    <w:rsid w:val="00514EE2"/>
    <w:rsid w:val="00522A0C"/>
    <w:rsid w:val="00523E9A"/>
    <w:rsid w:val="005268A6"/>
    <w:rsid w:val="00527AF2"/>
    <w:rsid w:val="0053435D"/>
    <w:rsid w:val="00537F9E"/>
    <w:rsid w:val="0054300B"/>
    <w:rsid w:val="0055146C"/>
    <w:rsid w:val="00552F4C"/>
    <w:rsid w:val="0055512F"/>
    <w:rsid w:val="0055635E"/>
    <w:rsid w:val="005563C8"/>
    <w:rsid w:val="00556BF7"/>
    <w:rsid w:val="00557145"/>
    <w:rsid w:val="00560149"/>
    <w:rsid w:val="005626EC"/>
    <w:rsid w:val="005634EE"/>
    <w:rsid w:val="00567B6D"/>
    <w:rsid w:val="00570320"/>
    <w:rsid w:val="005707A7"/>
    <w:rsid w:val="00573B25"/>
    <w:rsid w:val="00574D8D"/>
    <w:rsid w:val="00575636"/>
    <w:rsid w:val="00576F10"/>
    <w:rsid w:val="00577D66"/>
    <w:rsid w:val="00581A9A"/>
    <w:rsid w:val="00581B55"/>
    <w:rsid w:val="005834F2"/>
    <w:rsid w:val="005855BA"/>
    <w:rsid w:val="00587393"/>
    <w:rsid w:val="00591B20"/>
    <w:rsid w:val="005935CB"/>
    <w:rsid w:val="005977E1"/>
    <w:rsid w:val="005A3F1F"/>
    <w:rsid w:val="005A66E6"/>
    <w:rsid w:val="005A7992"/>
    <w:rsid w:val="005B0E94"/>
    <w:rsid w:val="005B56ED"/>
    <w:rsid w:val="005B6BBD"/>
    <w:rsid w:val="005C38AB"/>
    <w:rsid w:val="005D35B0"/>
    <w:rsid w:val="005D58A2"/>
    <w:rsid w:val="005D5B4D"/>
    <w:rsid w:val="005E0BBE"/>
    <w:rsid w:val="005E1DEC"/>
    <w:rsid w:val="005E53A3"/>
    <w:rsid w:val="005F08BF"/>
    <w:rsid w:val="005F2111"/>
    <w:rsid w:val="005F504B"/>
    <w:rsid w:val="005F5125"/>
    <w:rsid w:val="005F5ABD"/>
    <w:rsid w:val="00600EA0"/>
    <w:rsid w:val="006016FB"/>
    <w:rsid w:val="00602A92"/>
    <w:rsid w:val="0060457F"/>
    <w:rsid w:val="00607B30"/>
    <w:rsid w:val="006120A7"/>
    <w:rsid w:val="006124AA"/>
    <w:rsid w:val="00612930"/>
    <w:rsid w:val="0061304A"/>
    <w:rsid w:val="0061722F"/>
    <w:rsid w:val="00620DED"/>
    <w:rsid w:val="00623EB2"/>
    <w:rsid w:val="00625D14"/>
    <w:rsid w:val="00630190"/>
    <w:rsid w:val="00634AE4"/>
    <w:rsid w:val="00641939"/>
    <w:rsid w:val="006436E7"/>
    <w:rsid w:val="00644DCD"/>
    <w:rsid w:val="00645513"/>
    <w:rsid w:val="00645747"/>
    <w:rsid w:val="00645E2A"/>
    <w:rsid w:val="00650145"/>
    <w:rsid w:val="00653D5A"/>
    <w:rsid w:val="00654B47"/>
    <w:rsid w:val="0065608A"/>
    <w:rsid w:val="00657D79"/>
    <w:rsid w:val="006658F8"/>
    <w:rsid w:val="0067044F"/>
    <w:rsid w:val="00672622"/>
    <w:rsid w:val="00673AD6"/>
    <w:rsid w:val="006755C5"/>
    <w:rsid w:val="00675652"/>
    <w:rsid w:val="00675DBB"/>
    <w:rsid w:val="00675F1D"/>
    <w:rsid w:val="00676CCC"/>
    <w:rsid w:val="00694224"/>
    <w:rsid w:val="00694B03"/>
    <w:rsid w:val="006969A3"/>
    <w:rsid w:val="00697A04"/>
    <w:rsid w:val="006A0B4F"/>
    <w:rsid w:val="006A0E17"/>
    <w:rsid w:val="006A2C43"/>
    <w:rsid w:val="006A3818"/>
    <w:rsid w:val="006A38A3"/>
    <w:rsid w:val="006A3EBB"/>
    <w:rsid w:val="006A4A83"/>
    <w:rsid w:val="006A5F27"/>
    <w:rsid w:val="006A69BA"/>
    <w:rsid w:val="006A7CBA"/>
    <w:rsid w:val="006A7F77"/>
    <w:rsid w:val="006B0DF4"/>
    <w:rsid w:val="006B245D"/>
    <w:rsid w:val="006B5F8E"/>
    <w:rsid w:val="006C5597"/>
    <w:rsid w:val="006C5E17"/>
    <w:rsid w:val="006D10F1"/>
    <w:rsid w:val="006D1B6C"/>
    <w:rsid w:val="006D2C9D"/>
    <w:rsid w:val="006D3CB2"/>
    <w:rsid w:val="006D4CCE"/>
    <w:rsid w:val="006E17CD"/>
    <w:rsid w:val="006E2219"/>
    <w:rsid w:val="006E2528"/>
    <w:rsid w:val="006E7A05"/>
    <w:rsid w:val="006F0280"/>
    <w:rsid w:val="006F1380"/>
    <w:rsid w:val="007015CA"/>
    <w:rsid w:val="00702115"/>
    <w:rsid w:val="007028C6"/>
    <w:rsid w:val="00702C46"/>
    <w:rsid w:val="007063D3"/>
    <w:rsid w:val="00716701"/>
    <w:rsid w:val="00720B13"/>
    <w:rsid w:val="007228B9"/>
    <w:rsid w:val="0072307E"/>
    <w:rsid w:val="0072325A"/>
    <w:rsid w:val="007324CC"/>
    <w:rsid w:val="007337A1"/>
    <w:rsid w:val="007342A2"/>
    <w:rsid w:val="00736958"/>
    <w:rsid w:val="00736F73"/>
    <w:rsid w:val="007462AA"/>
    <w:rsid w:val="007529D2"/>
    <w:rsid w:val="00754466"/>
    <w:rsid w:val="0075451F"/>
    <w:rsid w:val="007545A1"/>
    <w:rsid w:val="00754F22"/>
    <w:rsid w:val="00755693"/>
    <w:rsid w:val="007560A3"/>
    <w:rsid w:val="007577B8"/>
    <w:rsid w:val="00761FAE"/>
    <w:rsid w:val="00762952"/>
    <w:rsid w:val="0076395E"/>
    <w:rsid w:val="007664B6"/>
    <w:rsid w:val="00767113"/>
    <w:rsid w:val="0077168F"/>
    <w:rsid w:val="00771878"/>
    <w:rsid w:val="00776A47"/>
    <w:rsid w:val="007776A1"/>
    <w:rsid w:val="00783906"/>
    <w:rsid w:val="007860E3"/>
    <w:rsid w:val="0079078A"/>
    <w:rsid w:val="00792AE3"/>
    <w:rsid w:val="00793F6B"/>
    <w:rsid w:val="00796AAD"/>
    <w:rsid w:val="007A2E34"/>
    <w:rsid w:val="007A4996"/>
    <w:rsid w:val="007A517E"/>
    <w:rsid w:val="007A5512"/>
    <w:rsid w:val="007A5D81"/>
    <w:rsid w:val="007A78C9"/>
    <w:rsid w:val="007B1BEC"/>
    <w:rsid w:val="007B5A4A"/>
    <w:rsid w:val="007C2A15"/>
    <w:rsid w:val="007C7C9A"/>
    <w:rsid w:val="007D2D3D"/>
    <w:rsid w:val="007E10A1"/>
    <w:rsid w:val="007E4D44"/>
    <w:rsid w:val="007E601D"/>
    <w:rsid w:val="007E7E3A"/>
    <w:rsid w:val="007F3DC2"/>
    <w:rsid w:val="007F46DC"/>
    <w:rsid w:val="007F56C9"/>
    <w:rsid w:val="007F59F3"/>
    <w:rsid w:val="007F65F5"/>
    <w:rsid w:val="007F6A2C"/>
    <w:rsid w:val="007F7752"/>
    <w:rsid w:val="00801CBA"/>
    <w:rsid w:val="00804794"/>
    <w:rsid w:val="0080498E"/>
    <w:rsid w:val="00806528"/>
    <w:rsid w:val="00806E9A"/>
    <w:rsid w:val="008102D3"/>
    <w:rsid w:val="008124BA"/>
    <w:rsid w:val="00812FB4"/>
    <w:rsid w:val="0081573E"/>
    <w:rsid w:val="0081725D"/>
    <w:rsid w:val="008244C2"/>
    <w:rsid w:val="00834A76"/>
    <w:rsid w:val="008423E5"/>
    <w:rsid w:val="00843550"/>
    <w:rsid w:val="00845B3D"/>
    <w:rsid w:val="00846017"/>
    <w:rsid w:val="00853E64"/>
    <w:rsid w:val="00856E05"/>
    <w:rsid w:val="00860D93"/>
    <w:rsid w:val="00870576"/>
    <w:rsid w:val="00875361"/>
    <w:rsid w:val="0088043D"/>
    <w:rsid w:val="00881CAE"/>
    <w:rsid w:val="0088200F"/>
    <w:rsid w:val="008827CE"/>
    <w:rsid w:val="0088517F"/>
    <w:rsid w:val="00885670"/>
    <w:rsid w:val="00887495"/>
    <w:rsid w:val="00887DFE"/>
    <w:rsid w:val="00892DC7"/>
    <w:rsid w:val="008943B0"/>
    <w:rsid w:val="008954A5"/>
    <w:rsid w:val="008959D2"/>
    <w:rsid w:val="008A3C83"/>
    <w:rsid w:val="008A5128"/>
    <w:rsid w:val="008A6200"/>
    <w:rsid w:val="008B334E"/>
    <w:rsid w:val="008B3765"/>
    <w:rsid w:val="008B5671"/>
    <w:rsid w:val="008B6A36"/>
    <w:rsid w:val="008C07EA"/>
    <w:rsid w:val="008C73B7"/>
    <w:rsid w:val="008C78E7"/>
    <w:rsid w:val="008C7936"/>
    <w:rsid w:val="008C7F28"/>
    <w:rsid w:val="008D0CA7"/>
    <w:rsid w:val="008D5E3F"/>
    <w:rsid w:val="008D7452"/>
    <w:rsid w:val="008E1E57"/>
    <w:rsid w:val="008E3585"/>
    <w:rsid w:val="008E47B1"/>
    <w:rsid w:val="008E66BC"/>
    <w:rsid w:val="008F36BB"/>
    <w:rsid w:val="008F58F0"/>
    <w:rsid w:val="008F63B5"/>
    <w:rsid w:val="008F6EF4"/>
    <w:rsid w:val="0090019B"/>
    <w:rsid w:val="00903FF0"/>
    <w:rsid w:val="0090489B"/>
    <w:rsid w:val="00913988"/>
    <w:rsid w:val="00914E19"/>
    <w:rsid w:val="00915C18"/>
    <w:rsid w:val="009302CF"/>
    <w:rsid w:val="009306A5"/>
    <w:rsid w:val="00930B8C"/>
    <w:rsid w:val="0093273B"/>
    <w:rsid w:val="009370B8"/>
    <w:rsid w:val="00944B6F"/>
    <w:rsid w:val="00944E9B"/>
    <w:rsid w:val="00945D1D"/>
    <w:rsid w:val="009500B8"/>
    <w:rsid w:val="00950BB3"/>
    <w:rsid w:val="00952452"/>
    <w:rsid w:val="009609EF"/>
    <w:rsid w:val="009611F3"/>
    <w:rsid w:val="00961AF6"/>
    <w:rsid w:val="00965478"/>
    <w:rsid w:val="00967B02"/>
    <w:rsid w:val="009702EA"/>
    <w:rsid w:val="009703BD"/>
    <w:rsid w:val="00970879"/>
    <w:rsid w:val="009714D4"/>
    <w:rsid w:val="00971DA9"/>
    <w:rsid w:val="00977DFF"/>
    <w:rsid w:val="009871A4"/>
    <w:rsid w:val="009902BB"/>
    <w:rsid w:val="009A28EF"/>
    <w:rsid w:val="009A62FE"/>
    <w:rsid w:val="009A71F5"/>
    <w:rsid w:val="009A727D"/>
    <w:rsid w:val="009B0501"/>
    <w:rsid w:val="009B2E1D"/>
    <w:rsid w:val="009B3D58"/>
    <w:rsid w:val="009B6DD3"/>
    <w:rsid w:val="009C12A8"/>
    <w:rsid w:val="009C300A"/>
    <w:rsid w:val="009C4B72"/>
    <w:rsid w:val="009C4C6C"/>
    <w:rsid w:val="009C58A3"/>
    <w:rsid w:val="009C5E87"/>
    <w:rsid w:val="009C6DAD"/>
    <w:rsid w:val="009C6DD2"/>
    <w:rsid w:val="009D1217"/>
    <w:rsid w:val="009E078B"/>
    <w:rsid w:val="009E1AC5"/>
    <w:rsid w:val="009E1AF4"/>
    <w:rsid w:val="009E3163"/>
    <w:rsid w:val="009E4640"/>
    <w:rsid w:val="009F083B"/>
    <w:rsid w:val="009F4C19"/>
    <w:rsid w:val="009F5AE7"/>
    <w:rsid w:val="009F6460"/>
    <w:rsid w:val="009F6DE7"/>
    <w:rsid w:val="009F7336"/>
    <w:rsid w:val="00A01AFE"/>
    <w:rsid w:val="00A02C87"/>
    <w:rsid w:val="00A06D91"/>
    <w:rsid w:val="00A10D2D"/>
    <w:rsid w:val="00A12B60"/>
    <w:rsid w:val="00A14C33"/>
    <w:rsid w:val="00A152CA"/>
    <w:rsid w:val="00A171CA"/>
    <w:rsid w:val="00A34596"/>
    <w:rsid w:val="00A34F35"/>
    <w:rsid w:val="00A353D3"/>
    <w:rsid w:val="00A37C3C"/>
    <w:rsid w:val="00A40D70"/>
    <w:rsid w:val="00A43DEE"/>
    <w:rsid w:val="00A45FBE"/>
    <w:rsid w:val="00A50F20"/>
    <w:rsid w:val="00A52542"/>
    <w:rsid w:val="00A55830"/>
    <w:rsid w:val="00A57370"/>
    <w:rsid w:val="00A609BD"/>
    <w:rsid w:val="00A62C1B"/>
    <w:rsid w:val="00A6494E"/>
    <w:rsid w:val="00A662B3"/>
    <w:rsid w:val="00A7033A"/>
    <w:rsid w:val="00A73AB0"/>
    <w:rsid w:val="00A740F9"/>
    <w:rsid w:val="00A77907"/>
    <w:rsid w:val="00A9012B"/>
    <w:rsid w:val="00A930E6"/>
    <w:rsid w:val="00A9510E"/>
    <w:rsid w:val="00A96420"/>
    <w:rsid w:val="00AA3147"/>
    <w:rsid w:val="00AA7984"/>
    <w:rsid w:val="00AB2AB9"/>
    <w:rsid w:val="00AB3E2B"/>
    <w:rsid w:val="00AB6445"/>
    <w:rsid w:val="00AB6D5B"/>
    <w:rsid w:val="00AB7BB3"/>
    <w:rsid w:val="00AB7FF4"/>
    <w:rsid w:val="00AC0F93"/>
    <w:rsid w:val="00AC75DF"/>
    <w:rsid w:val="00AD0935"/>
    <w:rsid w:val="00AD1C3E"/>
    <w:rsid w:val="00AD6F00"/>
    <w:rsid w:val="00AE142C"/>
    <w:rsid w:val="00AE741F"/>
    <w:rsid w:val="00AF38C9"/>
    <w:rsid w:val="00AF3ADC"/>
    <w:rsid w:val="00B02CAB"/>
    <w:rsid w:val="00B02D60"/>
    <w:rsid w:val="00B10438"/>
    <w:rsid w:val="00B105CD"/>
    <w:rsid w:val="00B11605"/>
    <w:rsid w:val="00B11AF4"/>
    <w:rsid w:val="00B12700"/>
    <w:rsid w:val="00B132E7"/>
    <w:rsid w:val="00B138EB"/>
    <w:rsid w:val="00B14432"/>
    <w:rsid w:val="00B16B15"/>
    <w:rsid w:val="00B20AFA"/>
    <w:rsid w:val="00B3147D"/>
    <w:rsid w:val="00B33BA9"/>
    <w:rsid w:val="00B34E7A"/>
    <w:rsid w:val="00B35F17"/>
    <w:rsid w:val="00B4116C"/>
    <w:rsid w:val="00B41DC3"/>
    <w:rsid w:val="00B43D7D"/>
    <w:rsid w:val="00B43F08"/>
    <w:rsid w:val="00B449ED"/>
    <w:rsid w:val="00B44FD3"/>
    <w:rsid w:val="00B4596F"/>
    <w:rsid w:val="00B470E4"/>
    <w:rsid w:val="00B47969"/>
    <w:rsid w:val="00B51DA0"/>
    <w:rsid w:val="00B527E6"/>
    <w:rsid w:val="00B54CCF"/>
    <w:rsid w:val="00B55603"/>
    <w:rsid w:val="00B55A63"/>
    <w:rsid w:val="00B65F4E"/>
    <w:rsid w:val="00B66206"/>
    <w:rsid w:val="00B666D7"/>
    <w:rsid w:val="00B80DAD"/>
    <w:rsid w:val="00B815CD"/>
    <w:rsid w:val="00B821D1"/>
    <w:rsid w:val="00B82833"/>
    <w:rsid w:val="00B84544"/>
    <w:rsid w:val="00B85C8A"/>
    <w:rsid w:val="00B874A9"/>
    <w:rsid w:val="00B92B37"/>
    <w:rsid w:val="00B94711"/>
    <w:rsid w:val="00B96203"/>
    <w:rsid w:val="00B97250"/>
    <w:rsid w:val="00B979C0"/>
    <w:rsid w:val="00B97C31"/>
    <w:rsid w:val="00B97C88"/>
    <w:rsid w:val="00BA08C6"/>
    <w:rsid w:val="00BA1166"/>
    <w:rsid w:val="00BA140E"/>
    <w:rsid w:val="00BA72AA"/>
    <w:rsid w:val="00BB0AD7"/>
    <w:rsid w:val="00BB41C8"/>
    <w:rsid w:val="00BB481A"/>
    <w:rsid w:val="00BB6359"/>
    <w:rsid w:val="00BC1FB6"/>
    <w:rsid w:val="00BC22A9"/>
    <w:rsid w:val="00BC2BB5"/>
    <w:rsid w:val="00BC4C07"/>
    <w:rsid w:val="00BC51EA"/>
    <w:rsid w:val="00BC6519"/>
    <w:rsid w:val="00BC6AA2"/>
    <w:rsid w:val="00BE4E00"/>
    <w:rsid w:val="00BE7537"/>
    <w:rsid w:val="00BF2AE4"/>
    <w:rsid w:val="00BF3EB0"/>
    <w:rsid w:val="00BF60C9"/>
    <w:rsid w:val="00BF6EA7"/>
    <w:rsid w:val="00BF7BF5"/>
    <w:rsid w:val="00C00A65"/>
    <w:rsid w:val="00C00EE0"/>
    <w:rsid w:val="00C06803"/>
    <w:rsid w:val="00C06EF0"/>
    <w:rsid w:val="00C11D44"/>
    <w:rsid w:val="00C13F6C"/>
    <w:rsid w:val="00C14E28"/>
    <w:rsid w:val="00C1501F"/>
    <w:rsid w:val="00C156F2"/>
    <w:rsid w:val="00C2698E"/>
    <w:rsid w:val="00C30341"/>
    <w:rsid w:val="00C30AA0"/>
    <w:rsid w:val="00C3611B"/>
    <w:rsid w:val="00C36483"/>
    <w:rsid w:val="00C365E1"/>
    <w:rsid w:val="00C42B6C"/>
    <w:rsid w:val="00C45AA9"/>
    <w:rsid w:val="00C4678B"/>
    <w:rsid w:val="00C5043D"/>
    <w:rsid w:val="00C50A8E"/>
    <w:rsid w:val="00C60D41"/>
    <w:rsid w:val="00C62B7B"/>
    <w:rsid w:val="00C63AF7"/>
    <w:rsid w:val="00C658E4"/>
    <w:rsid w:val="00C66980"/>
    <w:rsid w:val="00C70856"/>
    <w:rsid w:val="00C70ED6"/>
    <w:rsid w:val="00C71D1C"/>
    <w:rsid w:val="00C7324A"/>
    <w:rsid w:val="00C743C4"/>
    <w:rsid w:val="00C75B9A"/>
    <w:rsid w:val="00C83A4D"/>
    <w:rsid w:val="00C83AF0"/>
    <w:rsid w:val="00C86085"/>
    <w:rsid w:val="00C870D6"/>
    <w:rsid w:val="00C87268"/>
    <w:rsid w:val="00C91B1F"/>
    <w:rsid w:val="00C91BC1"/>
    <w:rsid w:val="00C9763E"/>
    <w:rsid w:val="00CA219A"/>
    <w:rsid w:val="00CA3DD9"/>
    <w:rsid w:val="00CA6588"/>
    <w:rsid w:val="00CA66D9"/>
    <w:rsid w:val="00CB3E9F"/>
    <w:rsid w:val="00CB5D1C"/>
    <w:rsid w:val="00CB78E1"/>
    <w:rsid w:val="00CC28AE"/>
    <w:rsid w:val="00CC2AD8"/>
    <w:rsid w:val="00CC383A"/>
    <w:rsid w:val="00CC569E"/>
    <w:rsid w:val="00CD0200"/>
    <w:rsid w:val="00CD564F"/>
    <w:rsid w:val="00CE0A44"/>
    <w:rsid w:val="00CE0CB9"/>
    <w:rsid w:val="00CE0E78"/>
    <w:rsid w:val="00CE1391"/>
    <w:rsid w:val="00CE1A23"/>
    <w:rsid w:val="00CE2043"/>
    <w:rsid w:val="00CE212A"/>
    <w:rsid w:val="00CE491C"/>
    <w:rsid w:val="00CE6129"/>
    <w:rsid w:val="00CE61B3"/>
    <w:rsid w:val="00CE75E0"/>
    <w:rsid w:val="00CF130F"/>
    <w:rsid w:val="00CF1F67"/>
    <w:rsid w:val="00D011AB"/>
    <w:rsid w:val="00D101D6"/>
    <w:rsid w:val="00D1055B"/>
    <w:rsid w:val="00D1153F"/>
    <w:rsid w:val="00D149A3"/>
    <w:rsid w:val="00D15606"/>
    <w:rsid w:val="00D15F93"/>
    <w:rsid w:val="00D166EA"/>
    <w:rsid w:val="00D20ABB"/>
    <w:rsid w:val="00D20BC7"/>
    <w:rsid w:val="00D211C2"/>
    <w:rsid w:val="00D222E5"/>
    <w:rsid w:val="00D22341"/>
    <w:rsid w:val="00D24637"/>
    <w:rsid w:val="00D332D6"/>
    <w:rsid w:val="00D35277"/>
    <w:rsid w:val="00D3575D"/>
    <w:rsid w:val="00D45201"/>
    <w:rsid w:val="00D47951"/>
    <w:rsid w:val="00D511CE"/>
    <w:rsid w:val="00D5616A"/>
    <w:rsid w:val="00D60F6D"/>
    <w:rsid w:val="00D6161E"/>
    <w:rsid w:val="00D62F4D"/>
    <w:rsid w:val="00D64F71"/>
    <w:rsid w:val="00D658F9"/>
    <w:rsid w:val="00D659D1"/>
    <w:rsid w:val="00D67DEA"/>
    <w:rsid w:val="00D709C4"/>
    <w:rsid w:val="00D75126"/>
    <w:rsid w:val="00D75799"/>
    <w:rsid w:val="00D80A9A"/>
    <w:rsid w:val="00D81C8E"/>
    <w:rsid w:val="00D8306B"/>
    <w:rsid w:val="00D83084"/>
    <w:rsid w:val="00D86F95"/>
    <w:rsid w:val="00D87EAB"/>
    <w:rsid w:val="00D87F61"/>
    <w:rsid w:val="00D92025"/>
    <w:rsid w:val="00D959BC"/>
    <w:rsid w:val="00DA04DE"/>
    <w:rsid w:val="00DA11EE"/>
    <w:rsid w:val="00DA15AE"/>
    <w:rsid w:val="00DA1C84"/>
    <w:rsid w:val="00DB214F"/>
    <w:rsid w:val="00DB2310"/>
    <w:rsid w:val="00DB2501"/>
    <w:rsid w:val="00DC1F91"/>
    <w:rsid w:val="00DC2C64"/>
    <w:rsid w:val="00DD2B89"/>
    <w:rsid w:val="00DD3FB2"/>
    <w:rsid w:val="00DD621C"/>
    <w:rsid w:val="00DE09B5"/>
    <w:rsid w:val="00DE1148"/>
    <w:rsid w:val="00DE1B36"/>
    <w:rsid w:val="00DE3D1C"/>
    <w:rsid w:val="00DE4075"/>
    <w:rsid w:val="00DE4CF8"/>
    <w:rsid w:val="00DE69B7"/>
    <w:rsid w:val="00DE7014"/>
    <w:rsid w:val="00DF09C4"/>
    <w:rsid w:val="00DF384E"/>
    <w:rsid w:val="00DF5989"/>
    <w:rsid w:val="00E01AD9"/>
    <w:rsid w:val="00E0277D"/>
    <w:rsid w:val="00E048A4"/>
    <w:rsid w:val="00E076BF"/>
    <w:rsid w:val="00E12506"/>
    <w:rsid w:val="00E12B44"/>
    <w:rsid w:val="00E15358"/>
    <w:rsid w:val="00E31860"/>
    <w:rsid w:val="00E32EB7"/>
    <w:rsid w:val="00E33533"/>
    <w:rsid w:val="00E349D4"/>
    <w:rsid w:val="00E35E42"/>
    <w:rsid w:val="00E364DE"/>
    <w:rsid w:val="00E37813"/>
    <w:rsid w:val="00E44ED5"/>
    <w:rsid w:val="00E47A4D"/>
    <w:rsid w:val="00E53441"/>
    <w:rsid w:val="00E54981"/>
    <w:rsid w:val="00E57752"/>
    <w:rsid w:val="00E5779B"/>
    <w:rsid w:val="00E63DFD"/>
    <w:rsid w:val="00E644E2"/>
    <w:rsid w:val="00E65A24"/>
    <w:rsid w:val="00E67CE1"/>
    <w:rsid w:val="00E71F62"/>
    <w:rsid w:val="00E721A1"/>
    <w:rsid w:val="00E73099"/>
    <w:rsid w:val="00E741E6"/>
    <w:rsid w:val="00E8345B"/>
    <w:rsid w:val="00E86428"/>
    <w:rsid w:val="00E90AD5"/>
    <w:rsid w:val="00E91723"/>
    <w:rsid w:val="00E946CE"/>
    <w:rsid w:val="00E9562B"/>
    <w:rsid w:val="00E96442"/>
    <w:rsid w:val="00E97B70"/>
    <w:rsid w:val="00EA283E"/>
    <w:rsid w:val="00EA3226"/>
    <w:rsid w:val="00EA702B"/>
    <w:rsid w:val="00EA7936"/>
    <w:rsid w:val="00EB45AA"/>
    <w:rsid w:val="00EB6253"/>
    <w:rsid w:val="00EB79B3"/>
    <w:rsid w:val="00EC04DC"/>
    <w:rsid w:val="00EC3739"/>
    <w:rsid w:val="00EC4924"/>
    <w:rsid w:val="00EC4E59"/>
    <w:rsid w:val="00EC5CA3"/>
    <w:rsid w:val="00EC5CFD"/>
    <w:rsid w:val="00EC6D35"/>
    <w:rsid w:val="00ED348E"/>
    <w:rsid w:val="00ED48FF"/>
    <w:rsid w:val="00ED5860"/>
    <w:rsid w:val="00ED620A"/>
    <w:rsid w:val="00ED6235"/>
    <w:rsid w:val="00ED653E"/>
    <w:rsid w:val="00EE1702"/>
    <w:rsid w:val="00EE1768"/>
    <w:rsid w:val="00EE342E"/>
    <w:rsid w:val="00EE584A"/>
    <w:rsid w:val="00EF1504"/>
    <w:rsid w:val="00EF4E4F"/>
    <w:rsid w:val="00EF7A51"/>
    <w:rsid w:val="00F00AE3"/>
    <w:rsid w:val="00F05E07"/>
    <w:rsid w:val="00F07D53"/>
    <w:rsid w:val="00F15D66"/>
    <w:rsid w:val="00F172F9"/>
    <w:rsid w:val="00F20C7C"/>
    <w:rsid w:val="00F21110"/>
    <w:rsid w:val="00F22595"/>
    <w:rsid w:val="00F22D19"/>
    <w:rsid w:val="00F245D8"/>
    <w:rsid w:val="00F25B49"/>
    <w:rsid w:val="00F26CE3"/>
    <w:rsid w:val="00F27901"/>
    <w:rsid w:val="00F30FAD"/>
    <w:rsid w:val="00F33818"/>
    <w:rsid w:val="00F36D5A"/>
    <w:rsid w:val="00F41A31"/>
    <w:rsid w:val="00F423C5"/>
    <w:rsid w:val="00F42450"/>
    <w:rsid w:val="00F4412A"/>
    <w:rsid w:val="00F45192"/>
    <w:rsid w:val="00F458F4"/>
    <w:rsid w:val="00F51484"/>
    <w:rsid w:val="00F52644"/>
    <w:rsid w:val="00F61781"/>
    <w:rsid w:val="00F61B30"/>
    <w:rsid w:val="00F6244B"/>
    <w:rsid w:val="00F6246B"/>
    <w:rsid w:val="00F645A6"/>
    <w:rsid w:val="00F723B3"/>
    <w:rsid w:val="00F74549"/>
    <w:rsid w:val="00F756F3"/>
    <w:rsid w:val="00F80948"/>
    <w:rsid w:val="00F82276"/>
    <w:rsid w:val="00F82C4D"/>
    <w:rsid w:val="00F83977"/>
    <w:rsid w:val="00F874CC"/>
    <w:rsid w:val="00F907C3"/>
    <w:rsid w:val="00FA03DB"/>
    <w:rsid w:val="00FA0640"/>
    <w:rsid w:val="00FA4D17"/>
    <w:rsid w:val="00FA532B"/>
    <w:rsid w:val="00FA64A7"/>
    <w:rsid w:val="00FA755C"/>
    <w:rsid w:val="00FB0F88"/>
    <w:rsid w:val="00FB2A64"/>
    <w:rsid w:val="00FC36AD"/>
    <w:rsid w:val="00FC4878"/>
    <w:rsid w:val="00FC5213"/>
    <w:rsid w:val="00FC58CF"/>
    <w:rsid w:val="00FD37DD"/>
    <w:rsid w:val="00FD3963"/>
    <w:rsid w:val="00FD537C"/>
    <w:rsid w:val="00FD6718"/>
    <w:rsid w:val="00FE0039"/>
    <w:rsid w:val="00FE2F8D"/>
    <w:rsid w:val="00FE3926"/>
    <w:rsid w:val="00FE4E54"/>
    <w:rsid w:val="00FE55F5"/>
    <w:rsid w:val="00FE6870"/>
    <w:rsid w:val="00FE6DB7"/>
    <w:rsid w:val="00FE7C21"/>
    <w:rsid w:val="00FF08C6"/>
    <w:rsid w:val="00FF19CA"/>
    <w:rsid w:val="00FF7B0E"/>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34498">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ａ標準"/>
    <w:qFormat/>
    <w:rsid w:val="00522A0C"/>
    <w:pPr>
      <w:widowControl w:val="0"/>
      <w:spacing w:line="300" w:lineRule="auto"/>
      <w:ind w:firstLineChars="100" w:firstLine="100"/>
      <w:jc w:val="both"/>
    </w:pPr>
    <w:rPr>
      <w:rFonts w:ascii="ＭＳ 明朝" w:eastAsia="ＭＳ 明朝" w:hAnsi="ＭＳ 明朝" w:cstheme="minorBidi"/>
      <w:kern w:val="2"/>
      <w:sz w:val="24"/>
      <w:szCs w:val="24"/>
    </w:rPr>
  </w:style>
  <w:style w:type="paragraph" w:styleId="1">
    <w:name w:val="heading 1"/>
    <w:aliases w:val="ａ見出し"/>
    <w:basedOn w:val="a"/>
    <w:next w:val="a"/>
    <w:link w:val="10"/>
    <w:uiPriority w:val="9"/>
    <w:qFormat/>
    <w:rsid w:val="002537E1"/>
    <w:pPr>
      <w:keepNext/>
      <w:spacing w:beforeLines="200" w:after="120" w:line="240" w:lineRule="auto"/>
      <w:ind w:firstLineChars="0" w:firstLine="0"/>
      <w:outlineLvl w:val="0"/>
    </w:pPr>
    <w:rPr>
      <w:rFonts w:ascii="ＭＳ ゴシック" w:eastAsia="ＭＳ ゴシック" w:hAnsi="ＭＳ ゴシック" w:cstheme="majorBidi"/>
      <w:b/>
      <w:sz w:val="26"/>
      <w:lang w:val="ja-JP"/>
    </w:rPr>
  </w:style>
  <w:style w:type="paragraph" w:styleId="2">
    <w:name w:val="heading 2"/>
    <w:basedOn w:val="a"/>
    <w:next w:val="a"/>
    <w:link w:val="20"/>
    <w:uiPriority w:val="9"/>
    <w:unhideWhenUsed/>
    <w:qFormat/>
    <w:rsid w:val="00B8454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段落スタイルなし]"/>
    <w:rsid w:val="008102D3"/>
    <w:pPr>
      <w:widowControl w:val="0"/>
      <w:autoSpaceDE w:val="0"/>
      <w:autoSpaceDN w:val="0"/>
      <w:adjustRightInd w:val="0"/>
      <w:spacing w:line="420" w:lineRule="auto"/>
      <w:jc w:val="both"/>
      <w:textAlignment w:val="center"/>
    </w:pPr>
    <w:rPr>
      <w:rFonts w:ascii="KozMinPro-Regular" w:eastAsia="KozMinPro-Regular" w:cs="KozMinPro-Regular"/>
      <w:color w:val="000000"/>
      <w:sz w:val="18"/>
      <w:szCs w:val="18"/>
      <w:lang w:val="ja-JP"/>
    </w:rPr>
  </w:style>
  <w:style w:type="paragraph" w:customStyle="1" w:styleId="a4">
    <w:name w:val="[基本段落]"/>
    <w:basedOn w:val="a3"/>
    <w:uiPriority w:val="99"/>
    <w:rsid w:val="008102D3"/>
  </w:style>
  <w:style w:type="paragraph" w:styleId="a5">
    <w:name w:val="header"/>
    <w:basedOn w:val="a"/>
    <w:link w:val="a6"/>
    <w:uiPriority w:val="99"/>
    <w:unhideWhenUsed/>
    <w:rsid w:val="000A4338"/>
    <w:pPr>
      <w:tabs>
        <w:tab w:val="center" w:pos="4252"/>
        <w:tab w:val="right" w:pos="8504"/>
      </w:tabs>
      <w:snapToGrid w:val="0"/>
    </w:pPr>
  </w:style>
  <w:style w:type="character" w:customStyle="1" w:styleId="a6">
    <w:name w:val="ヘッダー (文字)"/>
    <w:basedOn w:val="a0"/>
    <w:link w:val="a5"/>
    <w:uiPriority w:val="99"/>
    <w:rsid w:val="000A4338"/>
    <w:rPr>
      <w:rFonts w:asciiTheme="minorHAnsi" w:hAnsiTheme="minorHAnsi" w:cstheme="minorBidi"/>
      <w:kern w:val="2"/>
      <w:sz w:val="24"/>
      <w:szCs w:val="24"/>
    </w:rPr>
  </w:style>
  <w:style w:type="paragraph" w:styleId="a7">
    <w:name w:val="footer"/>
    <w:basedOn w:val="a"/>
    <w:link w:val="a8"/>
    <w:uiPriority w:val="99"/>
    <w:unhideWhenUsed/>
    <w:rsid w:val="000A4338"/>
    <w:pPr>
      <w:tabs>
        <w:tab w:val="center" w:pos="4252"/>
        <w:tab w:val="right" w:pos="8504"/>
      </w:tabs>
      <w:snapToGrid w:val="0"/>
    </w:pPr>
  </w:style>
  <w:style w:type="character" w:customStyle="1" w:styleId="a8">
    <w:name w:val="フッター (文字)"/>
    <w:basedOn w:val="a0"/>
    <w:link w:val="a7"/>
    <w:uiPriority w:val="99"/>
    <w:rsid w:val="000A4338"/>
    <w:rPr>
      <w:rFonts w:asciiTheme="minorHAnsi" w:hAnsiTheme="minorHAnsi" w:cstheme="minorBidi"/>
      <w:kern w:val="2"/>
      <w:sz w:val="24"/>
      <w:szCs w:val="24"/>
    </w:rPr>
  </w:style>
  <w:style w:type="paragraph" w:styleId="a9">
    <w:name w:val="Title"/>
    <w:aliases w:val="ａ表題"/>
    <w:basedOn w:val="a"/>
    <w:next w:val="a"/>
    <w:link w:val="aa"/>
    <w:uiPriority w:val="10"/>
    <w:qFormat/>
    <w:rsid w:val="006E2528"/>
    <w:pPr>
      <w:spacing w:before="120" w:after="120" w:line="240" w:lineRule="auto"/>
      <w:ind w:firstLineChars="0" w:firstLine="0"/>
      <w:jc w:val="center"/>
      <w:outlineLvl w:val="0"/>
    </w:pPr>
    <w:rPr>
      <w:rFonts w:asciiTheme="majorHAnsi" w:eastAsia="ＭＳ ゴシック" w:hAnsiTheme="majorHAnsi" w:cstheme="majorBidi"/>
      <w:b/>
      <w:sz w:val="30"/>
      <w:szCs w:val="32"/>
      <w:lang w:val="ja-JP"/>
    </w:rPr>
  </w:style>
  <w:style w:type="character" w:customStyle="1" w:styleId="aa">
    <w:name w:val="表題 (文字)"/>
    <w:aliases w:val="ａ表題 (文字)"/>
    <w:basedOn w:val="a0"/>
    <w:link w:val="a9"/>
    <w:uiPriority w:val="10"/>
    <w:rsid w:val="006E2528"/>
    <w:rPr>
      <w:rFonts w:asciiTheme="majorHAnsi" w:eastAsia="ＭＳ ゴシック" w:hAnsiTheme="majorHAnsi" w:cstheme="majorBidi"/>
      <w:b/>
      <w:kern w:val="2"/>
      <w:sz w:val="30"/>
      <w:szCs w:val="32"/>
      <w:lang w:val="ja-JP"/>
    </w:rPr>
  </w:style>
  <w:style w:type="paragraph" w:styleId="ab">
    <w:name w:val="Subtitle"/>
    <w:aliases w:val="a副題"/>
    <w:basedOn w:val="a"/>
    <w:next w:val="a"/>
    <w:link w:val="ac"/>
    <w:uiPriority w:val="11"/>
    <w:qFormat/>
    <w:rsid w:val="006E2528"/>
    <w:pPr>
      <w:spacing w:beforeLines="100" w:afterLines="100" w:line="240" w:lineRule="auto"/>
      <w:ind w:firstLineChars="0" w:firstLine="0"/>
      <w:jc w:val="center"/>
      <w:outlineLvl w:val="1"/>
    </w:pPr>
    <w:rPr>
      <w:rFonts w:asciiTheme="majorHAnsi" w:eastAsia="ＭＳ ゴシック" w:hAnsiTheme="majorHAnsi" w:cstheme="majorBidi"/>
      <w:b/>
    </w:rPr>
  </w:style>
  <w:style w:type="character" w:customStyle="1" w:styleId="ac">
    <w:name w:val="副題 (文字)"/>
    <w:aliases w:val="a副題 (文字)"/>
    <w:basedOn w:val="a0"/>
    <w:link w:val="ab"/>
    <w:uiPriority w:val="11"/>
    <w:rsid w:val="006E2528"/>
    <w:rPr>
      <w:rFonts w:asciiTheme="majorHAnsi" w:eastAsia="ＭＳ ゴシック" w:hAnsiTheme="majorHAnsi" w:cstheme="majorBidi"/>
      <w:b/>
      <w:kern w:val="2"/>
      <w:sz w:val="24"/>
      <w:szCs w:val="24"/>
    </w:rPr>
  </w:style>
  <w:style w:type="paragraph" w:styleId="21">
    <w:name w:val="Intense Quote"/>
    <w:aliases w:val="ａ引用文"/>
    <w:basedOn w:val="a"/>
    <w:next w:val="a"/>
    <w:link w:val="22"/>
    <w:uiPriority w:val="30"/>
    <w:qFormat/>
    <w:rsid w:val="00123E1C"/>
    <w:pPr>
      <w:spacing w:line="240" w:lineRule="auto"/>
      <w:ind w:leftChars="300" w:left="300" w:rightChars="300" w:right="300" w:firstLineChars="0" w:firstLine="0"/>
    </w:pPr>
    <w:rPr>
      <w:b/>
      <w:bCs/>
      <w:i/>
      <w:iCs/>
      <w:color w:val="1F497D" w:themeColor="text2"/>
      <w:lang w:val="ja-JP"/>
    </w:rPr>
  </w:style>
  <w:style w:type="character" w:customStyle="1" w:styleId="22">
    <w:name w:val="引用文 2 (文字)"/>
    <w:aliases w:val="ａ引用文 (文字)"/>
    <w:basedOn w:val="a0"/>
    <w:link w:val="21"/>
    <w:uiPriority w:val="30"/>
    <w:rsid w:val="00123E1C"/>
    <w:rPr>
      <w:rFonts w:ascii="ＭＳ 明朝" w:eastAsia="ＭＳ 明朝" w:hAnsi="ＭＳ 明朝" w:cstheme="minorBidi"/>
      <w:b/>
      <w:bCs/>
      <w:i/>
      <w:iCs/>
      <w:color w:val="1F497D" w:themeColor="text2"/>
      <w:kern w:val="2"/>
      <w:sz w:val="24"/>
      <w:szCs w:val="24"/>
      <w:lang w:val="ja-JP"/>
    </w:rPr>
  </w:style>
  <w:style w:type="character" w:customStyle="1" w:styleId="10">
    <w:name w:val="見出し 1 (文字)"/>
    <w:aliases w:val="ａ見出し (文字)"/>
    <w:basedOn w:val="a0"/>
    <w:link w:val="1"/>
    <w:uiPriority w:val="9"/>
    <w:rsid w:val="002537E1"/>
    <w:rPr>
      <w:rFonts w:ascii="ＭＳ ゴシック" w:eastAsia="ＭＳ ゴシック" w:hAnsi="ＭＳ ゴシック" w:cstheme="majorBidi"/>
      <w:b/>
      <w:kern w:val="2"/>
      <w:sz w:val="26"/>
      <w:szCs w:val="24"/>
      <w:lang w:val="ja-JP"/>
    </w:rPr>
  </w:style>
  <w:style w:type="paragraph" w:styleId="ad">
    <w:name w:val="Quote"/>
    <w:aliases w:val="ｃ引用文,ｂ引用文"/>
    <w:basedOn w:val="a"/>
    <w:next w:val="a"/>
    <w:link w:val="ae"/>
    <w:uiPriority w:val="29"/>
    <w:qFormat/>
    <w:rsid w:val="009F7336"/>
    <w:pPr>
      <w:ind w:leftChars="300" w:left="300" w:rightChars="300" w:right="300" w:firstLineChars="0" w:firstLine="0"/>
    </w:pPr>
    <w:rPr>
      <w:i/>
      <w:iCs/>
      <w:color w:val="000000" w:themeColor="text1"/>
    </w:rPr>
  </w:style>
  <w:style w:type="character" w:customStyle="1" w:styleId="ae">
    <w:name w:val="引用文 (文字)"/>
    <w:aliases w:val="ｃ引用文 (文字),ｂ引用文 (文字)"/>
    <w:basedOn w:val="a0"/>
    <w:link w:val="ad"/>
    <w:uiPriority w:val="29"/>
    <w:rsid w:val="009F7336"/>
    <w:rPr>
      <w:rFonts w:ascii="ＭＳ 明朝" w:eastAsia="ＭＳ 明朝" w:hAnsi="ＭＳ 明朝" w:cstheme="minorBidi"/>
      <w:i/>
      <w:iCs/>
      <w:color w:val="000000" w:themeColor="text1"/>
      <w:kern w:val="2"/>
      <w:sz w:val="24"/>
      <w:szCs w:val="24"/>
    </w:rPr>
  </w:style>
  <w:style w:type="paragraph" w:styleId="af">
    <w:name w:val="No Spacing"/>
    <w:aliases w:val="注行間詰め,註"/>
    <w:uiPriority w:val="1"/>
    <w:qFormat/>
    <w:rsid w:val="00FE2F8D"/>
    <w:pPr>
      <w:widowControl w:val="0"/>
      <w:spacing w:beforeLines="50" w:afterLines="50"/>
      <w:ind w:leftChars="600" w:left="700" w:rightChars="300" w:right="300" w:hangingChars="100" w:hanging="100"/>
      <w:jc w:val="both"/>
    </w:pPr>
    <w:rPr>
      <w:rFonts w:ascii="ＭＳ 明朝" w:eastAsia="ＭＳ 明朝" w:hAnsi="ＭＳ 明朝" w:cstheme="minorBidi"/>
      <w:kern w:val="2"/>
      <w:szCs w:val="24"/>
    </w:rPr>
  </w:style>
  <w:style w:type="character" w:customStyle="1" w:styleId="20">
    <w:name w:val="見出し 2 (文字)"/>
    <w:basedOn w:val="a0"/>
    <w:link w:val="2"/>
    <w:uiPriority w:val="9"/>
    <w:rsid w:val="00B84544"/>
    <w:rPr>
      <w:rFonts w:asciiTheme="majorHAnsi" w:eastAsiaTheme="majorEastAsia" w:hAnsiTheme="majorHAnsi" w:cstheme="majorBidi"/>
      <w:kern w:val="2"/>
      <w:sz w:val="24"/>
      <w:szCs w:val="24"/>
    </w:rPr>
  </w:style>
  <w:style w:type="paragraph" w:customStyle="1" w:styleId="af0">
    <w:name w:val="目次年代"/>
    <w:basedOn w:val="a3"/>
    <w:next w:val="a3"/>
    <w:uiPriority w:val="99"/>
    <w:rsid w:val="00F05E07"/>
    <w:pPr>
      <w:widowControl/>
      <w:suppressAutoHyphens/>
      <w:spacing w:line="312" w:lineRule="atLeast"/>
      <w:ind w:firstLine="595"/>
    </w:pPr>
    <w:rPr>
      <w:rFonts w:ascii="HiraMinPro-W6" w:eastAsia="HiraMinPro-W6" w:cs="HiraMinPro-W6"/>
      <w:spacing w:val="-6"/>
      <w:sz w:val="26"/>
      <w:szCs w:val="26"/>
    </w:rPr>
  </w:style>
  <w:style w:type="paragraph" w:customStyle="1" w:styleId="af1">
    <w:name w:val="引用の次段落"/>
    <w:basedOn w:val="a3"/>
    <w:uiPriority w:val="99"/>
    <w:rsid w:val="00F05E07"/>
    <w:pPr>
      <w:widowControl/>
      <w:suppressAutoHyphens/>
      <w:spacing w:line="312" w:lineRule="atLeast"/>
    </w:pPr>
    <w:rPr>
      <w:rFonts w:ascii="HiraMinPro-W6" w:eastAsia="HiraMinPro-W6" w:cs="HiraMinPro-W6"/>
      <w:spacing w:val="-5"/>
      <w:sz w:val="20"/>
      <w:szCs w:val="20"/>
    </w:rPr>
  </w:style>
  <w:style w:type="paragraph" w:customStyle="1" w:styleId="af2">
    <w:name w:val="タイトル"/>
    <w:basedOn w:val="a3"/>
    <w:uiPriority w:val="99"/>
    <w:rsid w:val="00F05E07"/>
    <w:pPr>
      <w:widowControl/>
      <w:suppressAutoHyphens/>
      <w:spacing w:line="312" w:lineRule="atLeast"/>
      <w:ind w:firstLine="595"/>
    </w:pPr>
    <w:rPr>
      <w:rFonts w:ascii="HiraMinPro-W6" w:eastAsia="HiraMinPro-W6" w:cs="HiraMinPro-W6"/>
      <w:spacing w:val="-6"/>
      <w:sz w:val="26"/>
      <w:szCs w:val="26"/>
    </w:rPr>
  </w:style>
  <w:style w:type="paragraph" w:customStyle="1" w:styleId="af3">
    <w:name w:val="タイトル年月日"/>
    <w:basedOn w:val="a3"/>
    <w:uiPriority w:val="99"/>
    <w:rsid w:val="00F05E07"/>
    <w:pPr>
      <w:widowControl/>
      <w:suppressAutoHyphens/>
      <w:spacing w:line="312" w:lineRule="atLeast"/>
      <w:ind w:firstLine="595"/>
      <w:jc w:val="right"/>
    </w:pPr>
    <w:rPr>
      <w:rFonts w:ascii="HiraMinPro-W6" w:eastAsia="HiraMinPro-W6" w:cs="HiraMinPro-W6"/>
      <w:spacing w:val="-5"/>
      <w:sz w:val="20"/>
      <w:szCs w:val="20"/>
    </w:rPr>
  </w:style>
  <w:style w:type="paragraph" w:styleId="af4">
    <w:name w:val="Body Text"/>
    <w:basedOn w:val="a3"/>
    <w:link w:val="af5"/>
    <w:uiPriority w:val="99"/>
    <w:rsid w:val="00F05E07"/>
    <w:pPr>
      <w:widowControl/>
      <w:suppressAutoHyphens/>
      <w:spacing w:line="340" w:lineRule="atLeast"/>
      <w:ind w:firstLine="198"/>
    </w:pPr>
    <w:rPr>
      <w:rFonts w:ascii="HiraMinPro-W6" w:eastAsia="HiraMinPro-W6" w:cs="HiraMinPro-W6"/>
      <w:spacing w:val="-5"/>
      <w:sz w:val="20"/>
      <w:szCs w:val="20"/>
    </w:rPr>
  </w:style>
  <w:style w:type="character" w:customStyle="1" w:styleId="af5">
    <w:name w:val="本文 (文字)"/>
    <w:basedOn w:val="a0"/>
    <w:link w:val="af4"/>
    <w:uiPriority w:val="99"/>
    <w:rsid w:val="00F05E07"/>
    <w:rPr>
      <w:rFonts w:ascii="HiraMinPro-W6" w:eastAsia="HiraMinPro-W6" w:cs="HiraMinPro-W6"/>
      <w:color w:val="000000"/>
      <w:spacing w:val="-5"/>
      <w:lang w:val="ja-JP"/>
    </w:rPr>
  </w:style>
  <w:style w:type="paragraph" w:customStyle="1" w:styleId="af6">
    <w:name w:val="聖句︻"/>
    <w:basedOn w:val="a3"/>
    <w:uiPriority w:val="99"/>
    <w:rsid w:val="00F05E07"/>
    <w:pPr>
      <w:widowControl/>
      <w:suppressAutoHyphens/>
      <w:spacing w:line="312" w:lineRule="atLeast"/>
      <w:ind w:left="595" w:right="595"/>
    </w:pPr>
    <w:rPr>
      <w:rFonts w:ascii="HiraKakuPro-W6" w:eastAsia="HiraKakuPro-W6" w:cs="HiraKakuPro-W6"/>
      <w:spacing w:val="-4"/>
      <w:sz w:val="17"/>
      <w:szCs w:val="17"/>
    </w:rPr>
  </w:style>
  <w:style w:type="paragraph" w:customStyle="1" w:styleId="af7">
    <w:name w:val="聖句"/>
    <w:basedOn w:val="a3"/>
    <w:uiPriority w:val="99"/>
    <w:rsid w:val="00F05E07"/>
    <w:pPr>
      <w:widowControl/>
      <w:suppressAutoHyphens/>
      <w:spacing w:line="312" w:lineRule="atLeast"/>
      <w:ind w:left="595" w:right="595"/>
    </w:pPr>
    <w:rPr>
      <w:rFonts w:ascii="HiraMinPro-W6" w:eastAsia="HiraMinPro-W6" w:cs="HiraMinPro-W6"/>
      <w:spacing w:val="-5"/>
      <w:sz w:val="20"/>
      <w:szCs w:val="20"/>
    </w:rPr>
  </w:style>
  <w:style w:type="paragraph" w:customStyle="1" w:styleId="af8">
    <w:name w:val="小見出"/>
    <w:basedOn w:val="a3"/>
    <w:uiPriority w:val="99"/>
    <w:rsid w:val="00F05E07"/>
    <w:pPr>
      <w:keepNext/>
      <w:widowControl/>
      <w:suppressAutoHyphens/>
      <w:spacing w:line="312" w:lineRule="atLeast"/>
    </w:pPr>
    <w:rPr>
      <w:rFonts w:ascii="HiraKakuPro-W6" w:eastAsia="HiraKakuPro-W6" w:cs="HiraKakuPro-W6"/>
      <w:spacing w:val="-5"/>
      <w:sz w:val="20"/>
      <w:szCs w:val="20"/>
    </w:rPr>
  </w:style>
  <w:style w:type="paragraph" w:customStyle="1" w:styleId="af9">
    <w:name w:val="引用"/>
    <w:basedOn w:val="a3"/>
    <w:next w:val="af1"/>
    <w:uiPriority w:val="99"/>
    <w:rsid w:val="00F05E07"/>
    <w:pPr>
      <w:widowControl/>
      <w:suppressAutoHyphens/>
      <w:spacing w:line="312" w:lineRule="atLeast"/>
      <w:ind w:left="397" w:right="397"/>
    </w:pPr>
    <w:rPr>
      <w:rFonts w:ascii="HiraMinPro-W6" w:eastAsia="HiraMinPro-W6" w:cs="HiraMinPro-W6"/>
      <w:spacing w:val="-5"/>
      <w:sz w:val="20"/>
      <w:szCs w:val="20"/>
    </w:rPr>
  </w:style>
  <w:style w:type="paragraph" w:customStyle="1" w:styleId="afa">
    <w:name w:val="本文「"/>
    <w:basedOn w:val="a3"/>
    <w:uiPriority w:val="99"/>
    <w:rsid w:val="00F05E07"/>
    <w:pPr>
      <w:widowControl/>
      <w:suppressAutoHyphens/>
      <w:spacing w:line="317" w:lineRule="atLeast"/>
      <w:ind w:firstLine="99"/>
    </w:pPr>
    <w:rPr>
      <w:rFonts w:ascii="細明朝体" w:eastAsia="細明朝体" w:cs="細明朝体"/>
      <w:spacing w:val="-5"/>
      <w:sz w:val="20"/>
      <w:szCs w:val="20"/>
    </w:rPr>
  </w:style>
  <w:style w:type="paragraph" w:customStyle="1" w:styleId="afb">
    <w:name w:val="本文天つき"/>
    <w:basedOn w:val="a3"/>
    <w:uiPriority w:val="99"/>
    <w:rsid w:val="00F05E07"/>
    <w:pPr>
      <w:widowControl/>
      <w:suppressAutoHyphens/>
      <w:spacing w:line="317" w:lineRule="atLeast"/>
    </w:pPr>
    <w:rPr>
      <w:rFonts w:ascii="細明朝体" w:eastAsia="細明朝体" w:cs="細明朝体"/>
      <w:spacing w:val="-5"/>
      <w:sz w:val="20"/>
      <w:szCs w:val="20"/>
    </w:rPr>
  </w:style>
  <w:style w:type="paragraph" w:styleId="afc">
    <w:name w:val="Balloon Text"/>
    <w:basedOn w:val="a"/>
    <w:link w:val="afd"/>
    <w:uiPriority w:val="99"/>
    <w:semiHidden/>
    <w:unhideWhenUsed/>
    <w:rsid w:val="004A7EEB"/>
    <w:rPr>
      <w:rFonts w:ascii="ヒラギノ角ゴ ProN W3" w:eastAsia="ヒラギノ角ゴ ProN W3"/>
      <w:sz w:val="18"/>
      <w:szCs w:val="18"/>
    </w:rPr>
  </w:style>
  <w:style w:type="character" w:customStyle="1" w:styleId="afd">
    <w:name w:val="吹き出し (文字)"/>
    <w:basedOn w:val="a0"/>
    <w:link w:val="afc"/>
    <w:uiPriority w:val="99"/>
    <w:semiHidden/>
    <w:rsid w:val="004A7EEB"/>
    <w:rPr>
      <w:rFonts w:ascii="ヒラギノ角ゴ ProN W3" w:eastAsia="ヒラギノ角ゴ ProN W3" w:hAnsiTheme="minorHAnsi" w:cstheme="minorBidi"/>
      <w:kern w:val="2"/>
      <w:sz w:val="18"/>
      <w:szCs w:val="18"/>
    </w:rPr>
  </w:style>
  <w:style w:type="paragraph" w:styleId="11">
    <w:name w:val="index 1"/>
    <w:basedOn w:val="a"/>
    <w:next w:val="a"/>
    <w:autoRedefine/>
    <w:uiPriority w:val="99"/>
    <w:unhideWhenUsed/>
    <w:rsid w:val="0080498E"/>
    <w:pPr>
      <w:ind w:left="240" w:hangingChars="100" w:hanging="240"/>
    </w:pPr>
  </w:style>
  <w:style w:type="paragraph" w:styleId="23">
    <w:name w:val="index 2"/>
    <w:basedOn w:val="a"/>
    <w:next w:val="a"/>
    <w:autoRedefine/>
    <w:uiPriority w:val="99"/>
    <w:unhideWhenUsed/>
    <w:rsid w:val="0080498E"/>
    <w:pPr>
      <w:ind w:leftChars="100" w:left="100" w:hangingChars="100" w:hanging="240"/>
    </w:pPr>
  </w:style>
  <w:style w:type="paragraph" w:styleId="3">
    <w:name w:val="index 3"/>
    <w:basedOn w:val="a"/>
    <w:next w:val="a"/>
    <w:autoRedefine/>
    <w:uiPriority w:val="99"/>
    <w:unhideWhenUsed/>
    <w:rsid w:val="0080498E"/>
    <w:pPr>
      <w:ind w:leftChars="200" w:left="200" w:hangingChars="100" w:hanging="240"/>
    </w:pPr>
  </w:style>
  <w:style w:type="paragraph" w:styleId="4">
    <w:name w:val="index 4"/>
    <w:basedOn w:val="a"/>
    <w:next w:val="a"/>
    <w:autoRedefine/>
    <w:uiPriority w:val="99"/>
    <w:unhideWhenUsed/>
    <w:rsid w:val="0080498E"/>
    <w:pPr>
      <w:ind w:leftChars="300" w:left="300" w:hangingChars="100" w:hanging="240"/>
    </w:pPr>
  </w:style>
  <w:style w:type="paragraph" w:styleId="5">
    <w:name w:val="index 5"/>
    <w:basedOn w:val="a"/>
    <w:next w:val="a"/>
    <w:autoRedefine/>
    <w:uiPriority w:val="99"/>
    <w:unhideWhenUsed/>
    <w:rsid w:val="0080498E"/>
    <w:pPr>
      <w:ind w:leftChars="400" w:left="400" w:hangingChars="100" w:hanging="240"/>
    </w:pPr>
  </w:style>
  <w:style w:type="paragraph" w:styleId="6">
    <w:name w:val="index 6"/>
    <w:basedOn w:val="a"/>
    <w:next w:val="a"/>
    <w:autoRedefine/>
    <w:uiPriority w:val="99"/>
    <w:unhideWhenUsed/>
    <w:rsid w:val="0080498E"/>
    <w:pPr>
      <w:ind w:leftChars="500" w:left="500" w:hangingChars="100" w:hanging="240"/>
    </w:pPr>
  </w:style>
  <w:style w:type="paragraph" w:styleId="7">
    <w:name w:val="index 7"/>
    <w:basedOn w:val="a"/>
    <w:next w:val="a"/>
    <w:autoRedefine/>
    <w:uiPriority w:val="99"/>
    <w:unhideWhenUsed/>
    <w:rsid w:val="0080498E"/>
    <w:pPr>
      <w:ind w:leftChars="600" w:left="600" w:hangingChars="100" w:hanging="240"/>
    </w:pPr>
  </w:style>
  <w:style w:type="paragraph" w:styleId="8">
    <w:name w:val="index 8"/>
    <w:basedOn w:val="a"/>
    <w:next w:val="a"/>
    <w:autoRedefine/>
    <w:uiPriority w:val="99"/>
    <w:unhideWhenUsed/>
    <w:rsid w:val="0080498E"/>
    <w:pPr>
      <w:ind w:leftChars="700" w:left="700" w:hangingChars="100" w:hanging="240"/>
    </w:pPr>
  </w:style>
  <w:style w:type="paragraph" w:styleId="9">
    <w:name w:val="index 9"/>
    <w:basedOn w:val="a"/>
    <w:next w:val="a"/>
    <w:autoRedefine/>
    <w:uiPriority w:val="99"/>
    <w:unhideWhenUsed/>
    <w:rsid w:val="0080498E"/>
    <w:pPr>
      <w:ind w:leftChars="800" w:left="800" w:hangingChars="100" w:hanging="240"/>
    </w:pPr>
  </w:style>
  <w:style w:type="paragraph" w:styleId="afe">
    <w:name w:val="index heading"/>
    <w:basedOn w:val="a"/>
    <w:next w:val="11"/>
    <w:uiPriority w:val="99"/>
    <w:unhideWhenUsed/>
    <w:rsid w:val="0080498E"/>
  </w:style>
  <w:style w:type="paragraph" w:styleId="30">
    <w:name w:val="toc 3"/>
    <w:basedOn w:val="a"/>
    <w:next w:val="a"/>
    <w:autoRedefine/>
    <w:uiPriority w:val="39"/>
    <w:unhideWhenUsed/>
    <w:rsid w:val="0080498E"/>
    <w:pPr>
      <w:ind w:leftChars="200" w:left="480"/>
    </w:pPr>
  </w:style>
  <w:style w:type="paragraph" w:styleId="24">
    <w:name w:val="toc 2"/>
    <w:basedOn w:val="a"/>
    <w:next w:val="a"/>
    <w:autoRedefine/>
    <w:uiPriority w:val="39"/>
    <w:unhideWhenUsed/>
    <w:rsid w:val="0080498E"/>
    <w:pPr>
      <w:ind w:leftChars="100" w:left="240"/>
    </w:pPr>
  </w:style>
  <w:style w:type="paragraph" w:styleId="12">
    <w:name w:val="toc 1"/>
    <w:basedOn w:val="a"/>
    <w:next w:val="a"/>
    <w:autoRedefine/>
    <w:uiPriority w:val="39"/>
    <w:unhideWhenUsed/>
    <w:rsid w:val="0080498E"/>
  </w:style>
  <w:style w:type="paragraph" w:styleId="40">
    <w:name w:val="toc 4"/>
    <w:basedOn w:val="a"/>
    <w:next w:val="a"/>
    <w:autoRedefine/>
    <w:uiPriority w:val="39"/>
    <w:unhideWhenUsed/>
    <w:rsid w:val="0080498E"/>
    <w:pPr>
      <w:ind w:leftChars="300" w:left="720"/>
    </w:pPr>
  </w:style>
  <w:style w:type="paragraph" w:styleId="50">
    <w:name w:val="toc 5"/>
    <w:basedOn w:val="a"/>
    <w:next w:val="a"/>
    <w:autoRedefine/>
    <w:uiPriority w:val="39"/>
    <w:unhideWhenUsed/>
    <w:rsid w:val="0080498E"/>
    <w:pPr>
      <w:ind w:leftChars="400" w:left="960"/>
    </w:pPr>
  </w:style>
  <w:style w:type="paragraph" w:styleId="60">
    <w:name w:val="toc 6"/>
    <w:basedOn w:val="a"/>
    <w:next w:val="a"/>
    <w:autoRedefine/>
    <w:uiPriority w:val="39"/>
    <w:unhideWhenUsed/>
    <w:rsid w:val="0080498E"/>
    <w:pPr>
      <w:ind w:leftChars="500" w:left="1200"/>
    </w:pPr>
  </w:style>
  <w:style w:type="paragraph" w:styleId="70">
    <w:name w:val="toc 7"/>
    <w:basedOn w:val="a"/>
    <w:next w:val="a"/>
    <w:autoRedefine/>
    <w:uiPriority w:val="39"/>
    <w:unhideWhenUsed/>
    <w:rsid w:val="0080498E"/>
    <w:pPr>
      <w:ind w:leftChars="600" w:left="1440"/>
    </w:pPr>
  </w:style>
  <w:style w:type="paragraph" w:styleId="80">
    <w:name w:val="toc 8"/>
    <w:basedOn w:val="a"/>
    <w:next w:val="a"/>
    <w:autoRedefine/>
    <w:uiPriority w:val="39"/>
    <w:unhideWhenUsed/>
    <w:rsid w:val="0080498E"/>
    <w:pPr>
      <w:ind w:leftChars="700" w:left="1680"/>
    </w:pPr>
  </w:style>
  <w:style w:type="paragraph" w:styleId="90">
    <w:name w:val="toc 9"/>
    <w:basedOn w:val="a"/>
    <w:next w:val="a"/>
    <w:autoRedefine/>
    <w:uiPriority w:val="39"/>
    <w:unhideWhenUsed/>
    <w:rsid w:val="0080498E"/>
    <w:pPr>
      <w:ind w:leftChars="800" w:left="1920"/>
    </w:pPr>
  </w:style>
  <w:style w:type="character" w:styleId="aff">
    <w:name w:val="Subtle Reference"/>
    <w:aliases w:val="ａ参照"/>
    <w:basedOn w:val="25"/>
    <w:uiPriority w:val="31"/>
    <w:qFormat/>
    <w:rsid w:val="00175BAF"/>
    <w:rPr>
      <w:b/>
      <w:bCs/>
      <w:i/>
      <w:smallCaps/>
      <w:color w:val="4F81BD" w:themeColor="accent1"/>
      <w:spacing w:val="5"/>
      <w:sz w:val="24"/>
      <w:u w:val="single"/>
    </w:rPr>
  </w:style>
  <w:style w:type="character" w:styleId="25">
    <w:name w:val="Intense Reference"/>
    <w:basedOn w:val="a0"/>
    <w:uiPriority w:val="32"/>
    <w:qFormat/>
    <w:rsid w:val="00557145"/>
    <w:rPr>
      <w:b/>
      <w:bCs/>
      <w:smallCaps/>
      <w:color w:val="C0504D" w:themeColor="accent2"/>
      <w:spacing w:val="5"/>
      <w:u w:val="single"/>
    </w:rPr>
  </w:style>
  <w:style w:type="paragraph" w:customStyle="1" w:styleId="aff0">
    <w:name w:val="ｂ引用"/>
    <w:basedOn w:val="a"/>
    <w:next w:val="a"/>
    <w:qFormat/>
    <w:rsid w:val="0042764E"/>
    <w:pPr>
      <w:ind w:leftChars="200" w:left="200" w:rightChars="200" w:right="200" w:firstLineChars="0" w:firstLine="0"/>
    </w:pPr>
  </w:style>
  <w:style w:type="character" w:customStyle="1" w:styleId="85">
    <w:name w:val="横85% 本分"/>
    <w:uiPriority w:val="99"/>
    <w:rsid w:val="0042764E"/>
    <w:rPr>
      <w:rFonts w:ascii="HiraMinPro-W6" w:eastAsia="HiraMinPro-W6" w:cs="HiraMinPro-W6"/>
      <w:w w:val="85"/>
      <w:sz w:val="20"/>
      <w:szCs w:val="20"/>
    </w:rPr>
  </w:style>
  <w:style w:type="character" w:customStyle="1" w:styleId="aff1">
    <w:name w:val="節番"/>
    <w:uiPriority w:val="99"/>
    <w:rsid w:val="0042764E"/>
    <w:rPr>
      <w:rFonts w:ascii="HiraMinPro-W6" w:eastAsia="HiraMinPro-W6" w:cs="HiraMinPro-W6"/>
      <w:position w:val="-7"/>
      <w:sz w:val="10"/>
      <w:szCs w:val="10"/>
      <w:vertAlign w:val="baseline"/>
      <w:eastAsianLayout w:id="965060866" w:combine="1"/>
    </w:rPr>
  </w:style>
  <w:style w:type="character" w:customStyle="1" w:styleId="850">
    <w:name w:val="横85%（　）"/>
    <w:uiPriority w:val="99"/>
    <w:rsid w:val="0042764E"/>
    <w:rPr>
      <w:rFonts w:ascii="HiraMinPro-W6" w:eastAsia="HiraMinPro-W6" w:cs="HiraMinPro-W6"/>
      <w:w w:val="85"/>
      <w:sz w:val="17"/>
      <w:szCs w:val="17"/>
      <w:eastAsianLayout w:id="965060867" w:combine="1"/>
    </w:rPr>
  </w:style>
  <w:style w:type="table" w:styleId="aff2">
    <w:name w:val="Table Grid"/>
    <w:basedOn w:val="a1"/>
    <w:uiPriority w:val="59"/>
    <w:rsid w:val="00E5775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3">
    <w:name w:val="Strong"/>
    <w:basedOn w:val="a0"/>
    <w:uiPriority w:val="22"/>
    <w:qFormat/>
    <w:rsid w:val="00E57752"/>
    <w:rPr>
      <w:b/>
      <w:bCs/>
    </w:rPr>
  </w:style>
  <w:style w:type="character" w:customStyle="1" w:styleId="st1">
    <w:name w:val="st1"/>
    <w:basedOn w:val="a0"/>
    <w:rsid w:val="00E57752"/>
  </w:style>
  <w:style w:type="paragraph" w:styleId="aff4">
    <w:name w:val="List Paragraph"/>
    <w:basedOn w:val="a"/>
    <w:uiPriority w:val="34"/>
    <w:qFormat/>
    <w:rsid w:val="00E57752"/>
    <w:pPr>
      <w:ind w:leftChars="400" w:left="840"/>
    </w:pPr>
    <w:rPr>
      <w:rFonts w:asciiTheme="minorHAnsi" w:eastAsiaTheme="minorEastAsia" w:hAnsiTheme="minorHAnsi"/>
    </w:rPr>
  </w:style>
  <w:style w:type="character" w:customStyle="1" w:styleId="tgc">
    <w:name w:val="_tgc"/>
    <w:basedOn w:val="a0"/>
    <w:rsid w:val="00E57752"/>
  </w:style>
  <w:style w:type="paragraph" w:styleId="aff5">
    <w:name w:val="Plain Text"/>
    <w:basedOn w:val="a"/>
    <w:link w:val="aff6"/>
    <w:uiPriority w:val="99"/>
    <w:unhideWhenUsed/>
    <w:rsid w:val="00E57752"/>
    <w:rPr>
      <w:rFonts w:hAnsi="Courier New" w:cs="Courier New"/>
      <w:sz w:val="21"/>
      <w:szCs w:val="21"/>
    </w:rPr>
  </w:style>
  <w:style w:type="character" w:customStyle="1" w:styleId="aff6">
    <w:name w:val="書式なし (文字)"/>
    <w:basedOn w:val="a0"/>
    <w:link w:val="aff5"/>
    <w:uiPriority w:val="99"/>
    <w:rsid w:val="00E57752"/>
    <w:rPr>
      <w:rFonts w:ascii="ＭＳ 明朝" w:eastAsia="ＭＳ 明朝" w:hAnsi="Courier New" w:cs="Courier New"/>
      <w:kern w:val="2"/>
      <w:sz w:val="21"/>
      <w:szCs w:val="21"/>
    </w:rPr>
  </w:style>
  <w:style w:type="character" w:styleId="aff7">
    <w:name w:val="Emphasis"/>
    <w:basedOn w:val="a0"/>
    <w:uiPriority w:val="20"/>
    <w:qFormat/>
    <w:rsid w:val="00E57752"/>
    <w:rPr>
      <w:i/>
      <w:iCs/>
    </w:rPr>
  </w:style>
  <w:style w:type="paragraph" w:customStyle="1" w:styleId="p1">
    <w:name w:val="p1"/>
    <w:basedOn w:val="a"/>
    <w:rsid w:val="00E57752"/>
    <w:pPr>
      <w:widowControl/>
      <w:spacing w:before="100" w:beforeAutospacing="1" w:after="100" w:afterAutospacing="1" w:line="240" w:lineRule="auto"/>
      <w:ind w:firstLineChars="0" w:firstLine="0"/>
      <w:jc w:val="left"/>
    </w:pPr>
    <w:rPr>
      <w:rFonts w:ascii="ＭＳ Ｐゴシック" w:eastAsia="ＭＳ Ｐゴシック" w:hAnsi="ＭＳ Ｐゴシック" w:cs="ＭＳ Ｐゴシック"/>
      <w:kern w:val="0"/>
    </w:rPr>
  </w:style>
  <w:style w:type="character" w:customStyle="1" w:styleId="s1">
    <w:name w:val="s1"/>
    <w:basedOn w:val="a0"/>
    <w:rsid w:val="00E57752"/>
  </w:style>
  <w:style w:type="paragraph" w:customStyle="1" w:styleId="p2">
    <w:name w:val="p2"/>
    <w:basedOn w:val="a"/>
    <w:rsid w:val="00E57752"/>
    <w:pPr>
      <w:widowControl/>
      <w:spacing w:before="100" w:beforeAutospacing="1" w:after="100" w:afterAutospacing="1" w:line="240" w:lineRule="auto"/>
      <w:ind w:firstLineChars="0" w:firstLine="0"/>
      <w:jc w:val="left"/>
    </w:pPr>
    <w:rPr>
      <w:rFonts w:ascii="ＭＳ Ｐゴシック" w:eastAsia="ＭＳ Ｐゴシック" w:hAnsi="ＭＳ Ｐゴシック" w:cs="ＭＳ Ｐゴシック"/>
      <w:kern w:val="0"/>
    </w:rPr>
  </w:style>
  <w:style w:type="paragraph" w:customStyle="1" w:styleId="p3">
    <w:name w:val="p3"/>
    <w:basedOn w:val="a"/>
    <w:rsid w:val="00E57752"/>
    <w:pPr>
      <w:widowControl/>
      <w:spacing w:before="100" w:beforeAutospacing="1" w:after="100" w:afterAutospacing="1" w:line="240" w:lineRule="auto"/>
      <w:ind w:firstLineChars="0" w:firstLine="0"/>
      <w:jc w:val="left"/>
    </w:pPr>
    <w:rPr>
      <w:rFonts w:ascii="ＭＳ Ｐゴシック" w:eastAsia="ＭＳ Ｐゴシック" w:hAnsi="ＭＳ Ｐゴシック" w:cs="ＭＳ Ｐゴシック"/>
      <w:kern w:val="0"/>
    </w:rPr>
  </w:style>
  <w:style w:type="character" w:customStyle="1" w:styleId="s2">
    <w:name w:val="s2"/>
    <w:basedOn w:val="a0"/>
    <w:rsid w:val="00E57752"/>
  </w:style>
  <w:style w:type="paragraph" w:styleId="aff8">
    <w:name w:val="Date"/>
    <w:basedOn w:val="a"/>
    <w:next w:val="a"/>
    <w:link w:val="aff9"/>
    <w:uiPriority w:val="99"/>
    <w:semiHidden/>
    <w:unhideWhenUsed/>
    <w:rsid w:val="00E57752"/>
    <w:rPr>
      <w:rFonts w:asciiTheme="minorHAnsi" w:eastAsiaTheme="minorEastAsia" w:hAnsiTheme="minorHAnsi"/>
    </w:rPr>
  </w:style>
  <w:style w:type="character" w:customStyle="1" w:styleId="aff9">
    <w:name w:val="日付 (文字)"/>
    <w:basedOn w:val="a0"/>
    <w:link w:val="aff8"/>
    <w:uiPriority w:val="99"/>
    <w:semiHidden/>
    <w:rsid w:val="00E57752"/>
    <w:rPr>
      <w:rFonts w:asciiTheme="minorHAnsi" w:hAnsiTheme="minorHAnsi" w:cstheme="minorBidi"/>
      <w:kern w:val="2"/>
      <w:sz w:val="24"/>
      <w:szCs w:val="24"/>
    </w:rPr>
  </w:style>
  <w:style w:type="paragraph" w:styleId="Web">
    <w:name w:val="Normal (Web)"/>
    <w:basedOn w:val="a"/>
    <w:uiPriority w:val="99"/>
    <w:semiHidden/>
    <w:unhideWhenUsed/>
    <w:rsid w:val="00E57752"/>
    <w:pPr>
      <w:widowControl/>
      <w:spacing w:before="100" w:beforeAutospacing="1" w:after="100" w:afterAutospacing="1" w:line="240" w:lineRule="auto"/>
      <w:ind w:firstLineChars="0" w:firstLine="0"/>
      <w:jc w:val="left"/>
    </w:pPr>
    <w:rPr>
      <w:rFonts w:ascii="ＭＳ Ｐゴシック" w:eastAsia="ＭＳ Ｐゴシック" w:hAnsi="ＭＳ Ｐゴシック" w:cs="ＭＳ Ｐゴシック"/>
      <w:kern w:val="0"/>
    </w:rPr>
  </w:style>
  <w:style w:type="character" w:styleId="26">
    <w:name w:val="Intense Emphasis"/>
    <w:basedOn w:val="a0"/>
    <w:uiPriority w:val="21"/>
    <w:qFormat/>
    <w:rsid w:val="00103BF8"/>
    <w:rPr>
      <w:b/>
      <w:bCs/>
      <w:i/>
      <w:iCs/>
      <w:color w:val="4F81BD" w:themeColor="accent1"/>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FE15FE-B906-42FF-919C-F1D6E13BD3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750</TotalTime>
  <Pages>19</Pages>
  <Words>4332</Words>
  <Characters>24696</Characters>
  <Application>Microsoft Office Word</Application>
  <DocSecurity>0</DocSecurity>
  <Lines>205</Lines>
  <Paragraphs>57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58</cp:revision>
  <cp:lastPrinted>2019-10-03T05:19:00Z</cp:lastPrinted>
  <dcterms:created xsi:type="dcterms:W3CDTF">2019-09-27T04:01:00Z</dcterms:created>
  <dcterms:modified xsi:type="dcterms:W3CDTF">2019-10-05T01:42:00Z</dcterms:modified>
</cp:coreProperties>
</file>