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63" w:rsidRPr="002E5DD4" w:rsidRDefault="00885163" w:rsidP="00885163">
      <w:pPr>
        <w:pStyle w:val="ab"/>
        <w:spacing w:before="240" w:after="240"/>
      </w:pPr>
      <w:bookmarkStart w:id="0" w:name="_GoBack"/>
      <w:bookmarkEnd w:id="0"/>
      <w:r>
        <w:rPr>
          <w:rFonts w:hint="eastAsia"/>
        </w:rPr>
        <w:t>小池辰雄著作集</w:t>
      </w:r>
      <w:r>
        <w:rPr>
          <w:rFonts w:hint="eastAsia"/>
        </w:rPr>
        <w:t xml:space="preserve"> </w:t>
      </w:r>
      <w:r>
        <w:rPr>
          <w:rFonts w:hint="eastAsia"/>
        </w:rPr>
        <w:t>第五巻</w:t>
      </w:r>
      <w:r>
        <w:rPr>
          <w:rFonts w:hint="eastAsia"/>
        </w:rPr>
        <w:t xml:space="preserve"> </w:t>
      </w:r>
      <w:r w:rsidRPr="002E5DD4">
        <w:rPr>
          <w:rFonts w:hint="eastAsia"/>
        </w:rPr>
        <w:t>『</w:t>
      </w:r>
      <w:r>
        <w:rPr>
          <w:rFonts w:hint="eastAsia"/>
        </w:rPr>
        <w:t>百世の師ヒルティー</w:t>
      </w:r>
      <w:r w:rsidRPr="002E5DD4">
        <w:rPr>
          <w:rFonts w:hint="eastAsia"/>
        </w:rPr>
        <w:t>』</w:t>
      </w:r>
    </w:p>
    <w:p w:rsidR="002635D5" w:rsidRDefault="002635D5" w:rsidP="002635D5">
      <w:pPr>
        <w:pStyle w:val="a9"/>
      </w:pPr>
      <w:r w:rsidRPr="00F83EB3">
        <w:rPr>
          <w:rFonts w:hint="eastAsia"/>
        </w:rPr>
        <w:t>ヒルティーの人間観</w:t>
      </w:r>
    </w:p>
    <w:p w:rsidR="002635D5" w:rsidRDefault="002635D5" w:rsidP="002635D5">
      <w:pPr>
        <w:pStyle w:val="ab"/>
        <w:spacing w:before="240" w:after="240"/>
      </w:pPr>
      <w:r>
        <w:rPr>
          <w:rFonts w:hint="eastAsia"/>
        </w:rPr>
        <w:t>──</w:t>
      </w:r>
      <w:r w:rsidRPr="00F83EB3">
        <w:rPr>
          <w:rFonts w:hint="eastAsia"/>
        </w:rPr>
        <w:t>晩年の</w:t>
      </w:r>
      <w:r>
        <w:rPr>
          <w:rFonts w:hint="eastAsia"/>
        </w:rPr>
        <w:t>著作</w:t>
      </w:r>
      <w:r w:rsidRPr="00F83EB3">
        <w:rPr>
          <w:rFonts w:hint="eastAsia"/>
        </w:rPr>
        <w:t>をめぐって</w:t>
      </w:r>
      <w:r>
        <w:rPr>
          <w:rFonts w:hint="eastAsia"/>
        </w:rPr>
        <w:t>──</w:t>
      </w:r>
    </w:p>
    <w:p w:rsidR="002635D5" w:rsidRDefault="002635D5" w:rsidP="002635D5">
      <w:pPr>
        <w:ind w:firstLine="240"/>
        <w:rPr>
          <w:rFonts w:cs="ＭＳ ゴシック"/>
        </w:rPr>
      </w:pPr>
    </w:p>
    <w:p w:rsidR="002635D5" w:rsidRDefault="002635D5" w:rsidP="002635D5">
      <w:pPr>
        <w:ind w:firstLine="240"/>
        <w:rPr>
          <w:rFonts w:cs="ＭＳ ゴシック"/>
        </w:rPr>
      </w:pPr>
    </w:p>
    <w:p w:rsidR="002635D5" w:rsidRDefault="002635D5" w:rsidP="002635D5">
      <w:pPr>
        <w:pStyle w:val="a9"/>
      </w:pPr>
      <w:r w:rsidRPr="00F83EB3">
        <w:rPr>
          <w:rFonts w:hint="eastAsia"/>
        </w:rPr>
        <w:t>地上の天国</w:t>
      </w:r>
    </w:p>
    <w:p w:rsidR="002635D5" w:rsidRPr="002D68DB" w:rsidRDefault="002635D5" w:rsidP="002635D5">
      <w:pPr>
        <w:pStyle w:val="ab"/>
        <w:spacing w:before="240" w:after="240"/>
        <w:rPr>
          <w:sz w:val="20"/>
          <w:szCs w:val="20"/>
        </w:rPr>
      </w:pPr>
      <w:r w:rsidRPr="002D68DB">
        <w:rPr>
          <w:rFonts w:hint="eastAsia"/>
          <w:sz w:val="20"/>
          <w:szCs w:val="20"/>
        </w:rPr>
        <w:t>（『眠られぬ夜のために』上巻“</w:t>
      </w:r>
      <w:proofErr w:type="spellStart"/>
      <w:r w:rsidRPr="002D68DB">
        <w:rPr>
          <w:rFonts w:hint="eastAsia"/>
          <w:sz w:val="20"/>
          <w:szCs w:val="20"/>
        </w:rPr>
        <w:t>Für</w:t>
      </w:r>
      <w:proofErr w:type="spellEnd"/>
      <w:r w:rsidRPr="002D68DB">
        <w:rPr>
          <w:rFonts w:hint="eastAsia"/>
          <w:sz w:val="20"/>
          <w:szCs w:val="20"/>
        </w:rPr>
        <w:t xml:space="preserve"> </w:t>
      </w:r>
      <w:proofErr w:type="spellStart"/>
      <w:r w:rsidRPr="002D68DB">
        <w:rPr>
          <w:rFonts w:hint="eastAsia"/>
          <w:sz w:val="20"/>
          <w:szCs w:val="20"/>
        </w:rPr>
        <w:t>Schlaflose</w:t>
      </w:r>
      <w:proofErr w:type="spellEnd"/>
      <w:r w:rsidRPr="002D68DB">
        <w:rPr>
          <w:rFonts w:hint="eastAsia"/>
          <w:sz w:val="20"/>
          <w:szCs w:val="20"/>
        </w:rPr>
        <w:t xml:space="preserve"> </w:t>
      </w:r>
      <w:proofErr w:type="spellStart"/>
      <w:r w:rsidRPr="002D68DB">
        <w:rPr>
          <w:rFonts w:hint="eastAsia"/>
          <w:sz w:val="20"/>
          <w:szCs w:val="20"/>
        </w:rPr>
        <w:t>N</w:t>
      </w:r>
      <w:r>
        <w:rPr>
          <w:rFonts w:hint="eastAsia"/>
          <w:sz w:val="20"/>
          <w:szCs w:val="20"/>
        </w:rPr>
        <w:t>ä</w:t>
      </w:r>
      <w:r w:rsidRPr="002D68DB">
        <w:rPr>
          <w:rFonts w:hint="eastAsia"/>
          <w:sz w:val="20"/>
          <w:szCs w:val="20"/>
        </w:rPr>
        <w:t>chte</w:t>
      </w:r>
      <w:proofErr w:type="spellEnd"/>
      <w:r w:rsidRPr="002D68DB">
        <w:rPr>
          <w:rFonts w:hint="eastAsia"/>
          <w:sz w:val="20"/>
          <w:szCs w:val="20"/>
        </w:rPr>
        <w:t>”Ⅰ）</w:t>
      </w:r>
      <w:r w:rsidRPr="002D68DB">
        <w:rPr>
          <w:rFonts w:hint="eastAsia"/>
          <w:sz w:val="20"/>
          <w:szCs w:val="20"/>
        </w:rPr>
        <w:t xml:space="preserve"> </w:t>
      </w:r>
    </w:p>
    <w:p w:rsidR="00084029" w:rsidRPr="00084029" w:rsidRDefault="00084029" w:rsidP="00084029">
      <w:pPr>
        <w:pStyle w:val="1"/>
        <w:spacing w:before="480"/>
        <w:rPr>
          <w:lang w:val="en-US"/>
        </w:rPr>
      </w:pPr>
      <w:bookmarkStart w:id="1" w:name="_Ref490057327"/>
      <w:r>
        <w:rPr>
          <w:rFonts w:hint="eastAsia"/>
        </w:rPr>
        <w:t>【目次】</w:t>
      </w:r>
      <w:bookmarkEnd w:id="1"/>
    </w:p>
    <w:p w:rsidR="002635D5" w:rsidRPr="00084029" w:rsidRDefault="00084029" w:rsidP="00084029">
      <w:pPr>
        <w:ind w:firstLine="241"/>
        <w:rPr>
          <w:rStyle w:val="aff"/>
          <w:rFonts w:hint="eastAsia"/>
        </w:rPr>
      </w:pPr>
      <w:r w:rsidRPr="00084029">
        <w:rPr>
          <w:rStyle w:val="aff"/>
        </w:rPr>
        <w:fldChar w:fldCharType="begin"/>
      </w:r>
      <w:r w:rsidRPr="00084029">
        <w:rPr>
          <w:rStyle w:val="aff"/>
        </w:rPr>
        <w:instrText xml:space="preserve"> </w:instrText>
      </w:r>
      <w:r w:rsidRPr="00084029">
        <w:rPr>
          <w:rStyle w:val="aff"/>
          <w:rFonts w:hint="eastAsia"/>
        </w:rPr>
        <w:instrText>REF _Ref496081999 \h</w:instrText>
      </w:r>
      <w:r w:rsidRPr="00084029">
        <w:rPr>
          <w:rStyle w:val="aff"/>
        </w:rPr>
        <w:instrText xml:space="preserve"> </w:instrText>
      </w:r>
      <w:r w:rsidRPr="00084029">
        <w:rPr>
          <w:rStyle w:val="aff"/>
        </w:rPr>
      </w:r>
      <w:r>
        <w:rPr>
          <w:rStyle w:val="aff"/>
        </w:rPr>
        <w:instrText xml:space="preserve"> \* MERGEFORMAT </w:instrText>
      </w:r>
      <w:r w:rsidRPr="00084029">
        <w:rPr>
          <w:rStyle w:val="aff"/>
        </w:rPr>
        <w:fldChar w:fldCharType="separate"/>
      </w:r>
      <w:r w:rsidRPr="00084029">
        <w:rPr>
          <w:rStyle w:val="aff"/>
          <w:rFonts w:hint="eastAsia"/>
        </w:rPr>
        <w:t>●１月１日</w:t>
      </w:r>
      <w:r w:rsidRPr="00084029">
        <w:rPr>
          <w:rStyle w:val="aff"/>
        </w:rPr>
        <w:fldChar w:fldCharType="end"/>
      </w:r>
      <w:r w:rsidRPr="00084029">
        <w:rPr>
          <w:rStyle w:val="aff"/>
          <w:rFonts w:hint="eastAsia"/>
        </w:rPr>
        <w:t xml:space="preserve">　</w:t>
      </w:r>
      <w:r w:rsidRPr="00084029">
        <w:rPr>
          <w:rStyle w:val="aff"/>
        </w:rPr>
        <w:fldChar w:fldCharType="begin"/>
      </w:r>
      <w:r w:rsidRPr="00084029">
        <w:rPr>
          <w:rStyle w:val="aff"/>
        </w:rPr>
        <w:instrText xml:space="preserve"> REF _Ref496082002 \h </w:instrText>
      </w:r>
      <w:r w:rsidRPr="00084029">
        <w:rPr>
          <w:rStyle w:val="aff"/>
        </w:rPr>
      </w:r>
      <w:r>
        <w:rPr>
          <w:rStyle w:val="aff"/>
        </w:rPr>
        <w:instrText xml:space="preserve"> \* MERGEFORMAT </w:instrText>
      </w:r>
      <w:r w:rsidRPr="00084029">
        <w:rPr>
          <w:rStyle w:val="aff"/>
        </w:rPr>
        <w:fldChar w:fldCharType="separate"/>
      </w:r>
      <w:r w:rsidRPr="00084029">
        <w:rPr>
          <w:rStyle w:val="aff"/>
          <w:rFonts w:hint="eastAsia"/>
        </w:rPr>
        <w:t>●１月１３日</w:t>
      </w:r>
      <w:r w:rsidRPr="00084029">
        <w:rPr>
          <w:rStyle w:val="aff"/>
        </w:rPr>
        <w:fldChar w:fldCharType="end"/>
      </w:r>
      <w:r w:rsidRPr="00084029">
        <w:rPr>
          <w:rStyle w:val="aff"/>
          <w:rFonts w:hint="eastAsia"/>
        </w:rPr>
        <w:t xml:space="preserve">　</w:t>
      </w:r>
      <w:r w:rsidRPr="00084029">
        <w:rPr>
          <w:rStyle w:val="aff"/>
        </w:rPr>
        <w:fldChar w:fldCharType="begin"/>
      </w:r>
      <w:r w:rsidRPr="00084029">
        <w:rPr>
          <w:rStyle w:val="aff"/>
        </w:rPr>
        <w:instrText xml:space="preserve"> REF _Ref496082004 \h </w:instrText>
      </w:r>
      <w:r w:rsidRPr="00084029">
        <w:rPr>
          <w:rStyle w:val="aff"/>
        </w:rPr>
      </w:r>
      <w:r>
        <w:rPr>
          <w:rStyle w:val="aff"/>
        </w:rPr>
        <w:instrText xml:space="preserve"> \* MERGEFORMAT </w:instrText>
      </w:r>
      <w:r w:rsidRPr="00084029">
        <w:rPr>
          <w:rStyle w:val="aff"/>
        </w:rPr>
        <w:fldChar w:fldCharType="separate"/>
      </w:r>
      <w:r w:rsidRPr="00084029">
        <w:rPr>
          <w:rStyle w:val="aff"/>
          <w:rFonts w:hint="eastAsia"/>
        </w:rPr>
        <w:t>●２月７日</w:t>
      </w:r>
      <w:r w:rsidRPr="00084029">
        <w:rPr>
          <w:rStyle w:val="aff"/>
        </w:rPr>
        <w:fldChar w:fldCharType="end"/>
      </w:r>
      <w:r w:rsidRPr="00084029">
        <w:rPr>
          <w:rStyle w:val="aff"/>
          <w:rFonts w:hint="eastAsia"/>
        </w:rPr>
        <w:t xml:space="preserve">　</w:t>
      </w:r>
      <w:r w:rsidRPr="00084029">
        <w:rPr>
          <w:rStyle w:val="aff"/>
        </w:rPr>
        <w:fldChar w:fldCharType="begin"/>
      </w:r>
      <w:r w:rsidRPr="00084029">
        <w:rPr>
          <w:rStyle w:val="aff"/>
        </w:rPr>
        <w:instrText xml:space="preserve"> REF _Ref496082007 \h </w:instrText>
      </w:r>
      <w:r w:rsidRPr="00084029">
        <w:rPr>
          <w:rStyle w:val="aff"/>
        </w:rPr>
      </w:r>
      <w:r>
        <w:rPr>
          <w:rStyle w:val="aff"/>
        </w:rPr>
        <w:instrText xml:space="preserve"> \* MERGEFORMAT </w:instrText>
      </w:r>
      <w:r w:rsidRPr="00084029">
        <w:rPr>
          <w:rStyle w:val="aff"/>
        </w:rPr>
        <w:fldChar w:fldCharType="separate"/>
      </w:r>
      <w:r w:rsidRPr="00084029">
        <w:rPr>
          <w:rStyle w:val="aff"/>
          <w:rFonts w:hint="eastAsia"/>
        </w:rPr>
        <w:t>●２月２５日</w:t>
      </w:r>
      <w:r w:rsidRPr="00084029">
        <w:rPr>
          <w:rStyle w:val="aff"/>
        </w:rPr>
        <w:fldChar w:fldCharType="end"/>
      </w:r>
      <w:r w:rsidRPr="00084029">
        <w:rPr>
          <w:rStyle w:val="aff"/>
          <w:rFonts w:hint="eastAsia"/>
        </w:rPr>
        <w:t xml:space="preserve">　</w:t>
      </w:r>
      <w:r w:rsidRPr="00084029">
        <w:rPr>
          <w:rStyle w:val="aff"/>
        </w:rPr>
        <w:fldChar w:fldCharType="begin"/>
      </w:r>
      <w:r w:rsidRPr="00084029">
        <w:rPr>
          <w:rStyle w:val="aff"/>
        </w:rPr>
        <w:instrText xml:space="preserve"> REF _Ref496082008 \h </w:instrText>
      </w:r>
      <w:r w:rsidRPr="00084029">
        <w:rPr>
          <w:rStyle w:val="aff"/>
        </w:rPr>
      </w:r>
      <w:r>
        <w:rPr>
          <w:rStyle w:val="aff"/>
        </w:rPr>
        <w:instrText xml:space="preserve"> \* MERGEFORMAT </w:instrText>
      </w:r>
      <w:r w:rsidRPr="00084029">
        <w:rPr>
          <w:rStyle w:val="aff"/>
        </w:rPr>
        <w:fldChar w:fldCharType="separate"/>
      </w:r>
      <w:r w:rsidRPr="00084029">
        <w:rPr>
          <w:rStyle w:val="aff"/>
          <w:rFonts w:hint="eastAsia"/>
        </w:rPr>
        <w:t>●７月１３日</w:t>
      </w:r>
      <w:r w:rsidRPr="00084029">
        <w:rPr>
          <w:rStyle w:val="aff"/>
        </w:rPr>
        <w:fldChar w:fldCharType="end"/>
      </w:r>
      <w:r w:rsidRPr="00084029">
        <w:rPr>
          <w:rStyle w:val="aff"/>
          <w:rFonts w:hint="eastAsia"/>
        </w:rPr>
        <w:t xml:space="preserve">　</w:t>
      </w:r>
      <w:r w:rsidRPr="00084029">
        <w:rPr>
          <w:rStyle w:val="aff"/>
        </w:rPr>
        <w:fldChar w:fldCharType="begin"/>
      </w:r>
      <w:r w:rsidRPr="00084029">
        <w:rPr>
          <w:rStyle w:val="aff"/>
        </w:rPr>
        <w:instrText xml:space="preserve"> REF _Ref496082011 \h </w:instrText>
      </w:r>
      <w:r w:rsidRPr="00084029">
        <w:rPr>
          <w:rStyle w:val="aff"/>
        </w:rPr>
      </w:r>
      <w:r>
        <w:rPr>
          <w:rStyle w:val="aff"/>
        </w:rPr>
        <w:instrText xml:space="preserve"> \* MERGEFORMAT </w:instrText>
      </w:r>
      <w:r w:rsidRPr="00084029">
        <w:rPr>
          <w:rStyle w:val="aff"/>
        </w:rPr>
        <w:fldChar w:fldCharType="separate"/>
      </w:r>
      <w:r w:rsidRPr="00084029">
        <w:rPr>
          <w:rStyle w:val="aff"/>
          <w:rFonts w:hint="eastAsia"/>
        </w:rPr>
        <w:t>●９月２７日</w:t>
      </w:r>
      <w:r w:rsidRPr="00084029">
        <w:rPr>
          <w:rStyle w:val="aff"/>
        </w:rPr>
        <w:fldChar w:fldCharType="end"/>
      </w:r>
      <w:r w:rsidRPr="00084029">
        <w:rPr>
          <w:rStyle w:val="aff"/>
          <w:rFonts w:hint="eastAsia"/>
        </w:rPr>
        <w:t xml:space="preserve">　</w:t>
      </w:r>
      <w:r w:rsidRPr="00084029">
        <w:rPr>
          <w:rStyle w:val="aff"/>
        </w:rPr>
        <w:fldChar w:fldCharType="begin"/>
      </w:r>
      <w:r w:rsidRPr="00084029">
        <w:rPr>
          <w:rStyle w:val="aff"/>
        </w:rPr>
        <w:instrText xml:space="preserve"> REF _Ref496082013 \h </w:instrText>
      </w:r>
      <w:r w:rsidRPr="00084029">
        <w:rPr>
          <w:rStyle w:val="aff"/>
        </w:rPr>
      </w:r>
      <w:r>
        <w:rPr>
          <w:rStyle w:val="aff"/>
        </w:rPr>
        <w:instrText xml:space="preserve"> \* MERGEFORMAT </w:instrText>
      </w:r>
      <w:r w:rsidRPr="00084029">
        <w:rPr>
          <w:rStyle w:val="aff"/>
        </w:rPr>
        <w:fldChar w:fldCharType="separate"/>
      </w:r>
      <w:r w:rsidRPr="00084029">
        <w:rPr>
          <w:rStyle w:val="aff"/>
          <w:rFonts w:hint="eastAsia"/>
        </w:rPr>
        <w:t>●１０月</w:t>
      </w:r>
      <w:r w:rsidRPr="00084029">
        <w:rPr>
          <w:rStyle w:val="aff"/>
          <w:rFonts w:hint="eastAsia"/>
        </w:rPr>
        <w:t>７</w:t>
      </w:r>
      <w:r w:rsidRPr="00084029">
        <w:rPr>
          <w:rStyle w:val="aff"/>
          <w:rFonts w:hint="eastAsia"/>
        </w:rPr>
        <w:t>日</w:t>
      </w:r>
      <w:r w:rsidRPr="00084029">
        <w:rPr>
          <w:rStyle w:val="aff"/>
        </w:rPr>
        <w:fldChar w:fldCharType="end"/>
      </w:r>
    </w:p>
    <w:p w:rsidR="00084029" w:rsidRDefault="00084029" w:rsidP="002635D5">
      <w:pPr>
        <w:ind w:firstLine="240"/>
        <w:rPr>
          <w:rFonts w:cs="ＭＳ ゴシック"/>
        </w:rPr>
      </w:pPr>
    </w:p>
    <w:p w:rsidR="002635D5" w:rsidRDefault="002635D5" w:rsidP="002635D5">
      <w:pPr>
        <w:ind w:firstLine="240"/>
        <w:rPr>
          <w:rFonts w:cs="ＭＳ ゴシック"/>
        </w:rPr>
      </w:pPr>
      <w:r w:rsidRPr="00F83EB3">
        <w:rPr>
          <w:rFonts w:cs="ＭＳ ゴシック" w:hint="eastAsia"/>
        </w:rPr>
        <w:t>『眠られぬ夜のために』は、上、下二巻で、</w:t>
      </w:r>
      <w:r>
        <w:rPr>
          <w:rFonts w:cs="ＭＳ ゴシック" w:hint="eastAsia"/>
        </w:rPr>
        <w:t>いずれ</w:t>
      </w:r>
      <w:r w:rsidRPr="00F83EB3">
        <w:rPr>
          <w:rFonts w:cs="ＭＳ ゴシック" w:hint="eastAsia"/>
        </w:rPr>
        <w:t>も一年、</w:t>
      </w:r>
      <w:r>
        <w:rPr>
          <w:rFonts w:cs="ＭＳ ゴシック" w:hint="eastAsia"/>
        </w:rPr>
        <w:t>３６５</w:t>
      </w:r>
      <w:r w:rsidRPr="00F83EB3">
        <w:rPr>
          <w:rFonts w:cs="ＭＳ ゴシック" w:hint="eastAsia"/>
        </w:rPr>
        <w:t>日に区分されていて、</w:t>
      </w:r>
      <w:r>
        <w:rPr>
          <w:rFonts w:cs="ＭＳ ゴシック" w:hint="eastAsia"/>
        </w:rPr>
        <w:t>宗教</w:t>
      </w:r>
      <w:r w:rsidRPr="00F83EB3">
        <w:rPr>
          <w:rFonts w:cs="ＭＳ ゴシック" w:hint="eastAsia"/>
        </w:rPr>
        <w:t>的随想集といった性質のものである。ここに紹介する上巻は、</w:t>
      </w:r>
      <w:r>
        <w:rPr>
          <w:rFonts w:cs="ＭＳ ゴシック" w:hint="eastAsia"/>
        </w:rPr>
        <w:t>１９０１</w:t>
      </w:r>
      <w:r w:rsidRPr="00F83EB3">
        <w:rPr>
          <w:rFonts w:cs="ＭＳ ゴシック" w:hint="eastAsia"/>
        </w:rPr>
        <w:t>年、今世紀の夜明けに初版</w:t>
      </w:r>
      <w:r>
        <w:rPr>
          <w:rFonts w:cs="ＭＳ ゴシック" w:hint="eastAsia"/>
        </w:rPr>
        <w:t>が</w:t>
      </w:r>
      <w:r w:rsidRPr="00F83EB3">
        <w:rPr>
          <w:rFonts w:cs="ＭＳ ゴシック" w:hint="eastAsia"/>
        </w:rPr>
        <w:t>出た。著者</w:t>
      </w:r>
      <w:r>
        <w:rPr>
          <w:rFonts w:cs="ＭＳ ゴシック" w:hint="eastAsia"/>
        </w:rPr>
        <w:t>６８歳</w:t>
      </w:r>
      <w:r w:rsidRPr="00F83EB3">
        <w:rPr>
          <w:rFonts w:cs="ＭＳ ゴシック" w:hint="eastAsia"/>
        </w:rPr>
        <w:t>のときである。</w:t>
      </w:r>
    </w:p>
    <w:p w:rsidR="002635D5" w:rsidRDefault="002635D5" w:rsidP="002635D5">
      <w:pPr>
        <w:ind w:firstLine="240"/>
        <w:rPr>
          <w:rFonts w:cs="ＭＳ ゴシック"/>
        </w:rPr>
      </w:pPr>
      <w:r>
        <w:rPr>
          <w:rFonts w:cs="ＭＳ ゴシック" w:hint="eastAsia"/>
        </w:rPr>
        <w:t>本</w:t>
      </w:r>
      <w:r w:rsidRPr="00F83EB3">
        <w:rPr>
          <w:rFonts w:cs="ＭＳ ゴシック" w:hint="eastAsia"/>
        </w:rPr>
        <w:t>巻は筆者も座右において愛読している書の一つであるが、かつて筆者がこれを翻訳しているので</w:t>
      </w:r>
      <w:r w:rsidRPr="00273F00">
        <w:rPr>
          <w:rFonts w:cs="ＭＳ ゴシック" w:hint="eastAsia"/>
          <w:sz w:val="20"/>
          <w:szCs w:val="20"/>
        </w:rPr>
        <w:t>（『ヒルティー著作集第四巻、眠られぬ夜のために』〔一〕白水社版）</w:t>
      </w:r>
      <w:r w:rsidRPr="00273F00">
        <w:rPr>
          <w:rFonts w:cs="ＭＳ ゴシック" w:hint="eastAsia"/>
        </w:rPr>
        <w:t>、</w:t>
      </w:r>
      <w:r w:rsidRPr="00F83EB3">
        <w:rPr>
          <w:rFonts w:cs="ＭＳ ゴシック" w:hint="eastAsia"/>
        </w:rPr>
        <w:t>今回の</w:t>
      </w:r>
      <w:r>
        <w:rPr>
          <w:rFonts w:cs="ＭＳ ゴシック" w:hint="eastAsia"/>
        </w:rPr>
        <w:t>引用</w:t>
      </w:r>
      <w:r w:rsidRPr="00F83EB3">
        <w:rPr>
          <w:rFonts w:cs="ＭＳ ゴシック" w:hint="eastAsia"/>
        </w:rPr>
        <w:t>文はそれに</w:t>
      </w:r>
      <w:r>
        <w:rPr>
          <w:rFonts w:cs="ＭＳ ゴシック" w:hint="eastAsia"/>
        </w:rPr>
        <w:t>よ</w:t>
      </w:r>
      <w:r w:rsidRPr="00F83EB3">
        <w:rPr>
          <w:rFonts w:cs="ＭＳ ゴシック" w:hint="eastAsia"/>
        </w:rPr>
        <w:t>ることとする。</w:t>
      </w:r>
    </w:p>
    <w:p w:rsidR="002635D5" w:rsidRDefault="002635D5" w:rsidP="002635D5">
      <w:pPr>
        <w:ind w:firstLine="240"/>
        <w:rPr>
          <w:rFonts w:cs="ＭＳ ゴシック"/>
        </w:rPr>
      </w:pPr>
      <w:r w:rsidRPr="00F83EB3">
        <w:rPr>
          <w:rFonts w:cs="ＭＳ ゴシック" w:hint="eastAsia"/>
        </w:rPr>
        <w:t>その訳書の解説の中でこう</w:t>
      </w:r>
      <w:r>
        <w:rPr>
          <w:rFonts w:cs="ＭＳ ゴシック" w:hint="eastAsia"/>
        </w:rPr>
        <w:t>書</w:t>
      </w:r>
      <w:r w:rsidRPr="00F83EB3">
        <w:rPr>
          <w:rFonts w:cs="ＭＳ ゴシック" w:hint="eastAsia"/>
        </w:rPr>
        <w:t>いた、</w:t>
      </w:r>
    </w:p>
    <w:p w:rsidR="002635D5" w:rsidRDefault="002635D5" w:rsidP="002635D5">
      <w:pPr>
        <w:pStyle w:val="aff0"/>
        <w:ind w:left="480" w:right="480"/>
      </w:pPr>
      <w:r w:rsidRPr="00F83EB3">
        <w:rPr>
          <w:rFonts w:hint="eastAsia"/>
        </w:rPr>
        <w:t>「彼がいかにその深遠な信仰、円熟した人格、富豊な人生体験、</w:t>
      </w:r>
      <w:r w:rsidR="00F816D6">
        <w:fldChar w:fldCharType="begin"/>
      </w:r>
      <w:r>
        <w:instrText>EQ \* jc2 \* "Font:</w:instrText>
      </w:r>
      <w:r>
        <w:instrText>ＭＳ</w:instrText>
      </w:r>
      <w:r>
        <w:instrText xml:space="preserve"> </w:instrText>
      </w:r>
      <w:r>
        <w:instrText>明朝</w:instrText>
      </w:r>
      <w:r>
        <w:instrText>" \* hps12 \o\ad(\s\up 11(</w:instrText>
      </w:r>
      <w:r w:rsidRPr="00273F00">
        <w:rPr>
          <w:rFonts w:ascii="ＭＳ 明朝" w:eastAsia="ＭＳ 明朝" w:hAnsi="ＭＳ 明朝" w:hint="eastAsia"/>
          <w:sz w:val="12"/>
        </w:rPr>
        <w:instrText>こうかん</w:instrText>
      </w:r>
      <w:r>
        <w:instrText>),</w:instrText>
      </w:r>
      <w:r>
        <w:rPr>
          <w:rFonts w:hint="eastAsia"/>
        </w:rPr>
        <w:instrText>浩瀚</w:instrText>
      </w:r>
      <w:r>
        <w:instrText>)</w:instrText>
      </w:r>
      <w:r w:rsidR="00F816D6">
        <w:fldChar w:fldCharType="end"/>
      </w:r>
      <w:r w:rsidRPr="00F83EB3">
        <w:rPr>
          <w:rFonts w:hint="eastAsia"/>
        </w:rPr>
        <w:t>な学識、卓抜なる見識などをもって多</w:t>
      </w:r>
      <w:r>
        <w:rPr>
          <w:rFonts w:hint="eastAsia"/>
        </w:rPr>
        <w:t>面</w:t>
      </w:r>
      <w:r w:rsidRPr="00F83EB3">
        <w:rPr>
          <w:rFonts w:hint="eastAsia"/>
        </w:rPr>
        <w:t>多彩に、縦横</w:t>
      </w:r>
      <w:r w:rsidR="00F816D6">
        <w:ruby>
          <w:rubyPr>
            <w:rubyAlign w:val="distributeSpace"/>
            <w:hps w:val="12"/>
            <w:hpsRaise w:val="22"/>
            <w:hpsBaseText w:val="24"/>
            <w:lid w:val="ja-JP"/>
          </w:rubyPr>
          <w:rt>
            <w:r w:rsidR="002635D5" w:rsidRPr="00273F00">
              <w:rPr>
                <w:rFonts w:ascii="ＭＳ 明朝" w:eastAsia="ＭＳ 明朝" w:hAnsi="ＭＳ 明朝" w:hint="eastAsia"/>
                <w:sz w:val="12"/>
              </w:rPr>
              <w:t>むげ</w:t>
            </w:r>
          </w:rt>
          <w:rubyBase>
            <w:r w:rsidR="002635D5">
              <w:rPr>
                <w:rFonts w:hint="eastAsia"/>
              </w:rPr>
              <w:t>無碍</w:t>
            </w:r>
          </w:rubyBase>
        </w:ruby>
      </w:r>
      <w:r w:rsidRPr="00F83EB3">
        <w:rPr>
          <w:rFonts w:hint="eastAsia"/>
        </w:rPr>
        <w:t>に、この</w:t>
      </w:r>
      <w:r>
        <w:rPr>
          <w:rFonts w:hint="eastAsia"/>
        </w:rPr>
        <w:t>３６５</w:t>
      </w:r>
      <w:r w:rsidRPr="00F83EB3">
        <w:rPr>
          <w:rFonts w:hint="eastAsia"/>
        </w:rPr>
        <w:t>の短文を通して語りかけてくるか。人生万般のこと、</w:t>
      </w:r>
      <w:r>
        <w:rPr>
          <w:rFonts w:hint="eastAsia"/>
        </w:rPr>
        <w:t>人間</w:t>
      </w:r>
      <w:r w:rsidRPr="00F83EB3">
        <w:rPr>
          <w:rFonts w:hint="eastAsia"/>
        </w:rPr>
        <w:t>一切のなやみに対して彼はたのもしい権威と深い愛をもって語ってくれる。」</w:t>
      </w:r>
    </w:p>
    <w:p w:rsidR="002635D5" w:rsidRDefault="002635D5" w:rsidP="002635D5">
      <w:pPr>
        <w:ind w:firstLine="240"/>
      </w:pPr>
      <w:r w:rsidRPr="00F83EB3">
        <w:rPr>
          <w:rFonts w:hint="eastAsia"/>
        </w:rPr>
        <w:t>大方の読者は</w:t>
      </w:r>
      <w:r>
        <w:rPr>
          <w:rFonts w:hint="eastAsia"/>
        </w:rPr>
        <w:t>──</w:t>
      </w:r>
      <w:r w:rsidRPr="00F83EB3">
        <w:rPr>
          <w:rFonts w:hint="eastAsia"/>
        </w:rPr>
        <w:t>筆者もそうであるが</w:t>
      </w:r>
      <w:r>
        <w:rPr>
          <w:rFonts w:hint="eastAsia"/>
        </w:rPr>
        <w:t>──別に</w:t>
      </w:r>
      <w:r w:rsidRPr="00F83EB3">
        <w:rPr>
          <w:rFonts w:hint="eastAsia"/>
        </w:rPr>
        <w:t>眠られない夜があるわけでないであろうが、著者の言葉から、なぐさめや、はげましや、道しるべや、さまざまな注意や心がけなどを承ることが楽しいから、眠りも更に安らか、</w:t>
      </w:r>
      <w:r>
        <w:rPr>
          <w:rFonts w:hint="eastAsia"/>
        </w:rPr>
        <w:t>目覚</w:t>
      </w:r>
      <w:r w:rsidRPr="00F83EB3">
        <w:rPr>
          <w:rFonts w:hint="eastAsia"/>
        </w:rPr>
        <w:t>めも更にさわやか、というわけであろう。何</w:t>
      </w:r>
      <w:r>
        <w:rPr>
          <w:rFonts w:hint="eastAsia"/>
        </w:rPr>
        <w:t>より</w:t>
      </w:r>
      <w:r w:rsidRPr="00F83EB3">
        <w:rPr>
          <w:rFonts w:hint="eastAsia"/>
        </w:rPr>
        <w:t>の精神生活の糧である。</w:t>
      </w:r>
    </w:p>
    <w:p w:rsidR="002635D5" w:rsidRDefault="002635D5" w:rsidP="002635D5">
      <w:pPr>
        <w:ind w:firstLine="240"/>
      </w:pPr>
      <w:r>
        <w:rPr>
          <w:rFonts w:hint="eastAsia"/>
        </w:rPr>
        <w:t>まず</w:t>
      </w:r>
      <w:r w:rsidRPr="00F83EB3">
        <w:rPr>
          <w:rFonts w:hint="eastAsia"/>
        </w:rPr>
        <w:t>上巻の</w:t>
      </w:r>
      <w:r>
        <w:rPr>
          <w:rFonts w:hint="eastAsia"/>
        </w:rPr>
        <w:t>３６５</w:t>
      </w:r>
      <w:r w:rsidRPr="00F83EB3">
        <w:rPr>
          <w:rFonts w:hint="eastAsia"/>
        </w:rPr>
        <w:t>の随想から、ほんの一部分を紹介し、筆者の所感を述べさせていただく。</w:t>
      </w:r>
    </w:p>
    <w:p w:rsidR="002635D5" w:rsidRDefault="002635D5" w:rsidP="002635D5">
      <w:pPr>
        <w:pStyle w:val="1"/>
        <w:spacing w:before="480"/>
      </w:pPr>
      <w:bookmarkStart w:id="2" w:name="_Ref496081999"/>
      <w:r>
        <w:rPr>
          <w:rFonts w:hint="eastAsia"/>
        </w:rPr>
        <w:t>●１月１</w:t>
      </w:r>
      <w:r w:rsidRPr="00F83EB3">
        <w:rPr>
          <w:rFonts w:hint="eastAsia"/>
        </w:rPr>
        <w:t>日</w:t>
      </w:r>
      <w:bookmarkEnd w:id="2"/>
    </w:p>
    <w:p w:rsidR="002635D5" w:rsidRDefault="002635D5" w:rsidP="002635D5">
      <w:pPr>
        <w:pStyle w:val="ad"/>
        <w:ind w:left="480" w:right="480" w:firstLine="240"/>
      </w:pPr>
      <w:r w:rsidRPr="00F83EB3">
        <w:rPr>
          <w:rFonts w:hint="eastAsia"/>
        </w:rPr>
        <w:t>「</w:t>
      </w:r>
      <w:r>
        <w:rPr>
          <w:rFonts w:hint="eastAsia"/>
        </w:rPr>
        <w:t>つねに</w:t>
      </w:r>
      <w:r w:rsidRPr="00F83EB3">
        <w:rPr>
          <w:rFonts w:hint="eastAsia"/>
        </w:rPr>
        <w:t>偉大な思想に生き、末梢的なことは軽視する</w:t>
      </w:r>
      <w:r>
        <w:rPr>
          <w:rFonts w:hint="eastAsia"/>
        </w:rPr>
        <w:t>よ</w:t>
      </w:r>
      <w:r w:rsidRPr="00F83EB3">
        <w:rPr>
          <w:rFonts w:hint="eastAsia"/>
        </w:rPr>
        <w:t>うに</w:t>
      </w:r>
      <w:r>
        <w:rPr>
          <w:rFonts w:hint="eastAsia"/>
        </w:rPr>
        <w:t>つと</w:t>
      </w:r>
      <w:r w:rsidRPr="00F83EB3">
        <w:rPr>
          <w:rFonts w:hint="eastAsia"/>
        </w:rPr>
        <w:t>め</w:t>
      </w:r>
      <w:r>
        <w:rPr>
          <w:rFonts w:hint="eastAsia"/>
        </w:rPr>
        <w:t>よ</w:t>
      </w:r>
      <w:r w:rsidRPr="00F83EB3">
        <w:rPr>
          <w:rFonts w:hint="eastAsia"/>
        </w:rPr>
        <w:t>。これは、一般に言って、人生の多くの苦難と悲哀を最もたやすく乗りこえさせる道である。</w:t>
      </w:r>
      <w:r w:rsidRPr="00F83EB3">
        <w:rPr>
          <w:rFonts w:hint="eastAsia"/>
        </w:rPr>
        <w:lastRenderedPageBreak/>
        <w:t>最大で同時に一般に最も解り易い</w:t>
      </w:r>
      <w:r>
        <w:rPr>
          <w:rFonts w:hint="eastAsia"/>
        </w:rPr>
        <w:t>思想</w:t>
      </w:r>
      <w:r w:rsidRPr="00F83EB3">
        <w:rPr>
          <w:rFonts w:hint="eastAsia"/>
        </w:rPr>
        <w:t>は、今やキリスト教の形における神信仰である。</w:t>
      </w:r>
    </w:p>
    <w:p w:rsidR="002635D5" w:rsidRDefault="002635D5" w:rsidP="002635D5">
      <w:pPr>
        <w:pStyle w:val="ad"/>
        <w:ind w:left="480" w:right="480" w:firstLine="240"/>
      </w:pPr>
      <w:r w:rsidRPr="00F83EB3">
        <w:rPr>
          <w:rFonts w:hint="eastAsia"/>
        </w:rPr>
        <w:t>しかしまた昔から今まで、いじけた余りにも狭いキリスト教がある。これはキリストの</w:t>
      </w:r>
      <w:r>
        <w:rPr>
          <w:rFonts w:hint="eastAsia"/>
        </w:rPr>
        <w:t>本</w:t>
      </w:r>
      <w:r w:rsidRPr="00F83EB3">
        <w:rPr>
          <w:rFonts w:hint="eastAsia"/>
        </w:rPr>
        <w:t>質に、教説に、いささかも、あるいは全くは適合しないものであって、そのためにすでに多くの気高いまた</w:t>
      </w:r>
      <w:r>
        <w:rPr>
          <w:rFonts w:hint="eastAsia"/>
        </w:rPr>
        <w:t>教養</w:t>
      </w:r>
      <w:r w:rsidRPr="00F83EB3">
        <w:rPr>
          <w:rFonts w:hint="eastAsia"/>
        </w:rPr>
        <w:t>の高い</w:t>
      </w:r>
      <w:r>
        <w:rPr>
          <w:rFonts w:hint="eastAsia"/>
        </w:rPr>
        <w:t>人々</w:t>
      </w:r>
      <w:r w:rsidRPr="00F83EB3">
        <w:rPr>
          <w:rFonts w:hint="eastAsia"/>
        </w:rPr>
        <w:t>をキリストの教説から遠ざけてしまったのである。</w:t>
      </w:r>
    </w:p>
    <w:p w:rsidR="002635D5" w:rsidRDefault="002635D5" w:rsidP="002635D5">
      <w:pPr>
        <w:pStyle w:val="ad"/>
        <w:ind w:left="480" w:right="480" w:firstLine="240"/>
      </w:pPr>
      <w:r w:rsidRPr="00F83EB3">
        <w:rPr>
          <w:rFonts w:hint="eastAsia"/>
        </w:rPr>
        <w:t>もしあなたが人生の</w:t>
      </w:r>
      <w:r>
        <w:rPr>
          <w:rFonts w:hint="eastAsia"/>
        </w:rPr>
        <w:t>幸福</w:t>
      </w:r>
      <w:r w:rsidRPr="00F83EB3">
        <w:rPr>
          <w:rFonts w:hint="eastAsia"/>
        </w:rPr>
        <w:t>を心がけているならば、神学や教会主義をもってキリスト教に代えてはならない。まさにあなた自らキリスト教をその源泉に即して求め</w:t>
      </w:r>
      <w:r>
        <w:rPr>
          <w:rFonts w:hint="eastAsia"/>
        </w:rPr>
        <w:t>よ</w:t>
      </w:r>
      <w:r w:rsidRPr="00F83EB3">
        <w:rPr>
          <w:rFonts w:hint="eastAsia"/>
        </w:rPr>
        <w:t>。すなわち</w:t>
      </w:r>
      <w:r>
        <w:rPr>
          <w:rFonts w:hint="eastAsia"/>
        </w:rPr>
        <w:t>福音書</w:t>
      </w:r>
      <w:r w:rsidRPr="00F83EB3">
        <w:rPr>
          <w:rFonts w:hint="eastAsia"/>
        </w:rPr>
        <w:t>の中に、しかもその</w:t>
      </w:r>
      <w:r>
        <w:rPr>
          <w:rFonts w:hint="eastAsia"/>
        </w:rPr>
        <w:t>中</w:t>
      </w:r>
      <w:r w:rsidRPr="00F83EB3">
        <w:rPr>
          <w:rFonts w:hint="eastAsia"/>
        </w:rPr>
        <w:t>でも特にキリスト自身の言説の中に求め</w:t>
      </w:r>
      <w:r>
        <w:rPr>
          <w:rFonts w:hint="eastAsia"/>
        </w:rPr>
        <w:t>よ</w:t>
      </w:r>
      <w:r w:rsidRPr="00F83EB3">
        <w:rPr>
          <w:rFonts w:hint="eastAsia"/>
        </w:rPr>
        <w:t>。実にキリストの言説はどんな</w:t>
      </w:r>
      <w:r>
        <w:rPr>
          <w:rFonts w:hint="eastAsia"/>
        </w:rPr>
        <w:t>哲学</w:t>
      </w:r>
      <w:r w:rsidRPr="00F83EB3">
        <w:rPr>
          <w:rFonts w:hint="eastAsia"/>
        </w:rPr>
        <w:t>にもこれに</w:t>
      </w:r>
      <w:r w:rsidR="00F816D6">
        <w:ruby>
          <w:rubyPr>
            <w:rubyAlign w:val="distributeSpace"/>
            <w:hps w:val="12"/>
            <w:hpsRaise w:val="22"/>
            <w:hpsBaseText w:val="24"/>
            <w:lid w:val="ja-JP"/>
          </w:rubyPr>
          <w:rt>
            <w:r w:rsidR="002635D5" w:rsidRPr="003E65BD">
              <w:rPr>
                <w:rFonts w:ascii="ＭＳ 明朝" w:eastAsia="ＭＳ 明朝" w:hAnsi="ＭＳ 明朝" w:hint="eastAsia"/>
                <w:sz w:val="12"/>
              </w:rPr>
              <w:t>くら</w:t>
            </w:r>
          </w:rt>
          <w:rubyBase>
            <w:r w:rsidR="002635D5">
              <w:rPr>
                <w:rFonts w:hint="eastAsia"/>
              </w:rPr>
              <w:t>較</w:t>
            </w:r>
          </w:rubyBase>
        </w:ruby>
      </w:r>
      <w:r w:rsidRPr="00F83EB3">
        <w:rPr>
          <w:rFonts w:hint="eastAsia"/>
        </w:rPr>
        <w:t>ぶべきものを見ない。」</w:t>
      </w:r>
    </w:p>
    <w:p w:rsidR="002635D5" w:rsidRDefault="002635D5" w:rsidP="002635D5">
      <w:pPr>
        <w:ind w:firstLine="240"/>
      </w:pPr>
      <w:r w:rsidRPr="00F83EB3">
        <w:rPr>
          <w:rFonts w:hint="eastAsia"/>
        </w:rPr>
        <w:t>元日劈頭の言葉として実に適切な内容と思う。真に「偉大な</w:t>
      </w:r>
      <w:r>
        <w:rPr>
          <w:rFonts w:hint="eastAsia"/>
        </w:rPr>
        <w:t>思想</w:t>
      </w:r>
      <w:r w:rsidRPr="00F83EB3">
        <w:rPr>
          <w:rFonts w:hint="eastAsia"/>
        </w:rPr>
        <w:t>」には、何らかの精神</w:t>
      </w:r>
      <w:r w:rsidRPr="003E65BD">
        <w:rPr>
          <w:rFonts w:hint="eastAsia"/>
          <w:sz w:val="20"/>
          <w:szCs w:val="20"/>
        </w:rPr>
        <w:t>（霊）</w:t>
      </w:r>
      <w:r w:rsidRPr="00F83EB3">
        <w:rPr>
          <w:rFonts w:hint="eastAsia"/>
        </w:rPr>
        <w:t>的な力がある。</w:t>
      </w:r>
      <w:r>
        <w:rPr>
          <w:rFonts w:hint="eastAsia"/>
        </w:rPr>
        <w:t>それ</w:t>
      </w:r>
      <w:r w:rsidRPr="00F83EB3">
        <w:rPr>
          <w:rFonts w:hint="eastAsia"/>
        </w:rPr>
        <w:t>を受けそこなうと、いくら「偉大な思想」に接してもダメである。キリストは</w:t>
      </w:r>
    </w:p>
    <w:p w:rsidR="002635D5" w:rsidRDefault="002635D5" w:rsidP="002635D5">
      <w:pPr>
        <w:pStyle w:val="21"/>
      </w:pPr>
      <w:r w:rsidRPr="00F83EB3">
        <w:rPr>
          <w:rFonts w:hint="eastAsia"/>
        </w:rPr>
        <w:t>「わが言葉は霊なり、生命なり」</w:t>
      </w:r>
    </w:p>
    <w:p w:rsidR="002635D5" w:rsidRDefault="002635D5" w:rsidP="002635D5">
      <w:pPr>
        <w:ind w:firstLine="240"/>
      </w:pPr>
      <w:r w:rsidRPr="00F83EB3">
        <w:rPr>
          <w:rFonts w:hint="eastAsia"/>
        </w:rPr>
        <w:t>と言った。キリストの言葉は実は思想以上のものである。キリストの言葉を観念的に受けとる限り、いつまで経ってもその真義はつかめない。</w:t>
      </w:r>
      <w:r>
        <w:rPr>
          <w:rFonts w:hint="eastAsia"/>
        </w:rPr>
        <w:t>言葉</w:t>
      </w:r>
      <w:r w:rsidRPr="00F83EB3">
        <w:rPr>
          <w:rFonts w:hint="eastAsia"/>
        </w:rPr>
        <w:t>という現象を通して、それが発せられている根源現実、根源の霊的</w:t>
      </w:r>
      <w:r>
        <w:rPr>
          <w:rFonts w:hint="eastAsia"/>
        </w:rPr>
        <w:t>人格</w:t>
      </w:r>
      <w:r w:rsidRPr="00F83EB3">
        <w:rPr>
          <w:rFonts w:hint="eastAsia"/>
        </w:rPr>
        <w:t>の中に</w:t>
      </w:r>
      <w:r>
        <w:rPr>
          <w:rFonts w:hint="eastAsia"/>
        </w:rPr>
        <w:t>信じ</w:t>
      </w:r>
      <w:r w:rsidRPr="00F83EB3">
        <w:rPr>
          <w:rFonts w:hint="eastAsia"/>
        </w:rPr>
        <w:t>入る質の受け方をするとき、キリストの言葉が驚くべき生命的なものであることを体感</w:t>
      </w:r>
      <w:r>
        <w:rPr>
          <w:rFonts w:hint="eastAsia"/>
        </w:rPr>
        <w:t>体</w:t>
      </w:r>
      <w:r w:rsidRPr="00F83EB3">
        <w:rPr>
          <w:rFonts w:hint="eastAsia"/>
        </w:rPr>
        <w:t>受する</w:t>
      </w:r>
      <w:r>
        <w:rPr>
          <w:rFonts w:hint="eastAsia"/>
        </w:rPr>
        <w:t>よ</w:t>
      </w:r>
      <w:r w:rsidRPr="00F83EB3">
        <w:rPr>
          <w:rFonts w:hint="eastAsia"/>
        </w:rPr>
        <w:t>うになる。</w:t>
      </w:r>
    </w:p>
    <w:p w:rsidR="002635D5" w:rsidRDefault="002635D5" w:rsidP="002635D5">
      <w:pPr>
        <w:ind w:firstLine="240"/>
      </w:pPr>
      <w:r w:rsidRPr="00F83EB3">
        <w:rPr>
          <w:rFonts w:hint="eastAsia"/>
        </w:rPr>
        <w:t>「神学」</w:t>
      </w:r>
      <w:r w:rsidRPr="006461F9">
        <w:rPr>
          <w:rFonts w:hint="eastAsia"/>
          <w:sz w:val="20"/>
          <w:szCs w:val="20"/>
        </w:rPr>
        <w:t>（</w:t>
      </w:r>
      <w:proofErr w:type="spellStart"/>
      <w:r w:rsidRPr="006461F9">
        <w:rPr>
          <w:rFonts w:hint="eastAsia"/>
          <w:sz w:val="20"/>
          <w:szCs w:val="20"/>
        </w:rPr>
        <w:t>Theologie</w:t>
      </w:r>
      <w:proofErr w:type="spellEnd"/>
      <w:r w:rsidRPr="006461F9">
        <w:rPr>
          <w:rFonts w:hint="eastAsia"/>
          <w:sz w:val="20"/>
          <w:szCs w:val="20"/>
        </w:rPr>
        <w:t>）</w:t>
      </w:r>
      <w:r w:rsidRPr="00F83EB3">
        <w:rPr>
          <w:rFonts w:hint="eastAsia"/>
        </w:rPr>
        <w:t>や「教会主義」</w:t>
      </w:r>
      <w:r w:rsidRPr="006461F9">
        <w:rPr>
          <w:rFonts w:hint="eastAsia"/>
          <w:sz w:val="20"/>
          <w:szCs w:val="20"/>
        </w:rPr>
        <w:t>（</w:t>
      </w:r>
      <w:proofErr w:type="spellStart"/>
      <w:r w:rsidRPr="006461F9">
        <w:rPr>
          <w:rFonts w:hint="eastAsia"/>
          <w:sz w:val="20"/>
          <w:szCs w:val="20"/>
        </w:rPr>
        <w:t>Kirchlichkeit</w:t>
      </w:r>
      <w:proofErr w:type="spellEnd"/>
      <w:r w:rsidRPr="006461F9">
        <w:rPr>
          <w:rFonts w:hint="eastAsia"/>
          <w:sz w:val="20"/>
          <w:szCs w:val="20"/>
        </w:rPr>
        <w:t>）</w:t>
      </w:r>
      <w:r w:rsidRPr="00F83EB3">
        <w:rPr>
          <w:rFonts w:hint="eastAsia"/>
        </w:rPr>
        <w:t>が生きた</w:t>
      </w:r>
      <w:r>
        <w:rPr>
          <w:rFonts w:hint="eastAsia"/>
        </w:rPr>
        <w:t>信仰</w:t>
      </w:r>
      <w:r w:rsidRPr="00F83EB3">
        <w:rPr>
          <w:rFonts w:hint="eastAsia"/>
        </w:rPr>
        <w:t>を妨げるものであることはヒルティーが注意している通りである。ゲーテもそのことを『</w:t>
      </w:r>
      <w:r>
        <w:rPr>
          <w:rFonts w:hint="eastAsia"/>
        </w:rPr>
        <w:t>ファウスト</w:t>
      </w:r>
      <w:r w:rsidRPr="00F83EB3">
        <w:rPr>
          <w:rFonts w:hint="eastAsia"/>
        </w:rPr>
        <w:t>』の中でなじっている。勿論、神学も、言の深い意味においての</w:t>
      </w:r>
      <w:r>
        <w:rPr>
          <w:rFonts w:hint="eastAsia"/>
        </w:rPr>
        <w:t>神</w:t>
      </w:r>
      <w:r w:rsidRPr="00F83EB3">
        <w:rPr>
          <w:rFonts w:hint="eastAsia"/>
        </w:rPr>
        <w:t>学ならば、信仰の羅針盤たる</w:t>
      </w:r>
      <w:r>
        <w:rPr>
          <w:rFonts w:hint="eastAsia"/>
        </w:rPr>
        <w:t>役割</w:t>
      </w:r>
      <w:r w:rsidRPr="00F83EB3">
        <w:rPr>
          <w:rFonts w:hint="eastAsia"/>
        </w:rPr>
        <w:t>を果す重さをもっているといえるから、大切な学問であることは言うまでもない。「教会主義」とヒルティーがいっているのは、教会の組織や制度や信条や</w:t>
      </w:r>
      <w:r>
        <w:rPr>
          <w:rFonts w:hint="eastAsia"/>
        </w:rPr>
        <w:t>祭儀</w:t>
      </w:r>
      <w:r w:rsidRPr="00F83EB3">
        <w:rPr>
          <w:rFonts w:hint="eastAsia"/>
        </w:rPr>
        <w:t>などにとらわれた在り方のことで、大切な生命的な在り方に硬化現象を起こさせるものである。「教会」とはそもそも</w:t>
      </w:r>
      <w:r>
        <w:rPr>
          <w:rFonts w:hint="eastAsia"/>
        </w:rPr>
        <w:t>本質</w:t>
      </w:r>
      <w:r w:rsidRPr="00F83EB3">
        <w:rPr>
          <w:rFonts w:hint="eastAsia"/>
        </w:rPr>
        <w:t>的にはどういうものか、ということを同じくスイスの現代神学者エミール・ブルンナーが</w:t>
      </w:r>
      <w:r>
        <w:rPr>
          <w:rFonts w:hint="eastAsia"/>
        </w:rPr>
        <w:t>『</w:t>
      </w:r>
      <w:r w:rsidRPr="00F83EB3">
        <w:rPr>
          <w:rFonts w:hint="eastAsia"/>
        </w:rPr>
        <w:t>教会の誤解</w:t>
      </w:r>
      <w:r>
        <w:rPr>
          <w:rFonts w:hint="eastAsia"/>
        </w:rPr>
        <w:t>』</w:t>
      </w:r>
      <w:r w:rsidRPr="006461F9">
        <w:rPr>
          <w:rFonts w:hint="eastAsia"/>
          <w:sz w:val="20"/>
          <w:szCs w:val="20"/>
        </w:rPr>
        <w:t>（</w:t>
      </w:r>
      <w:r w:rsidRPr="006461F9">
        <w:rPr>
          <w:rFonts w:hint="eastAsia"/>
          <w:sz w:val="20"/>
          <w:szCs w:val="20"/>
        </w:rPr>
        <w:t>Emil Brunner</w:t>
      </w:r>
      <w:r w:rsidRPr="006461F9">
        <w:rPr>
          <w:rFonts w:hint="eastAsia"/>
          <w:sz w:val="20"/>
          <w:szCs w:val="20"/>
        </w:rPr>
        <w:t>：</w:t>
      </w:r>
      <w:r w:rsidRPr="006461F9">
        <w:rPr>
          <w:rFonts w:hint="eastAsia"/>
          <w:sz w:val="20"/>
          <w:szCs w:val="20"/>
        </w:rPr>
        <w:t xml:space="preserve">Das </w:t>
      </w:r>
      <w:proofErr w:type="spellStart"/>
      <w:r w:rsidRPr="006461F9">
        <w:rPr>
          <w:rFonts w:hint="eastAsia"/>
          <w:sz w:val="20"/>
          <w:szCs w:val="20"/>
        </w:rPr>
        <w:t>Missverständnis</w:t>
      </w:r>
      <w:proofErr w:type="spellEnd"/>
      <w:r w:rsidRPr="006461F9">
        <w:rPr>
          <w:rFonts w:hint="eastAsia"/>
          <w:sz w:val="20"/>
          <w:szCs w:val="20"/>
        </w:rPr>
        <w:t xml:space="preserve"> </w:t>
      </w:r>
      <w:proofErr w:type="spellStart"/>
      <w:r w:rsidRPr="006461F9">
        <w:rPr>
          <w:rFonts w:hint="eastAsia"/>
          <w:sz w:val="20"/>
          <w:szCs w:val="20"/>
        </w:rPr>
        <w:t>der</w:t>
      </w:r>
      <w:proofErr w:type="spellEnd"/>
      <w:r w:rsidRPr="006461F9">
        <w:rPr>
          <w:rFonts w:hint="eastAsia"/>
          <w:sz w:val="20"/>
          <w:szCs w:val="20"/>
        </w:rPr>
        <w:t xml:space="preserve"> </w:t>
      </w:r>
      <w:proofErr w:type="spellStart"/>
      <w:r w:rsidRPr="006461F9">
        <w:rPr>
          <w:rFonts w:hint="eastAsia"/>
          <w:sz w:val="20"/>
          <w:szCs w:val="20"/>
        </w:rPr>
        <w:t>Kirche</w:t>
      </w:r>
      <w:proofErr w:type="spellEnd"/>
      <w:r w:rsidRPr="006461F9">
        <w:rPr>
          <w:rFonts w:hint="eastAsia"/>
          <w:sz w:val="20"/>
          <w:szCs w:val="20"/>
        </w:rPr>
        <w:t>）</w:t>
      </w:r>
      <w:r w:rsidRPr="00F83EB3">
        <w:rPr>
          <w:rFonts w:hint="eastAsia"/>
        </w:rPr>
        <w:t>という本で</w:t>
      </w:r>
      <w:r>
        <w:rPr>
          <w:rFonts w:hint="eastAsia"/>
        </w:rPr>
        <w:t>解明して</w:t>
      </w:r>
      <w:r w:rsidRPr="00F83EB3">
        <w:rPr>
          <w:rFonts w:hint="eastAsia"/>
        </w:rPr>
        <w:t>いるが、一般の教会が、本来あるべき教会</w:t>
      </w:r>
      <w:r>
        <w:rPr>
          <w:rFonts w:hint="eastAsia"/>
        </w:rPr>
        <w:t>──聖霊</w:t>
      </w:r>
      <w:r w:rsidRPr="00F83EB3">
        <w:rPr>
          <w:rFonts w:hint="eastAsia"/>
        </w:rPr>
        <w:t>と聖言に</w:t>
      </w:r>
      <w:r>
        <w:rPr>
          <w:rFonts w:hint="eastAsia"/>
        </w:rPr>
        <w:t>よ</w:t>
      </w:r>
      <w:r w:rsidRPr="00F83EB3">
        <w:rPr>
          <w:rFonts w:hint="eastAsia"/>
        </w:rPr>
        <w:t>る信仰者の人格</w:t>
      </w:r>
      <w:r>
        <w:rPr>
          <w:rFonts w:hint="eastAsia"/>
        </w:rPr>
        <w:t>共同体──</w:t>
      </w:r>
      <w:r w:rsidRPr="00F83EB3">
        <w:rPr>
          <w:rFonts w:hint="eastAsia"/>
        </w:rPr>
        <w:t>のすがたから逸脱して、いわゆる「教会主義」的存在となっているために、ヒルティーも攻撃したわけである。ヒルティーは、しかし、そうだからといって教会はダメと否定しているのではない。教会が「教会主義」的な教会になったらダメだというのである。わが国では、「無教会主義」的無教会となったらダメだと</w:t>
      </w:r>
      <w:r>
        <w:rPr>
          <w:rFonts w:hint="eastAsia"/>
        </w:rPr>
        <w:t>申し</w:t>
      </w:r>
      <w:r w:rsidRPr="00F83EB3">
        <w:rPr>
          <w:rFonts w:hint="eastAsia"/>
        </w:rPr>
        <w:t>たいわけである。</w:t>
      </w:r>
    </w:p>
    <w:p w:rsidR="002635D5" w:rsidRDefault="002635D5" w:rsidP="002635D5">
      <w:pPr>
        <w:ind w:firstLine="240"/>
      </w:pPr>
      <w:r w:rsidRPr="00F83EB3">
        <w:rPr>
          <w:rFonts w:hint="eastAsia"/>
        </w:rPr>
        <w:t>大切なことは</w:t>
      </w:r>
    </w:p>
    <w:p w:rsidR="002635D5" w:rsidRDefault="002635D5" w:rsidP="002635D5">
      <w:pPr>
        <w:pStyle w:val="ad"/>
        <w:ind w:left="480" w:right="480" w:firstLine="240"/>
      </w:pPr>
      <w:r w:rsidRPr="00F83EB3">
        <w:rPr>
          <w:rFonts w:hint="eastAsia"/>
        </w:rPr>
        <w:t>「自らキリスト教をその源泉に</w:t>
      </w:r>
      <w:r>
        <w:rPr>
          <w:rFonts w:hint="eastAsia"/>
        </w:rPr>
        <w:t>即し</w:t>
      </w:r>
      <w:r w:rsidRPr="00F83EB3">
        <w:rPr>
          <w:rFonts w:hint="eastAsia"/>
        </w:rPr>
        <w:t>て求め</w:t>
      </w:r>
      <w:r>
        <w:rPr>
          <w:rFonts w:hint="eastAsia"/>
        </w:rPr>
        <w:t>よ」</w:t>
      </w:r>
    </w:p>
    <w:p w:rsidR="002635D5" w:rsidRDefault="002635D5" w:rsidP="002635D5">
      <w:pPr>
        <w:ind w:firstLine="240"/>
      </w:pPr>
      <w:r w:rsidRPr="00F83EB3">
        <w:rPr>
          <w:rFonts w:hint="eastAsia"/>
        </w:rPr>
        <w:t>キリスト教の原点に帰入することである。それは正に</w:t>
      </w:r>
    </w:p>
    <w:p w:rsidR="002635D5" w:rsidRDefault="002635D5" w:rsidP="002635D5">
      <w:pPr>
        <w:pStyle w:val="ad"/>
        <w:ind w:left="480" w:right="480" w:firstLine="240"/>
      </w:pPr>
      <w:r w:rsidRPr="00F83EB3">
        <w:rPr>
          <w:rFonts w:hint="eastAsia"/>
        </w:rPr>
        <w:t>「福音書のキリスト自身の言説」</w:t>
      </w:r>
    </w:p>
    <w:p w:rsidR="002635D5" w:rsidRDefault="002635D5" w:rsidP="002635D5">
      <w:pPr>
        <w:ind w:firstLine="240"/>
      </w:pPr>
      <w:r w:rsidRPr="00F83EB3">
        <w:rPr>
          <w:rFonts w:hint="eastAsia"/>
        </w:rPr>
        <w:t>に直接体あたりすることである。私に言わせると、言説のみでなく、キリストの言動一切である。キリストという神の現象体そのものの実存に帰入することである。</w:t>
      </w:r>
      <w:r>
        <w:rPr>
          <w:rFonts w:hint="eastAsia"/>
        </w:rPr>
        <w:t>信仰</w:t>
      </w:r>
      <w:r w:rsidRPr="00F83EB3">
        <w:rPr>
          <w:rFonts w:hint="eastAsia"/>
        </w:rPr>
        <w:t>とはそ</w:t>
      </w:r>
      <w:r>
        <w:rPr>
          <w:rFonts w:hint="eastAsia"/>
        </w:rPr>
        <w:lastRenderedPageBreak/>
        <w:t>のよう</w:t>
      </w:r>
      <w:r w:rsidRPr="00F83EB3">
        <w:rPr>
          <w:rFonts w:hint="eastAsia"/>
        </w:rPr>
        <w:t>な劇的な体あたりで、福音</w:t>
      </w:r>
      <w:r>
        <w:rPr>
          <w:rFonts w:hint="eastAsia"/>
        </w:rPr>
        <w:t>書</w:t>
      </w:r>
      <w:r w:rsidRPr="00F83EB3">
        <w:rPr>
          <w:rFonts w:hint="eastAsia"/>
        </w:rPr>
        <w:t>のキリストに体あたりして降参すること、キリストを体受し、キリストに帰一してゆくことにある。パウロや</w:t>
      </w:r>
      <w:r>
        <w:rPr>
          <w:rFonts w:hint="eastAsia"/>
        </w:rPr>
        <w:t>ヨハネ</w:t>
      </w:r>
      <w:r w:rsidRPr="00F83EB3">
        <w:rPr>
          <w:rFonts w:hint="eastAsia"/>
        </w:rPr>
        <w:t>やペテロは、そ</w:t>
      </w:r>
      <w:r>
        <w:rPr>
          <w:rFonts w:hint="eastAsia"/>
        </w:rPr>
        <w:t>のよう</w:t>
      </w:r>
      <w:r w:rsidRPr="00F83EB3">
        <w:rPr>
          <w:rFonts w:hint="eastAsia"/>
        </w:rPr>
        <w:t>な質においてキリストを信受した。ヒルティーがここに唱えているこころもそういうところにあると思う。</w:t>
      </w:r>
    </w:p>
    <w:p w:rsidR="002635D5" w:rsidRDefault="002635D5" w:rsidP="002635D5">
      <w:pPr>
        <w:pStyle w:val="1"/>
        <w:spacing w:before="480"/>
      </w:pPr>
      <w:bookmarkStart w:id="3" w:name="_Ref496082002"/>
      <w:r>
        <w:rPr>
          <w:rFonts w:hint="eastAsia"/>
        </w:rPr>
        <w:t>●１</w:t>
      </w:r>
      <w:r w:rsidRPr="00F83EB3">
        <w:rPr>
          <w:rFonts w:hint="eastAsia"/>
        </w:rPr>
        <w:t>月</w:t>
      </w:r>
      <w:r>
        <w:rPr>
          <w:rFonts w:hint="eastAsia"/>
        </w:rPr>
        <w:t>１３</w:t>
      </w:r>
      <w:r w:rsidRPr="00F83EB3">
        <w:rPr>
          <w:rFonts w:hint="eastAsia"/>
        </w:rPr>
        <w:t>日</w:t>
      </w:r>
      <w:bookmarkEnd w:id="3"/>
    </w:p>
    <w:p w:rsidR="002635D5" w:rsidRDefault="002635D5" w:rsidP="002635D5">
      <w:pPr>
        <w:pStyle w:val="ad"/>
        <w:ind w:left="480" w:right="480" w:firstLine="240"/>
      </w:pPr>
      <w:r w:rsidRPr="00F83EB3">
        <w:rPr>
          <w:rFonts w:hint="eastAsia"/>
        </w:rPr>
        <w:t>「地上の</w:t>
      </w:r>
      <w:r>
        <w:rPr>
          <w:rFonts w:hint="eastAsia"/>
        </w:rPr>
        <w:t>天国</w:t>
      </w:r>
      <w:r w:rsidRPr="00F83EB3">
        <w:rPr>
          <w:rFonts w:hint="eastAsia"/>
        </w:rPr>
        <w:t>は、人間が神と絶えず想いを一つにすることのほか、</w:t>
      </w:r>
      <w:r>
        <w:rPr>
          <w:rFonts w:hint="eastAsia"/>
        </w:rPr>
        <w:t>何</w:t>
      </w:r>
      <w:r w:rsidRPr="00F83EB3">
        <w:rPr>
          <w:rFonts w:hint="eastAsia"/>
        </w:rPr>
        <w:t>ものをも最早</w:t>
      </w:r>
      <w:r>
        <w:rPr>
          <w:rFonts w:hint="eastAsia"/>
        </w:rPr>
        <w:t>切願</w:t>
      </w:r>
      <w:r w:rsidRPr="00F83EB3">
        <w:rPr>
          <w:rFonts w:hint="eastAsia"/>
        </w:rPr>
        <w:t>しないときにのみ始まる。来るべき天国も、この他の何ものでもあり</w:t>
      </w:r>
      <w:r>
        <w:rPr>
          <w:rFonts w:hint="eastAsia"/>
        </w:rPr>
        <w:t>得</w:t>
      </w:r>
      <w:r w:rsidRPr="00F83EB3">
        <w:rPr>
          <w:rFonts w:hint="eastAsia"/>
        </w:rPr>
        <w:t>ない。しかも、</w:t>
      </w:r>
      <w:r>
        <w:rPr>
          <w:rFonts w:hint="eastAsia"/>
        </w:rPr>
        <w:t>人間</w:t>
      </w:r>
      <w:r w:rsidRPr="00F83EB3">
        <w:rPr>
          <w:rFonts w:hint="eastAsia"/>
        </w:rPr>
        <w:t>がこの心情なくしては、そ</w:t>
      </w:r>
      <w:r>
        <w:rPr>
          <w:rFonts w:hint="eastAsia"/>
        </w:rPr>
        <w:t>のよう</w:t>
      </w:r>
      <w:r w:rsidRPr="00F83EB3">
        <w:rPr>
          <w:rFonts w:hint="eastAsia"/>
        </w:rPr>
        <w:t>な天国に</w:t>
      </w:r>
      <w:r>
        <w:rPr>
          <w:rFonts w:hint="eastAsia"/>
        </w:rPr>
        <w:t>適い</w:t>
      </w:r>
      <w:r w:rsidRPr="00F83EB3">
        <w:rPr>
          <w:rFonts w:hint="eastAsia"/>
        </w:rPr>
        <w:t>、そこに</w:t>
      </w:r>
      <w:r>
        <w:rPr>
          <w:rFonts w:hint="eastAsia"/>
        </w:rPr>
        <w:t>安住</w:t>
      </w:r>
      <w:r w:rsidRPr="00F83EB3">
        <w:rPr>
          <w:rFonts w:hint="eastAsia"/>
        </w:rPr>
        <w:t>でき</w:t>
      </w:r>
      <w:r>
        <w:rPr>
          <w:rFonts w:hint="eastAsia"/>
        </w:rPr>
        <w:t>よ</w:t>
      </w:r>
      <w:r w:rsidRPr="00F83EB3">
        <w:rPr>
          <w:rFonts w:hint="eastAsia"/>
        </w:rPr>
        <w:t>うとは、理性的にも全く同様に認められ得ない。」</w:t>
      </w:r>
    </w:p>
    <w:p w:rsidR="002635D5" w:rsidRDefault="002635D5" w:rsidP="002635D5">
      <w:pPr>
        <w:ind w:firstLine="240"/>
      </w:pPr>
      <w:r w:rsidRPr="00F83EB3">
        <w:rPr>
          <w:rFonts w:hint="eastAsia"/>
        </w:rPr>
        <w:t>神意と一つになるにはどうしたらいいか。自分をあるがままキリストの</w:t>
      </w:r>
      <w:r>
        <w:rPr>
          <w:rFonts w:hint="eastAsia"/>
        </w:rPr>
        <w:t>中</w:t>
      </w:r>
      <w:r w:rsidRPr="00F83EB3">
        <w:rPr>
          <w:rFonts w:hint="eastAsia"/>
        </w:rPr>
        <w:t>に投げ入れることである。どこから投げ入れるか。十字架という門を通してである。おのれを棄てる、とは、</w:t>
      </w:r>
      <w:r>
        <w:rPr>
          <w:rFonts w:hint="eastAsia"/>
        </w:rPr>
        <w:t>贖主</w:t>
      </w:r>
      <w:r w:rsidRPr="00F83EB3">
        <w:rPr>
          <w:rFonts w:hint="eastAsia"/>
        </w:rPr>
        <w:t>キリストの中に棄てることである。かくて我</w:t>
      </w:r>
      <w:r>
        <w:rPr>
          <w:rFonts w:hint="eastAsia"/>
        </w:rPr>
        <w:t>意</w:t>
      </w:r>
      <w:r w:rsidRPr="00F83EB3">
        <w:rPr>
          <w:rFonts w:hint="eastAsia"/>
        </w:rPr>
        <w:t>が棄てられると神</w:t>
      </w:r>
      <w:r>
        <w:rPr>
          <w:rFonts w:hint="eastAsia"/>
        </w:rPr>
        <w:t>意</w:t>
      </w:r>
      <w:r w:rsidRPr="00F83EB3">
        <w:rPr>
          <w:rFonts w:hint="eastAsia"/>
        </w:rPr>
        <w:t>なる本願が入ってくるから、「神と想いを一つにする」ということになる。絶えずそ</w:t>
      </w:r>
      <w:r>
        <w:rPr>
          <w:rFonts w:hint="eastAsia"/>
        </w:rPr>
        <w:t>のよう</w:t>
      </w:r>
      <w:r w:rsidRPr="00F83EB3">
        <w:rPr>
          <w:rFonts w:hint="eastAsia"/>
        </w:rPr>
        <w:t>になるのは勿論容易なことではないが、祈り心がそれへの道である。そこに「地上の天国」が現ずる。そしてこの天国は</w:t>
      </w:r>
      <w:r>
        <w:rPr>
          <w:rFonts w:hint="eastAsia"/>
        </w:rPr>
        <w:t>つねに</w:t>
      </w:r>
      <w:r w:rsidRPr="00F83EB3">
        <w:rPr>
          <w:rFonts w:hint="eastAsia"/>
        </w:rPr>
        <w:t>隣人にわけ与えられなければならない。神意は必ず深い愛に基いているから、</w:t>
      </w:r>
      <w:r>
        <w:rPr>
          <w:rFonts w:hint="eastAsia"/>
        </w:rPr>
        <w:t>本願</w:t>
      </w:r>
      <w:r w:rsidRPr="00F83EB3">
        <w:rPr>
          <w:rFonts w:hint="eastAsia"/>
        </w:rPr>
        <w:t>の愛が隣人に流れてゆく。かくて本当の「地上の天国」が展開してゆく。</w:t>
      </w:r>
    </w:p>
    <w:p w:rsidR="002635D5" w:rsidRDefault="002635D5" w:rsidP="002635D5">
      <w:pPr>
        <w:pStyle w:val="1"/>
        <w:spacing w:before="480"/>
      </w:pPr>
      <w:bookmarkStart w:id="4" w:name="_Ref496082004"/>
      <w:r>
        <w:rPr>
          <w:rFonts w:hint="eastAsia"/>
        </w:rPr>
        <w:t>●２</w:t>
      </w:r>
      <w:r w:rsidRPr="00F83EB3">
        <w:rPr>
          <w:rFonts w:hint="eastAsia"/>
        </w:rPr>
        <w:t>月</w:t>
      </w:r>
      <w:r>
        <w:rPr>
          <w:rFonts w:hint="eastAsia"/>
        </w:rPr>
        <w:t>７</w:t>
      </w:r>
      <w:r w:rsidRPr="00F83EB3">
        <w:rPr>
          <w:rFonts w:hint="eastAsia"/>
        </w:rPr>
        <w:t>日</w:t>
      </w:r>
      <w:bookmarkEnd w:id="4"/>
    </w:p>
    <w:p w:rsidR="002635D5" w:rsidRDefault="002635D5" w:rsidP="002635D5">
      <w:pPr>
        <w:pStyle w:val="ad"/>
        <w:ind w:left="480" w:right="480" w:firstLine="240"/>
      </w:pPr>
      <w:r w:rsidRPr="00F83EB3">
        <w:rPr>
          <w:rFonts w:hint="eastAsia"/>
        </w:rPr>
        <w:t>「福音書が聖霊と名づける</w:t>
      </w:r>
      <w:r>
        <w:rPr>
          <w:rFonts w:hint="eastAsia"/>
        </w:rPr>
        <w:t>霊</w:t>
      </w:r>
      <w:r w:rsidRPr="00F83EB3">
        <w:rPr>
          <w:rFonts w:hint="eastAsia"/>
        </w:rPr>
        <w:t>を、おのが生活に獲</w:t>
      </w:r>
      <w:r>
        <w:rPr>
          <w:rFonts w:hint="eastAsia"/>
        </w:rPr>
        <w:t>得</w:t>
      </w:r>
      <w:r w:rsidRPr="00F83EB3">
        <w:rPr>
          <w:rFonts w:hint="eastAsia"/>
        </w:rPr>
        <w:t>することのみが重要である。そうすれば、この</w:t>
      </w:r>
      <w:r>
        <w:rPr>
          <w:rFonts w:hint="eastAsia"/>
        </w:rPr>
        <w:t>霊</w:t>
      </w:r>
      <w:r w:rsidRPr="00F83EB3">
        <w:rPr>
          <w:rFonts w:hint="eastAsia"/>
        </w:rPr>
        <w:t>がそれから先の一切をなす。」</w:t>
      </w:r>
    </w:p>
    <w:p w:rsidR="002635D5" w:rsidRDefault="002635D5" w:rsidP="002635D5">
      <w:pPr>
        <w:ind w:firstLine="240"/>
      </w:pPr>
      <w:r w:rsidRPr="00F83EB3">
        <w:rPr>
          <w:rFonts w:hint="eastAsia"/>
        </w:rPr>
        <w:t>実に断然たる言で、私は</w:t>
      </w:r>
      <w:r w:rsidR="00F816D6">
        <w:ruby>
          <w:rubyPr>
            <w:rubyAlign w:val="distributeSpace"/>
            <w:hps w:val="12"/>
            <w:hpsRaise w:val="22"/>
            <w:hpsBaseText w:val="24"/>
            <w:lid w:val="ja-JP"/>
          </w:rubyPr>
          <w:rt>
            <w:r w:rsidR="002635D5" w:rsidRPr="00CC59FA">
              <w:rPr>
                <w:rFonts w:ascii="ＭＳ 明朝" w:eastAsia="ＭＳ 明朝" w:hAnsi="ＭＳ 明朝" w:hint="eastAsia"/>
                <w:sz w:val="12"/>
              </w:rPr>
              <w:t>まんこう</w:t>
            </w:r>
          </w:rt>
          <w:rubyBase>
            <w:r w:rsidR="002635D5">
              <w:rPr>
                <w:rFonts w:hint="eastAsia"/>
              </w:rPr>
              <w:t>満腔</w:t>
            </w:r>
          </w:rubyBase>
        </w:ruby>
      </w:r>
      <w:r w:rsidRPr="00F83EB3">
        <w:rPr>
          <w:rFonts w:hint="eastAsia"/>
        </w:rPr>
        <w:t>の然りを以て</w:t>
      </w:r>
      <w:r>
        <w:rPr>
          <w:rFonts w:hint="eastAsia"/>
        </w:rPr>
        <w:t>ヒルティー</w:t>
      </w:r>
      <w:r w:rsidRPr="00F83EB3">
        <w:rPr>
          <w:rFonts w:hint="eastAsia"/>
        </w:rPr>
        <w:t>のこの言に応えたい。私は二十歳のときにキリスト教に</w:t>
      </w:r>
      <w:r>
        <w:rPr>
          <w:rFonts w:hint="eastAsia"/>
        </w:rPr>
        <w:t>入信</w:t>
      </w:r>
      <w:r w:rsidRPr="00F83EB3">
        <w:rPr>
          <w:rFonts w:hint="eastAsia"/>
        </w:rPr>
        <w:t>したが、永いこと「無教会」の流れの</w:t>
      </w:r>
      <w:r>
        <w:rPr>
          <w:rFonts w:hint="eastAsia"/>
        </w:rPr>
        <w:t>中</w:t>
      </w:r>
      <w:r w:rsidRPr="00F83EB3">
        <w:rPr>
          <w:rFonts w:hint="eastAsia"/>
        </w:rPr>
        <w:t>にいた。しかしどうも何か欠けている。信仰のすじはいいのだが、どうも信仰が硬い。</w:t>
      </w:r>
      <w:r>
        <w:rPr>
          <w:rFonts w:hint="eastAsia"/>
        </w:rPr>
        <w:t>本当</w:t>
      </w:r>
      <w:r w:rsidRPr="00F83EB3">
        <w:rPr>
          <w:rFonts w:hint="eastAsia"/>
        </w:rPr>
        <w:t>の力、本当の愛、本当の生命からどうもずれている。頭や心ではわかっている</w:t>
      </w:r>
      <w:r>
        <w:rPr>
          <w:rFonts w:hint="eastAsia"/>
        </w:rPr>
        <w:t>が</w:t>
      </w:r>
      <w:r w:rsidRPr="00F83EB3">
        <w:rPr>
          <w:rFonts w:hint="eastAsia"/>
        </w:rPr>
        <w:t>、何か突破されていない。十字架のあがないというが、</w:t>
      </w:r>
      <w:r>
        <w:rPr>
          <w:rFonts w:hint="eastAsia"/>
        </w:rPr>
        <w:t>本当</w:t>
      </w:r>
      <w:r w:rsidRPr="00F83EB3">
        <w:rPr>
          <w:rFonts w:hint="eastAsia"/>
        </w:rPr>
        <w:t>に自分が十字架されていない。それは祈りが足りないためであることがわかった。キリストの十字架の下における棄身の祈りを体験して、</w:t>
      </w:r>
      <w:r>
        <w:rPr>
          <w:rFonts w:hint="eastAsia"/>
        </w:rPr>
        <w:t>俄然</w:t>
      </w:r>
      <w:r w:rsidRPr="00F83EB3">
        <w:rPr>
          <w:rFonts w:hint="eastAsia"/>
        </w:rPr>
        <w:t>突破が来た。突破とは何か。</w:t>
      </w:r>
      <w:r>
        <w:rPr>
          <w:rFonts w:hint="eastAsia"/>
        </w:rPr>
        <w:t>聖霊</w:t>
      </w:r>
      <w:r w:rsidRPr="00F83EB3">
        <w:rPr>
          <w:rFonts w:hint="eastAsia"/>
        </w:rPr>
        <w:t>が私を突破し、突入して来たのである。これが聖霊のバプテスマであった。全身が</w:t>
      </w:r>
      <w:r>
        <w:rPr>
          <w:rFonts w:hint="eastAsia"/>
        </w:rPr>
        <w:t>霊</w:t>
      </w:r>
      <w:r w:rsidRPr="00F83EB3">
        <w:rPr>
          <w:rFonts w:hint="eastAsia"/>
        </w:rPr>
        <w:t>撃を受けてしびれた。合掌の手が離れない。こ</w:t>
      </w:r>
      <w:r>
        <w:rPr>
          <w:rFonts w:hint="eastAsia"/>
        </w:rPr>
        <w:t>のよう</w:t>
      </w:r>
      <w:r w:rsidRPr="00F83EB3">
        <w:rPr>
          <w:rFonts w:hint="eastAsia"/>
        </w:rPr>
        <w:t>なみ霊の</w:t>
      </w:r>
      <w:r>
        <w:rPr>
          <w:rFonts w:hint="eastAsia"/>
        </w:rPr>
        <w:t>バプテスマ</w:t>
      </w:r>
      <w:r w:rsidRPr="00F83EB3">
        <w:rPr>
          <w:rFonts w:hint="eastAsia"/>
        </w:rPr>
        <w:t>の最も強烈なものを</w:t>
      </w:r>
      <w:r>
        <w:rPr>
          <w:rFonts w:hint="eastAsia"/>
        </w:rPr>
        <w:t>パウロ</w:t>
      </w:r>
      <w:r w:rsidRPr="00F83EB3">
        <w:rPr>
          <w:rFonts w:hint="eastAsia"/>
        </w:rPr>
        <w:t>が受けた。それは使徒行伝に</w:t>
      </w:r>
      <w:r>
        <w:rPr>
          <w:rFonts w:hint="eastAsia"/>
        </w:rPr>
        <w:t>三度</w:t>
      </w:r>
      <w:r w:rsidRPr="00F83EB3">
        <w:rPr>
          <w:rFonts w:hint="eastAsia"/>
        </w:rPr>
        <w:t>告白されてある。</w:t>
      </w:r>
      <w:r>
        <w:rPr>
          <w:rFonts w:hint="eastAsia"/>
        </w:rPr>
        <w:t>聖霊</w:t>
      </w:r>
      <w:r w:rsidRPr="00F83EB3">
        <w:rPr>
          <w:rFonts w:hint="eastAsia"/>
        </w:rPr>
        <w:t>に突破された私自身は</w:t>
      </w:r>
      <w:r w:rsidR="00F816D6">
        <w:ruby>
          <w:rubyPr>
            <w:rubyAlign w:val="distributeSpace"/>
            <w:hps w:val="12"/>
            <w:hpsRaise w:val="22"/>
            <w:hpsBaseText w:val="24"/>
            <w:lid w:val="ja-JP"/>
          </w:rubyPr>
          <w:rt>
            <w:r w:rsidR="002635D5" w:rsidRPr="00CC59FA">
              <w:rPr>
                <w:rFonts w:ascii="ＭＳ 明朝" w:eastAsia="ＭＳ 明朝" w:hAnsi="ＭＳ 明朝" w:hint="eastAsia"/>
                <w:sz w:val="12"/>
              </w:rPr>
              <w:t>ありがた</w:t>
            </w:r>
          </w:rt>
          <w:rubyBase>
            <w:r w:rsidR="002635D5">
              <w:rPr>
                <w:rFonts w:hint="eastAsia"/>
              </w:rPr>
              <w:t>有難</w:t>
            </w:r>
          </w:rubyBase>
        </w:ruby>
      </w:r>
      <w:r w:rsidRPr="00F83EB3">
        <w:rPr>
          <w:rFonts w:hint="eastAsia"/>
        </w:rPr>
        <w:t>や</w:t>
      </w:r>
      <w:r>
        <w:rPr>
          <w:rFonts w:hint="eastAsia"/>
        </w:rPr>
        <w:t>八</w:t>
      </w:r>
      <w:r w:rsidRPr="00F83EB3">
        <w:rPr>
          <w:rFonts w:hint="eastAsia"/>
        </w:rPr>
        <w:t>方破れである。</w:t>
      </w:r>
    </w:p>
    <w:p w:rsidR="002635D5" w:rsidRDefault="002635D5" w:rsidP="002635D5">
      <w:pPr>
        <w:ind w:firstLine="240"/>
      </w:pPr>
      <w:r>
        <w:rPr>
          <w:rFonts w:hint="eastAsia"/>
        </w:rPr>
        <w:t>聖霊</w:t>
      </w:r>
      <w:r w:rsidRPr="00F83EB3">
        <w:rPr>
          <w:rFonts w:hint="eastAsia"/>
        </w:rPr>
        <w:t>は何ものとも替えられない。これは私にとっても、存在や実存の原動力、原始力であるからである。聖書がそれ以来楽に読める</w:t>
      </w:r>
      <w:r>
        <w:rPr>
          <w:rFonts w:hint="eastAsia"/>
        </w:rPr>
        <w:t>よ</w:t>
      </w:r>
      <w:r w:rsidRPr="00F83EB3">
        <w:rPr>
          <w:rFonts w:hint="eastAsia"/>
        </w:rPr>
        <w:t>うになった。福音書のキリストが本当に力となって来た。</w:t>
      </w:r>
      <w:r>
        <w:rPr>
          <w:rFonts w:hint="eastAsia"/>
        </w:rPr>
        <w:t>あ</w:t>
      </w:r>
      <w:r w:rsidRPr="00F83EB3">
        <w:rPr>
          <w:rFonts w:hint="eastAsia"/>
        </w:rPr>
        <w:t>りがたくて仕方がない。聖霊のバプテスマを受けたのが五十歳のときであるから、それから</w:t>
      </w:r>
      <w:r>
        <w:rPr>
          <w:rFonts w:hint="eastAsia"/>
        </w:rPr>
        <w:t>２１</w:t>
      </w:r>
      <w:r w:rsidRPr="00F83EB3">
        <w:rPr>
          <w:rFonts w:hint="eastAsia"/>
        </w:rPr>
        <w:t>年</w:t>
      </w:r>
      <w:r w:rsidRPr="00CC59FA">
        <w:rPr>
          <w:rFonts w:hint="eastAsia"/>
          <w:sz w:val="20"/>
          <w:szCs w:val="20"/>
        </w:rPr>
        <w:t>（１９７５年）</w:t>
      </w:r>
      <w:r w:rsidRPr="00F83EB3">
        <w:rPr>
          <w:rFonts w:hint="eastAsia"/>
        </w:rPr>
        <w:t>が経った。相対的</w:t>
      </w:r>
      <w:r>
        <w:rPr>
          <w:rFonts w:hint="eastAsia"/>
        </w:rPr>
        <w:t>人間</w:t>
      </w:r>
      <w:r w:rsidRPr="00F83EB3">
        <w:rPr>
          <w:rFonts w:hint="eastAsia"/>
        </w:rPr>
        <w:t>小池がどうであろうと、そんなことと関わりなく、しかも</w:t>
      </w:r>
      <w:r>
        <w:rPr>
          <w:rFonts w:hint="eastAsia"/>
        </w:rPr>
        <w:t>逆説</w:t>
      </w:r>
      <w:r w:rsidRPr="00F83EB3">
        <w:rPr>
          <w:rFonts w:hint="eastAsia"/>
        </w:rPr>
        <w:t>的には深く関わり</w:t>
      </w:r>
      <w:r>
        <w:rPr>
          <w:rFonts w:hint="eastAsia"/>
        </w:rPr>
        <w:t>つつ</w:t>
      </w:r>
      <w:r w:rsidRPr="00F83EB3">
        <w:rPr>
          <w:rFonts w:hint="eastAsia"/>
        </w:rPr>
        <w:t>、</w:t>
      </w:r>
      <w:r>
        <w:rPr>
          <w:rFonts w:hint="eastAsia"/>
        </w:rPr>
        <w:t>聖霊</w:t>
      </w:r>
      <w:r w:rsidRPr="00F83EB3">
        <w:rPr>
          <w:rFonts w:hint="eastAsia"/>
        </w:rPr>
        <w:t>に生きている隠れたる私</w:t>
      </w:r>
      <w:r w:rsidRPr="00F83EB3">
        <w:rPr>
          <w:rFonts w:hint="eastAsia"/>
        </w:rPr>
        <w:lastRenderedPageBreak/>
        <w:t>は、誰が何と言うとも、正に</w:t>
      </w:r>
      <w:r>
        <w:rPr>
          <w:rFonts w:hint="eastAsia"/>
        </w:rPr>
        <w:t>霊</w:t>
      </w:r>
      <w:r w:rsidRPr="00F83EB3">
        <w:rPr>
          <w:rFonts w:hint="eastAsia"/>
        </w:rPr>
        <w:t>止</w:t>
      </w:r>
      <w:r w:rsidRPr="00CC59FA">
        <w:rPr>
          <w:rFonts w:hint="eastAsia"/>
          <w:sz w:val="20"/>
          <w:szCs w:val="20"/>
        </w:rPr>
        <w:t>（ひと）</w:t>
      </w:r>
      <w:r w:rsidRPr="00F83EB3">
        <w:rPr>
          <w:rFonts w:hint="eastAsia"/>
        </w:rPr>
        <w:t>なる小池として天国人である。これは絶対恩寵の</w:t>
      </w:r>
      <w:r>
        <w:rPr>
          <w:rFonts w:hint="eastAsia"/>
        </w:rPr>
        <w:t>現実</w:t>
      </w:r>
      <w:r w:rsidRPr="00F83EB3">
        <w:rPr>
          <w:rFonts w:hint="eastAsia"/>
        </w:rPr>
        <w:t>で、いつわりなき</w:t>
      </w:r>
      <w:r>
        <w:rPr>
          <w:rFonts w:hint="eastAsia"/>
        </w:rPr>
        <w:t>告白</w:t>
      </w:r>
      <w:r w:rsidRPr="00F83EB3">
        <w:rPr>
          <w:rFonts w:hint="eastAsia"/>
        </w:rPr>
        <w:t>である。これは</w:t>
      </w:r>
      <w:r>
        <w:rPr>
          <w:rFonts w:hint="eastAsia"/>
        </w:rPr>
        <w:t>救済</w:t>
      </w:r>
      <w:r w:rsidRPr="00F83EB3">
        <w:rPr>
          <w:rFonts w:hint="eastAsia"/>
        </w:rPr>
        <w:t>の事実の告白のほかの何ものでもないからである。</w:t>
      </w:r>
    </w:p>
    <w:p w:rsidR="002635D5" w:rsidRDefault="002635D5" w:rsidP="002635D5">
      <w:pPr>
        <w:ind w:firstLine="240"/>
      </w:pPr>
      <w:r w:rsidRPr="00F83EB3">
        <w:rPr>
          <w:rFonts w:hint="eastAsia"/>
        </w:rPr>
        <w:t>爾来、使徒的信仰、</w:t>
      </w:r>
      <w:r>
        <w:rPr>
          <w:rFonts w:hint="eastAsia"/>
        </w:rPr>
        <w:t>福音</w:t>
      </w:r>
      <w:r w:rsidRPr="00F83EB3">
        <w:rPr>
          <w:rFonts w:hint="eastAsia"/>
        </w:rPr>
        <w:t>の原始に、原点に帰入せ</w:t>
      </w:r>
      <w:r>
        <w:rPr>
          <w:rFonts w:hint="eastAsia"/>
        </w:rPr>
        <w:t>よ</w:t>
      </w:r>
      <w:r w:rsidRPr="00F83EB3">
        <w:rPr>
          <w:rFonts w:hint="eastAsia"/>
        </w:rPr>
        <w:t>、と叫んでいる。</w:t>
      </w:r>
      <w:r>
        <w:rPr>
          <w:rFonts w:hint="eastAsia"/>
        </w:rPr>
        <w:t>世々</w:t>
      </w:r>
      <w:r w:rsidRPr="00F83EB3">
        <w:rPr>
          <w:rFonts w:hint="eastAsia"/>
        </w:rPr>
        <w:t>のまことのキリス</w:t>
      </w:r>
      <w:r>
        <w:rPr>
          <w:rFonts w:hint="eastAsia"/>
        </w:rPr>
        <w:t>ト者</w:t>
      </w:r>
      <w:r w:rsidRPr="00F83EB3">
        <w:rPr>
          <w:rFonts w:hint="eastAsia"/>
        </w:rPr>
        <w:t>は皆</w:t>
      </w:r>
      <w:r>
        <w:rPr>
          <w:rFonts w:hint="eastAsia"/>
        </w:rPr>
        <w:t>聖霊</w:t>
      </w:r>
      <w:r w:rsidRPr="00F83EB3">
        <w:rPr>
          <w:rFonts w:hint="eastAsia"/>
        </w:rPr>
        <w:t>の人であった。キリスト</w:t>
      </w:r>
      <w:r>
        <w:rPr>
          <w:rFonts w:hint="eastAsia"/>
        </w:rPr>
        <w:t>教史</w:t>
      </w:r>
      <w:r w:rsidRPr="00F83EB3">
        <w:rPr>
          <w:rFonts w:hint="eastAsia"/>
        </w:rPr>
        <w:t>の</w:t>
      </w:r>
      <w:r>
        <w:rPr>
          <w:rFonts w:hint="eastAsia"/>
        </w:rPr>
        <w:t>底</w:t>
      </w:r>
      <w:r w:rsidRPr="00F83EB3">
        <w:rPr>
          <w:rFonts w:hint="eastAsia"/>
        </w:rPr>
        <w:t>流をなすものは</w:t>
      </w:r>
      <w:r>
        <w:rPr>
          <w:rFonts w:hint="eastAsia"/>
        </w:rPr>
        <w:t>聖霊</w:t>
      </w:r>
      <w:r w:rsidRPr="00F83EB3">
        <w:rPr>
          <w:rFonts w:hint="eastAsia"/>
        </w:rPr>
        <w:t>の流れである。この地下水は</w:t>
      </w:r>
      <w:r>
        <w:rPr>
          <w:rFonts w:hint="eastAsia"/>
        </w:rPr>
        <w:t>何</w:t>
      </w:r>
      <w:r w:rsidRPr="00F83EB3">
        <w:rPr>
          <w:rFonts w:hint="eastAsia"/>
        </w:rPr>
        <w:t>ものもこれを犯すことが出来ない。聖霊はまた火である。この</w:t>
      </w:r>
      <w:r>
        <w:rPr>
          <w:rFonts w:hint="eastAsia"/>
        </w:rPr>
        <w:t>霊火は</w:t>
      </w:r>
      <w:r w:rsidRPr="00F83EB3">
        <w:rPr>
          <w:rFonts w:hint="eastAsia"/>
        </w:rPr>
        <w:t>いかなるこの世のあらしもこれを消すことができない。聖霊は神・キリストの霊である。一切を</w:t>
      </w:r>
      <w:r>
        <w:rPr>
          <w:rFonts w:hint="eastAsia"/>
        </w:rPr>
        <w:t>荷ない</w:t>
      </w:r>
      <w:r w:rsidRPr="00F83EB3">
        <w:rPr>
          <w:rFonts w:hint="eastAsia"/>
        </w:rPr>
        <w:t>、一切を包み、一切に</w:t>
      </w:r>
      <w:r>
        <w:rPr>
          <w:rFonts w:hint="eastAsia"/>
        </w:rPr>
        <w:t>浸透</w:t>
      </w:r>
      <w:r w:rsidRPr="00F83EB3">
        <w:rPr>
          <w:rFonts w:hint="eastAsia"/>
        </w:rPr>
        <w:t>する力をもった実に自由自在な</w:t>
      </w:r>
      <w:r>
        <w:rPr>
          <w:rFonts w:hint="eastAsia"/>
        </w:rPr>
        <w:t>霊</w:t>
      </w:r>
      <w:r w:rsidRPr="00F83EB3">
        <w:rPr>
          <w:rFonts w:hint="eastAsia"/>
        </w:rPr>
        <w:t>である。</w:t>
      </w:r>
    </w:p>
    <w:p w:rsidR="002635D5" w:rsidRDefault="002635D5" w:rsidP="002635D5">
      <w:pPr>
        <w:pStyle w:val="1"/>
        <w:spacing w:before="480"/>
      </w:pPr>
      <w:bookmarkStart w:id="5" w:name="_Ref496082007"/>
      <w:r>
        <w:rPr>
          <w:rFonts w:hint="eastAsia"/>
        </w:rPr>
        <w:t>●２</w:t>
      </w:r>
      <w:r w:rsidRPr="00F83EB3">
        <w:rPr>
          <w:rFonts w:hint="eastAsia"/>
        </w:rPr>
        <w:t>月</w:t>
      </w:r>
      <w:r>
        <w:rPr>
          <w:rFonts w:hint="eastAsia"/>
        </w:rPr>
        <w:t>２５</w:t>
      </w:r>
      <w:r w:rsidRPr="00F83EB3">
        <w:rPr>
          <w:rFonts w:hint="eastAsia"/>
        </w:rPr>
        <w:t>日</w:t>
      </w:r>
      <w:bookmarkEnd w:id="5"/>
    </w:p>
    <w:p w:rsidR="002635D5" w:rsidRDefault="002635D5" w:rsidP="002635D5">
      <w:pPr>
        <w:pStyle w:val="ad"/>
        <w:ind w:left="480" w:right="480" w:firstLine="240"/>
      </w:pPr>
      <w:r w:rsidRPr="00F83EB3">
        <w:rPr>
          <w:rFonts w:hint="eastAsia"/>
        </w:rPr>
        <w:t>「上を仰ぎみる純一で全く正直な愛のまなざしは、どんな美しい形式的な祈り</w:t>
      </w:r>
      <w:r>
        <w:rPr>
          <w:rFonts w:hint="eastAsia"/>
        </w:rPr>
        <w:t>より</w:t>
      </w:r>
      <w:r w:rsidRPr="00F83EB3">
        <w:rPr>
          <w:rFonts w:hint="eastAsia"/>
        </w:rPr>
        <w:t>も、これを受けて下さる</w:t>
      </w:r>
      <w:r>
        <w:rPr>
          <w:rFonts w:hint="eastAsia"/>
        </w:rPr>
        <w:t>者</w:t>
      </w:r>
      <w:r w:rsidRPr="00F83EB3">
        <w:rPr>
          <w:rFonts w:hint="eastAsia"/>
        </w:rPr>
        <w:t>にとって、価値があることは確かである。</w:t>
      </w:r>
      <w:r>
        <w:rPr>
          <w:rFonts w:hint="eastAsia"/>
        </w:rPr>
        <w:t>我々</w:t>
      </w:r>
      <w:r w:rsidRPr="00F83EB3">
        <w:rPr>
          <w:rFonts w:hint="eastAsia"/>
        </w:rPr>
        <w:t>もまた小さな子の、然り、また小さな動物さえもの、そういう印象深いまなざしを、あらゆる美辞麗句</w:t>
      </w:r>
      <w:r>
        <w:rPr>
          <w:rFonts w:hint="eastAsia"/>
        </w:rPr>
        <w:t>より</w:t>
      </w:r>
      <w:r w:rsidRPr="00F83EB3">
        <w:rPr>
          <w:rFonts w:hint="eastAsia"/>
        </w:rPr>
        <w:t>も愛する。」</w:t>
      </w:r>
    </w:p>
    <w:p w:rsidR="002635D5" w:rsidRDefault="002635D5" w:rsidP="002635D5">
      <w:pPr>
        <w:ind w:firstLine="240"/>
      </w:pPr>
      <w:r>
        <w:rPr>
          <w:rFonts w:hint="eastAsia"/>
        </w:rPr>
        <w:t>本当</w:t>
      </w:r>
      <w:r w:rsidRPr="00F83EB3">
        <w:rPr>
          <w:rFonts w:hint="eastAsia"/>
        </w:rPr>
        <w:t>にそうだ。</w:t>
      </w:r>
      <w:r>
        <w:rPr>
          <w:rFonts w:hint="eastAsia"/>
        </w:rPr>
        <w:t>イエス</w:t>
      </w:r>
      <w:r w:rsidRPr="00F83EB3">
        <w:rPr>
          <w:rFonts w:hint="eastAsia"/>
        </w:rPr>
        <w:t>が</w:t>
      </w:r>
    </w:p>
    <w:p w:rsidR="002635D5" w:rsidRDefault="002635D5" w:rsidP="002635D5">
      <w:pPr>
        <w:pStyle w:val="21"/>
      </w:pPr>
      <w:r w:rsidRPr="00F83EB3">
        <w:rPr>
          <w:rFonts w:hint="eastAsia"/>
        </w:rPr>
        <w:t>「汝ら</w:t>
      </w:r>
      <w:r w:rsidR="00F816D6">
        <w:ruby>
          <w:rubyPr>
            <w:rubyAlign w:val="distributeSpace"/>
            <w:hps w:val="12"/>
            <w:hpsRaise w:val="22"/>
            <w:hpsBaseText w:val="24"/>
            <w:lid w:val="ja-JP"/>
          </w:rubyPr>
          <w:rt>
            <w:r w:rsidR="002635D5" w:rsidRPr="00CC59FA">
              <w:rPr>
                <w:rFonts w:ascii="ＭＳ 明朝" w:eastAsia="ＭＳ 明朝" w:hAnsi="ＭＳ 明朝" w:hint="eastAsia"/>
                <w:sz w:val="12"/>
              </w:rPr>
              <w:t>おさなご</w:t>
            </w:r>
          </w:rt>
          <w:rubyBase>
            <w:r w:rsidR="002635D5">
              <w:rPr>
                <w:rFonts w:hint="eastAsia"/>
              </w:rPr>
              <w:t>幼児</w:t>
            </w:r>
          </w:rubyBase>
        </w:ruby>
      </w:r>
      <w:r w:rsidRPr="00F83EB3">
        <w:rPr>
          <w:rFonts w:hint="eastAsia"/>
        </w:rPr>
        <w:t>の如くならでは天国に入る能わず」</w:t>
      </w:r>
    </w:p>
    <w:p w:rsidR="002635D5" w:rsidRDefault="002635D5" w:rsidP="002635D5">
      <w:pPr>
        <w:ind w:firstLine="240"/>
      </w:pPr>
      <w:r w:rsidRPr="00F83EB3">
        <w:rPr>
          <w:rFonts w:hint="eastAsia"/>
        </w:rPr>
        <w:t>と</w:t>
      </w:r>
      <w:r>
        <w:rPr>
          <w:rFonts w:hint="eastAsia"/>
        </w:rPr>
        <w:t>喝破</w:t>
      </w:r>
      <w:r w:rsidRPr="00F83EB3">
        <w:rPr>
          <w:rFonts w:hint="eastAsia"/>
        </w:rPr>
        <w:t>されたのは、幼児の純</w:t>
      </w:r>
      <w:r>
        <w:rPr>
          <w:rFonts w:hint="eastAsia"/>
        </w:rPr>
        <w:t>真</w:t>
      </w:r>
      <w:r w:rsidRPr="00F83EB3">
        <w:rPr>
          <w:rFonts w:hint="eastAsia"/>
        </w:rPr>
        <w:t>な心に、まなざしに</w:t>
      </w:r>
      <w:r>
        <w:rPr>
          <w:rFonts w:hint="eastAsia"/>
        </w:rPr>
        <w:t>神</w:t>
      </w:r>
      <w:r w:rsidRPr="00F83EB3">
        <w:rPr>
          <w:rFonts w:hint="eastAsia"/>
        </w:rPr>
        <w:t>が宿るからである。幼児には国境がない。どこの国の幼児を見ても可愛い。イデオロギー以前の世界であるからである。大人がもう一度超イデオロギーの世界に入って、そこの神</w:t>
      </w:r>
      <w:r>
        <w:rPr>
          <w:rFonts w:hint="eastAsia"/>
        </w:rPr>
        <w:t>霊</w:t>
      </w:r>
      <w:r w:rsidRPr="00F83EB3">
        <w:rPr>
          <w:rFonts w:hint="eastAsia"/>
        </w:rPr>
        <w:t>の気を吸ったら、万人は愛の世界を展開することになり、そのときこそ戦争はやむであろう。平和平和などといって、がなり立てることはなくなるであろう。平安がたましいに臨んでこそ、世は平和をさわがなくとも平和になってゆくであろう。いと小さき存在をあなどる</w:t>
      </w:r>
      <w:r>
        <w:rPr>
          <w:rFonts w:hint="eastAsia"/>
        </w:rPr>
        <w:t>者</w:t>
      </w:r>
      <w:r w:rsidRPr="00F83EB3">
        <w:rPr>
          <w:rFonts w:hint="eastAsia"/>
        </w:rPr>
        <w:t>は地獄</w:t>
      </w:r>
      <w:r w:rsidRPr="00CC59FA">
        <w:rPr>
          <w:rFonts w:hint="eastAsia"/>
          <w:sz w:val="20"/>
          <w:szCs w:val="20"/>
        </w:rPr>
        <w:t>（ゲヘナ）</w:t>
      </w:r>
      <w:r w:rsidRPr="00F83EB3">
        <w:rPr>
          <w:rFonts w:hint="eastAsia"/>
        </w:rPr>
        <w:t>に堕ちてゆくことになる。小さき存在は守護天使に護られている。</w:t>
      </w:r>
    </w:p>
    <w:p w:rsidR="002635D5" w:rsidRDefault="002635D5" w:rsidP="002635D5">
      <w:pPr>
        <w:pStyle w:val="1"/>
        <w:spacing w:before="480"/>
      </w:pPr>
      <w:bookmarkStart w:id="6" w:name="_Ref496082008"/>
      <w:r>
        <w:rPr>
          <w:rFonts w:hint="eastAsia"/>
        </w:rPr>
        <w:t>●７</w:t>
      </w:r>
      <w:r w:rsidRPr="00F83EB3">
        <w:rPr>
          <w:rFonts w:hint="eastAsia"/>
        </w:rPr>
        <w:t>月</w:t>
      </w:r>
      <w:r>
        <w:rPr>
          <w:rFonts w:hint="eastAsia"/>
        </w:rPr>
        <w:t>１３</w:t>
      </w:r>
      <w:r w:rsidRPr="00F83EB3">
        <w:rPr>
          <w:rFonts w:hint="eastAsia"/>
        </w:rPr>
        <w:t>日</w:t>
      </w:r>
      <w:bookmarkEnd w:id="6"/>
    </w:p>
    <w:p w:rsidR="002635D5" w:rsidRDefault="002635D5" w:rsidP="002635D5">
      <w:pPr>
        <w:pStyle w:val="ad"/>
        <w:ind w:left="480" w:right="480" w:firstLine="240"/>
      </w:pPr>
      <w:r w:rsidRPr="00F83EB3">
        <w:rPr>
          <w:rFonts w:hint="eastAsia"/>
        </w:rPr>
        <w:t>「最大の</w:t>
      </w:r>
      <w:r>
        <w:rPr>
          <w:rFonts w:hint="eastAsia"/>
        </w:rPr>
        <w:t>仕事</w:t>
      </w:r>
      <w:r w:rsidRPr="00F83EB3">
        <w:rPr>
          <w:rFonts w:hint="eastAsia"/>
        </w:rPr>
        <w:t>も、それを分割し、いつもただ一番手近かなものだけを</w:t>
      </w:r>
      <w:r>
        <w:rPr>
          <w:rFonts w:hint="eastAsia"/>
        </w:rPr>
        <w:t>眼</w:t>
      </w:r>
      <w:r w:rsidRPr="00F83EB3">
        <w:rPr>
          <w:rFonts w:hint="eastAsia"/>
        </w:rPr>
        <w:t>中に置け</w:t>
      </w:r>
      <w:r>
        <w:rPr>
          <w:rFonts w:hint="eastAsia"/>
        </w:rPr>
        <w:t>ば</w:t>
      </w:r>
      <w:r w:rsidRPr="00F83EB3">
        <w:rPr>
          <w:rFonts w:hint="eastAsia"/>
        </w:rPr>
        <w:t>、小さなものになる。</w:t>
      </w:r>
      <w:r>
        <w:rPr>
          <w:rFonts w:hint="eastAsia"/>
        </w:rPr>
        <w:t>」</w:t>
      </w:r>
    </w:p>
    <w:p w:rsidR="002635D5" w:rsidRDefault="002635D5" w:rsidP="002635D5">
      <w:pPr>
        <w:ind w:firstLine="240"/>
      </w:pPr>
      <w:r w:rsidRPr="00F83EB3">
        <w:rPr>
          <w:rFonts w:hint="eastAsia"/>
        </w:rPr>
        <w:t>これは</w:t>
      </w:r>
      <w:r>
        <w:rPr>
          <w:rFonts w:hint="eastAsia"/>
        </w:rPr>
        <w:t>本書</w:t>
      </w:r>
      <w:r w:rsidRPr="00F83EB3">
        <w:rPr>
          <w:rFonts w:hint="eastAsia"/>
        </w:rPr>
        <w:t>最短の言。</w:t>
      </w:r>
      <w:r>
        <w:rPr>
          <w:rFonts w:hint="eastAsia"/>
        </w:rPr>
        <w:t>仕事</w:t>
      </w:r>
      <w:r w:rsidRPr="00F83EB3">
        <w:rPr>
          <w:rFonts w:hint="eastAsia"/>
        </w:rPr>
        <w:t>の秘訣ズ</w:t>
      </w:r>
      <w:r>
        <w:rPr>
          <w:rFonts w:hint="eastAsia"/>
        </w:rPr>
        <w:t>バ</w:t>
      </w:r>
      <w:r w:rsidRPr="00F83EB3">
        <w:rPr>
          <w:rFonts w:hint="eastAsia"/>
        </w:rPr>
        <w:t>リである。</w:t>
      </w:r>
    </w:p>
    <w:p w:rsidR="002635D5" w:rsidRDefault="002635D5" w:rsidP="002635D5">
      <w:pPr>
        <w:pStyle w:val="1"/>
        <w:spacing w:before="480"/>
      </w:pPr>
      <w:bookmarkStart w:id="7" w:name="_Ref496082011"/>
      <w:r>
        <w:rPr>
          <w:rFonts w:hint="eastAsia"/>
        </w:rPr>
        <w:t>●９</w:t>
      </w:r>
      <w:r w:rsidRPr="00F83EB3">
        <w:rPr>
          <w:rFonts w:hint="eastAsia"/>
        </w:rPr>
        <w:t>月</w:t>
      </w:r>
      <w:r>
        <w:rPr>
          <w:rFonts w:hint="eastAsia"/>
        </w:rPr>
        <w:t>２７</w:t>
      </w:r>
      <w:r w:rsidRPr="00F83EB3">
        <w:rPr>
          <w:rFonts w:hint="eastAsia"/>
        </w:rPr>
        <w:t>日</w:t>
      </w:r>
      <w:bookmarkEnd w:id="7"/>
    </w:p>
    <w:p w:rsidR="002635D5" w:rsidRDefault="002635D5" w:rsidP="002635D5">
      <w:pPr>
        <w:pStyle w:val="ad"/>
        <w:ind w:left="480" w:right="480" w:firstLine="240"/>
      </w:pPr>
      <w:r w:rsidRPr="00F83EB3">
        <w:rPr>
          <w:rFonts w:hint="eastAsia"/>
        </w:rPr>
        <w:t>「人</w:t>
      </w:r>
      <w:r>
        <w:rPr>
          <w:rFonts w:hint="eastAsia"/>
        </w:rPr>
        <w:t>間</w:t>
      </w:r>
      <w:r w:rsidRPr="00F83EB3">
        <w:rPr>
          <w:rFonts w:hint="eastAsia"/>
        </w:rPr>
        <w:t>との交際、然り、さらには神のあらゆる被造物との交渉における唯一の正しい原則は、何ものをも徒らに苦しめず、あらゆるものに</w:t>
      </w:r>
      <w:r>
        <w:rPr>
          <w:rFonts w:hint="eastAsia"/>
        </w:rPr>
        <w:t>同情</w:t>
      </w:r>
      <w:r w:rsidRPr="00F83EB3">
        <w:rPr>
          <w:rFonts w:hint="eastAsia"/>
        </w:rPr>
        <w:t>を</w:t>
      </w:r>
      <w:r>
        <w:rPr>
          <w:rFonts w:hint="eastAsia"/>
        </w:rPr>
        <w:t>よ</w:t>
      </w:r>
      <w:r w:rsidRPr="00F83EB3">
        <w:rPr>
          <w:rFonts w:hint="eastAsia"/>
        </w:rPr>
        <w:t>せ、いかなるものにも安けさと生の喜びを与え、しかもまた、そのことが自分の</w:t>
      </w:r>
      <w:r>
        <w:rPr>
          <w:rFonts w:hint="eastAsia"/>
        </w:rPr>
        <w:t>本</w:t>
      </w:r>
      <w:r w:rsidRPr="00F83EB3">
        <w:rPr>
          <w:rFonts w:hint="eastAsia"/>
        </w:rPr>
        <w:t>分をみたし、単に生をむさぼることのな</w:t>
      </w:r>
      <w:r>
        <w:rPr>
          <w:rFonts w:hint="eastAsia"/>
        </w:rPr>
        <w:t>いよ</w:t>
      </w:r>
      <w:r w:rsidRPr="00F83EB3">
        <w:rPr>
          <w:rFonts w:hint="eastAsia"/>
        </w:rPr>
        <w:t>うにもとめることこれである。」</w:t>
      </w:r>
    </w:p>
    <w:p w:rsidR="002635D5" w:rsidRDefault="002635D5" w:rsidP="002635D5">
      <w:pPr>
        <w:ind w:firstLine="240"/>
      </w:pPr>
      <w:r w:rsidRPr="00F83EB3">
        <w:rPr>
          <w:rFonts w:hint="eastAsia"/>
        </w:rPr>
        <w:t>こういう宗教的な心根からの良識と生活態度が</w:t>
      </w:r>
      <w:r>
        <w:rPr>
          <w:rFonts w:hint="eastAsia"/>
        </w:rPr>
        <w:t>日本</w:t>
      </w:r>
      <w:r w:rsidRPr="00F83EB3">
        <w:rPr>
          <w:rFonts w:hint="eastAsia"/>
        </w:rPr>
        <w:t>にはいかに乏しいことであろう。</w:t>
      </w:r>
    </w:p>
    <w:p w:rsidR="002635D5" w:rsidRDefault="002635D5" w:rsidP="002635D5">
      <w:pPr>
        <w:pStyle w:val="1"/>
        <w:spacing w:before="480"/>
      </w:pPr>
      <w:bookmarkStart w:id="8" w:name="_Ref496082013"/>
      <w:r>
        <w:rPr>
          <w:rFonts w:hint="eastAsia"/>
        </w:rPr>
        <w:lastRenderedPageBreak/>
        <w:t>●１０</w:t>
      </w:r>
      <w:r w:rsidRPr="00F83EB3">
        <w:rPr>
          <w:rFonts w:hint="eastAsia"/>
        </w:rPr>
        <w:t>月</w:t>
      </w:r>
      <w:r>
        <w:rPr>
          <w:rFonts w:hint="eastAsia"/>
        </w:rPr>
        <w:t>７</w:t>
      </w:r>
      <w:r w:rsidRPr="00F83EB3">
        <w:rPr>
          <w:rFonts w:hint="eastAsia"/>
        </w:rPr>
        <w:t>日</w:t>
      </w:r>
      <w:bookmarkEnd w:id="8"/>
    </w:p>
    <w:p w:rsidR="002635D5" w:rsidRDefault="002635D5" w:rsidP="002635D5">
      <w:pPr>
        <w:pStyle w:val="ad"/>
        <w:ind w:left="480" w:right="480" w:firstLine="240"/>
      </w:pPr>
      <w:r w:rsidRPr="00F83EB3">
        <w:rPr>
          <w:rFonts w:hint="eastAsia"/>
        </w:rPr>
        <w:t>「我ら</w:t>
      </w:r>
      <w:r>
        <w:rPr>
          <w:rFonts w:hint="eastAsia"/>
        </w:rPr>
        <w:t>一</w:t>
      </w:r>
      <w:r w:rsidRPr="00F83EB3">
        <w:rPr>
          <w:rFonts w:hint="eastAsia"/>
        </w:rPr>
        <w:t>たび全く愛の国に踏み入らんか、この</w:t>
      </w:r>
      <w:r>
        <w:rPr>
          <w:rFonts w:hint="eastAsia"/>
        </w:rPr>
        <w:t>世</w:t>
      </w:r>
      <w:r w:rsidRPr="00F83EB3">
        <w:rPr>
          <w:rFonts w:hint="eastAsia"/>
        </w:rPr>
        <w:t>がどんなに欠けたものであろうとも、なお此処は美しく豊かなものとなる。この</w:t>
      </w:r>
      <w:r>
        <w:rPr>
          <w:rFonts w:hint="eastAsia"/>
        </w:rPr>
        <w:t>世</w:t>
      </w:r>
      <w:r w:rsidRPr="00F83EB3">
        <w:rPr>
          <w:rFonts w:hint="eastAsia"/>
        </w:rPr>
        <w:t>はもっぱら愛を生きるための機会から成り立っているからである。」</w:t>
      </w:r>
    </w:p>
    <w:p w:rsidR="002635D5" w:rsidRDefault="002635D5" w:rsidP="002635D5">
      <w:pPr>
        <w:ind w:firstLine="240"/>
      </w:pPr>
      <w:r w:rsidRPr="00F83EB3">
        <w:rPr>
          <w:rFonts w:hint="eastAsia"/>
        </w:rPr>
        <w:t>この極めて短い言葉に</w:t>
      </w:r>
      <w:r>
        <w:rPr>
          <w:rFonts w:hint="eastAsia"/>
        </w:rPr>
        <w:t>ヒルティー</w:t>
      </w:r>
      <w:r w:rsidRPr="00F83EB3">
        <w:rPr>
          <w:rFonts w:hint="eastAsia"/>
        </w:rPr>
        <w:t>のハートが</w:t>
      </w:r>
      <w:r>
        <w:rPr>
          <w:rFonts w:hint="eastAsia"/>
        </w:rPr>
        <w:t>輝い</w:t>
      </w:r>
      <w:r w:rsidRPr="00F83EB3">
        <w:rPr>
          <w:rFonts w:hint="eastAsia"/>
        </w:rPr>
        <w:t>ている。珠玉の一言である。然り、愛の国は、愛を生きる人、人助けをする人のまわりに</w:t>
      </w:r>
      <w:r>
        <w:rPr>
          <w:rFonts w:hint="eastAsia"/>
        </w:rPr>
        <w:t>展開す</w:t>
      </w:r>
      <w:r w:rsidRPr="00F83EB3">
        <w:rPr>
          <w:rFonts w:hint="eastAsia"/>
        </w:rPr>
        <w:t>る。</w:t>
      </w:r>
    </w:p>
    <w:sectPr w:rsidR="002635D5"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94B" w:rsidRDefault="00B6594B" w:rsidP="00FE0039">
      <w:pPr>
        <w:ind w:firstLine="240"/>
      </w:pPr>
      <w:r>
        <w:separator/>
      </w:r>
    </w:p>
  </w:endnote>
  <w:endnote w:type="continuationSeparator" w:id="0">
    <w:p w:rsidR="00B6594B" w:rsidRDefault="00B6594B"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80"/>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F816D6" w:rsidP="00B84544">
        <w:pPr>
          <w:pStyle w:val="a7"/>
          <w:ind w:firstLine="240"/>
          <w:jc w:val="center"/>
        </w:pPr>
        <w:r w:rsidRPr="00F816D6">
          <w:fldChar w:fldCharType="begin"/>
        </w:r>
        <w:r w:rsidR="00D959BC">
          <w:instrText>PAGE   \* MERGEFORMAT</w:instrText>
        </w:r>
        <w:r w:rsidRPr="00F816D6">
          <w:fldChar w:fldCharType="separate"/>
        </w:r>
        <w:r w:rsidR="00084029">
          <w:rPr>
            <w:noProof/>
          </w:rPr>
          <w:t>1</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175BAF">
      <w:rPr>
        <w:rStyle w:val="aff"/>
        <w:rFonts w:hint="eastAsia"/>
        <w:sz w:val="20"/>
        <w:szCs w:val="20"/>
      </w:rPr>
      <w:t xml:space="preserve"> </w:t>
    </w:r>
    <w:r w:rsidRPr="00084029">
      <w:rPr>
        <w:rStyle w:val="aff"/>
        <w:rFonts w:hint="eastAsia"/>
      </w:rPr>
      <w:t>（</w:t>
    </w:r>
    <w:fldSimple w:instr=" REF _Ref490057327 \h  \* MERGEFORMAT ">
      <w:r w:rsidR="00084029" w:rsidRPr="00084029">
        <w:rPr>
          <w:rStyle w:val="aff"/>
          <w:rFonts w:hint="eastAsia"/>
        </w:rPr>
        <w:t>【目</w:t>
      </w:r>
      <w:r w:rsidR="00084029" w:rsidRPr="00084029">
        <w:rPr>
          <w:rStyle w:val="aff"/>
          <w:rFonts w:hint="eastAsia"/>
        </w:rPr>
        <w:t>次</w:t>
      </w:r>
      <w:r w:rsidR="00084029" w:rsidRPr="00084029">
        <w:rPr>
          <w:rStyle w:val="aff"/>
          <w:rFonts w:hint="eastAsia"/>
        </w:rPr>
        <w:t>】</w:t>
      </w:r>
    </w:fldSimple>
    <w:r w:rsidRPr="00084029">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94B" w:rsidRDefault="00B6594B" w:rsidP="00FE0039">
      <w:pPr>
        <w:ind w:firstLine="240"/>
      </w:pPr>
      <w:r>
        <w:separator/>
      </w:r>
    </w:p>
  </w:footnote>
  <w:footnote w:type="continuationSeparator" w:id="0">
    <w:p w:rsidR="00B6594B" w:rsidRDefault="00B6594B"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5B" w:rsidRPr="00AC5145" w:rsidRDefault="00BB675B" w:rsidP="00BB675B">
    <w:pPr>
      <w:pStyle w:val="a5"/>
      <w:ind w:firstLineChars="41" w:firstLine="82"/>
      <w:rPr>
        <w:rFonts w:asciiTheme="minorEastAsia" w:hAnsiTheme="minorEastAsia"/>
        <w:sz w:val="20"/>
        <w:szCs w:val="20"/>
      </w:rPr>
    </w:pPr>
    <w:r>
      <w:rPr>
        <w:rFonts w:asciiTheme="minorEastAsia" w:hAnsiTheme="minorEastAsia" w:hint="eastAsia"/>
        <w:sz w:val="20"/>
        <w:szCs w:val="20"/>
      </w:rPr>
      <w:t xml:space="preserve">『百世の師ヒルティー』　</w:t>
    </w:r>
    <w:r w:rsidRPr="006535CF">
      <w:rPr>
        <w:rFonts w:asciiTheme="minorEastAsia" w:hAnsiTheme="minorEastAsia" w:hint="eastAsia"/>
        <w:sz w:val="20"/>
        <w:szCs w:val="20"/>
      </w:rPr>
      <w:t xml:space="preserve">　</w:t>
    </w:r>
    <w:r w:rsidRPr="00E96F8C">
      <w:rPr>
        <w:rFonts w:hint="eastAsia"/>
        <w:sz w:val="20"/>
        <w:szCs w:val="20"/>
      </w:rPr>
      <w:t>ヒルティーの人間観</w:t>
    </w:r>
    <w:r w:rsidRPr="00E96F8C">
      <w:rPr>
        <w:rFonts w:hint="eastAsia"/>
        <w:sz w:val="20"/>
        <w:szCs w:val="20"/>
      </w:rPr>
      <w:t xml:space="preserve"> </w:t>
    </w:r>
    <w:r w:rsidRPr="00BB675B">
      <w:rPr>
        <w:rFonts w:hint="eastAsia"/>
        <w:sz w:val="20"/>
        <w:szCs w:val="20"/>
      </w:rPr>
      <w:t xml:space="preserve"> </w:t>
    </w:r>
    <w:r w:rsidRPr="00BB675B">
      <w:rPr>
        <w:rFonts w:hint="eastAsia"/>
        <w:sz w:val="20"/>
        <w:szCs w:val="20"/>
      </w:rPr>
      <w:t>地上の天国（『眠</w:t>
    </w:r>
    <w:r w:rsidRPr="003A3B0F">
      <w:rPr>
        <w:rFonts w:hint="eastAsia"/>
        <w:sz w:val="20"/>
        <w:szCs w:val="20"/>
      </w:rPr>
      <w:t>られぬ夜のために』</w:t>
    </w:r>
    <w:r>
      <w:rPr>
        <w:rFonts w:hint="eastAsia"/>
        <w:sz w:val="20"/>
        <w:szCs w:val="20"/>
      </w:rPr>
      <w:t>上</w:t>
    </w:r>
    <w:r w:rsidRPr="003A3B0F">
      <w:rPr>
        <w:rFonts w:hint="eastAsia"/>
        <w:sz w:val="20"/>
        <w:szCs w:val="20"/>
      </w:rPr>
      <w:t>巻</w:t>
    </w:r>
    <w:r>
      <w:rPr>
        <w:rFonts w:hint="eastAsia"/>
        <w:sz w:val="20"/>
        <w:szCs w:val="20"/>
      </w:rPr>
      <w:t>）</w:t>
    </w:r>
    <w:r w:rsidRPr="00885163">
      <w:rPr>
        <w:rFonts w:asciiTheme="minorEastAsia" w:hAnsiTheme="minorEastAsia"/>
        <w:sz w:val="20"/>
        <w:szCs w:val="20"/>
      </w:rPr>
      <w:ptab w:relativeTo="margin" w:alignment="right" w:leader="none"/>
    </w:r>
    <w:r w:rsidRPr="00AC5145">
      <w:rPr>
        <w:rFonts w:asciiTheme="minorEastAsia" w:hAnsiTheme="minorEastAsia" w:hint="eastAsia"/>
        <w:sz w:val="20"/>
        <w:szCs w:val="20"/>
      </w:rPr>
      <w:t>19</w:t>
    </w:r>
    <w:r>
      <w:rPr>
        <w:rFonts w:asciiTheme="minorEastAsia" w:hAnsiTheme="minorEastAsia" w:hint="eastAsia"/>
        <w:sz w:val="20"/>
        <w:szCs w:val="20"/>
      </w:rPr>
      <w:t>77/8/30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481049"/>
    <w:multiLevelType w:val="hybridMultilevel"/>
    <w:tmpl w:val="CB146E58"/>
    <w:lvl w:ilvl="0" w:tplc="9DEA9E7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12243185"/>
    <w:multiLevelType w:val="hybridMultilevel"/>
    <w:tmpl w:val="47308370"/>
    <w:lvl w:ilvl="0" w:tplc="0D6059D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19F46987"/>
    <w:multiLevelType w:val="hybridMultilevel"/>
    <w:tmpl w:val="2F82DF70"/>
    <w:lvl w:ilvl="0" w:tplc="332C95D2">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1C5B1009"/>
    <w:multiLevelType w:val="hybridMultilevel"/>
    <w:tmpl w:val="109C893A"/>
    <w:lvl w:ilvl="0" w:tplc="EAA2E574">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4">
    <w:nsid w:val="28806861"/>
    <w:multiLevelType w:val="hybridMultilevel"/>
    <w:tmpl w:val="E08CF8BE"/>
    <w:lvl w:ilvl="0" w:tplc="F82C488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nsid w:val="34487D95"/>
    <w:multiLevelType w:val="hybridMultilevel"/>
    <w:tmpl w:val="01A8E0F8"/>
    <w:lvl w:ilvl="0" w:tplc="B65EC71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45977FB1"/>
    <w:multiLevelType w:val="hybridMultilevel"/>
    <w:tmpl w:val="19148890"/>
    <w:lvl w:ilvl="0" w:tplc="F8D802BA">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nsid w:val="4AA01649"/>
    <w:multiLevelType w:val="hybridMultilevel"/>
    <w:tmpl w:val="D09445DA"/>
    <w:lvl w:ilvl="0" w:tplc="98882BC6">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4B9261AA"/>
    <w:multiLevelType w:val="hybridMultilevel"/>
    <w:tmpl w:val="38104ED6"/>
    <w:lvl w:ilvl="0" w:tplc="8410E92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57273914"/>
    <w:multiLevelType w:val="hybridMultilevel"/>
    <w:tmpl w:val="D0B2B798"/>
    <w:lvl w:ilvl="0" w:tplc="606C9A3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C8349A6"/>
    <w:multiLevelType w:val="hybridMultilevel"/>
    <w:tmpl w:val="2F50950E"/>
    <w:lvl w:ilvl="0" w:tplc="03D44C4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5F9B7887"/>
    <w:multiLevelType w:val="hybridMultilevel"/>
    <w:tmpl w:val="2D7EC890"/>
    <w:lvl w:ilvl="0" w:tplc="2D06978A">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nsid w:val="77850E70"/>
    <w:multiLevelType w:val="hybridMultilevel"/>
    <w:tmpl w:val="98F2119C"/>
    <w:lvl w:ilvl="0" w:tplc="7A1ACC5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nsid w:val="7D70077F"/>
    <w:multiLevelType w:val="hybridMultilevel"/>
    <w:tmpl w:val="70DC11E0"/>
    <w:lvl w:ilvl="0" w:tplc="65C47FAC">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2"/>
  </w:num>
  <w:num w:numId="14">
    <w:abstractNumId w:val="21"/>
  </w:num>
  <w:num w:numId="15">
    <w:abstractNumId w:val="20"/>
  </w:num>
  <w:num w:numId="16">
    <w:abstractNumId w:val="22"/>
  </w:num>
  <w:num w:numId="17">
    <w:abstractNumId w:val="13"/>
  </w:num>
  <w:num w:numId="18">
    <w:abstractNumId w:val="18"/>
  </w:num>
  <w:num w:numId="19">
    <w:abstractNumId w:val="14"/>
  </w:num>
  <w:num w:numId="20">
    <w:abstractNumId w:val="10"/>
  </w:num>
  <w:num w:numId="21">
    <w:abstractNumId w:val="15"/>
  </w:num>
  <w:num w:numId="22">
    <w:abstractNumId w:val="23"/>
  </w:num>
  <w:num w:numId="23">
    <w:abstractNumId w:val="1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19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5E1D"/>
    <w:rsid w:val="000614EB"/>
    <w:rsid w:val="00083CA7"/>
    <w:rsid w:val="00084029"/>
    <w:rsid w:val="00086954"/>
    <w:rsid w:val="000A4338"/>
    <w:rsid w:val="000F7255"/>
    <w:rsid w:val="0016389F"/>
    <w:rsid w:val="00170B69"/>
    <w:rsid w:val="00175BAF"/>
    <w:rsid w:val="001E7675"/>
    <w:rsid w:val="00215A00"/>
    <w:rsid w:val="002509D6"/>
    <w:rsid w:val="0025701C"/>
    <w:rsid w:val="002611EC"/>
    <w:rsid w:val="002635D5"/>
    <w:rsid w:val="00267E32"/>
    <w:rsid w:val="00286249"/>
    <w:rsid w:val="002F0AF3"/>
    <w:rsid w:val="002F0C23"/>
    <w:rsid w:val="002F6F01"/>
    <w:rsid w:val="003061E5"/>
    <w:rsid w:val="0030672A"/>
    <w:rsid w:val="00313B55"/>
    <w:rsid w:val="00321ADA"/>
    <w:rsid w:val="00327F90"/>
    <w:rsid w:val="003359BB"/>
    <w:rsid w:val="00354C87"/>
    <w:rsid w:val="00355468"/>
    <w:rsid w:val="003A6CC9"/>
    <w:rsid w:val="003B57D3"/>
    <w:rsid w:val="003E1296"/>
    <w:rsid w:val="00411D06"/>
    <w:rsid w:val="00421D31"/>
    <w:rsid w:val="00422DCE"/>
    <w:rsid w:val="0042764E"/>
    <w:rsid w:val="0045693A"/>
    <w:rsid w:val="00463F1E"/>
    <w:rsid w:val="00485B5C"/>
    <w:rsid w:val="004A6681"/>
    <w:rsid w:val="004A7EEB"/>
    <w:rsid w:val="004B24C6"/>
    <w:rsid w:val="004C2C7A"/>
    <w:rsid w:val="004D184A"/>
    <w:rsid w:val="004E4570"/>
    <w:rsid w:val="004F7D86"/>
    <w:rsid w:val="0051294E"/>
    <w:rsid w:val="0055146C"/>
    <w:rsid w:val="00557145"/>
    <w:rsid w:val="00567B6D"/>
    <w:rsid w:val="005A66E6"/>
    <w:rsid w:val="005B0E94"/>
    <w:rsid w:val="005B56ED"/>
    <w:rsid w:val="005E75C4"/>
    <w:rsid w:val="00600EA0"/>
    <w:rsid w:val="00645E2A"/>
    <w:rsid w:val="00694224"/>
    <w:rsid w:val="00697A04"/>
    <w:rsid w:val="006D1B6C"/>
    <w:rsid w:val="006D2C9D"/>
    <w:rsid w:val="006E2528"/>
    <w:rsid w:val="007324CC"/>
    <w:rsid w:val="007462AA"/>
    <w:rsid w:val="007545A1"/>
    <w:rsid w:val="007860E3"/>
    <w:rsid w:val="007931A3"/>
    <w:rsid w:val="007A517E"/>
    <w:rsid w:val="007E10A1"/>
    <w:rsid w:val="007F65F5"/>
    <w:rsid w:val="0080498E"/>
    <w:rsid w:val="008102D3"/>
    <w:rsid w:val="00843550"/>
    <w:rsid w:val="00846017"/>
    <w:rsid w:val="00856E05"/>
    <w:rsid w:val="00885163"/>
    <w:rsid w:val="008B334E"/>
    <w:rsid w:val="008B3610"/>
    <w:rsid w:val="008C78E7"/>
    <w:rsid w:val="008C7F28"/>
    <w:rsid w:val="008E546C"/>
    <w:rsid w:val="00945D1D"/>
    <w:rsid w:val="009702EA"/>
    <w:rsid w:val="009A62FE"/>
    <w:rsid w:val="009B0501"/>
    <w:rsid w:val="009C4B72"/>
    <w:rsid w:val="009D1217"/>
    <w:rsid w:val="009F4C19"/>
    <w:rsid w:val="00A50F20"/>
    <w:rsid w:val="00A62C1B"/>
    <w:rsid w:val="00A6494E"/>
    <w:rsid w:val="00A930E6"/>
    <w:rsid w:val="00B11605"/>
    <w:rsid w:val="00B33BA9"/>
    <w:rsid w:val="00B6594B"/>
    <w:rsid w:val="00B666D7"/>
    <w:rsid w:val="00B84544"/>
    <w:rsid w:val="00B874A9"/>
    <w:rsid w:val="00BB41C8"/>
    <w:rsid w:val="00BB481A"/>
    <w:rsid w:val="00BB675B"/>
    <w:rsid w:val="00BF2AE4"/>
    <w:rsid w:val="00C00A65"/>
    <w:rsid w:val="00C11D44"/>
    <w:rsid w:val="00C30341"/>
    <w:rsid w:val="00C71D1C"/>
    <w:rsid w:val="00C91B1F"/>
    <w:rsid w:val="00C91BC1"/>
    <w:rsid w:val="00CA219A"/>
    <w:rsid w:val="00CA6594"/>
    <w:rsid w:val="00CB1658"/>
    <w:rsid w:val="00CD564F"/>
    <w:rsid w:val="00D149A3"/>
    <w:rsid w:val="00D332D6"/>
    <w:rsid w:val="00D46C18"/>
    <w:rsid w:val="00D511CE"/>
    <w:rsid w:val="00D959BC"/>
    <w:rsid w:val="00DB2310"/>
    <w:rsid w:val="00DD3FB2"/>
    <w:rsid w:val="00DD621C"/>
    <w:rsid w:val="00DE1148"/>
    <w:rsid w:val="00DE4075"/>
    <w:rsid w:val="00DE7014"/>
    <w:rsid w:val="00E644E2"/>
    <w:rsid w:val="00E71F62"/>
    <w:rsid w:val="00E90AD5"/>
    <w:rsid w:val="00E946CE"/>
    <w:rsid w:val="00ED348E"/>
    <w:rsid w:val="00ED620A"/>
    <w:rsid w:val="00EF1504"/>
    <w:rsid w:val="00EF7A51"/>
    <w:rsid w:val="00F05E07"/>
    <w:rsid w:val="00F245D8"/>
    <w:rsid w:val="00F26CE3"/>
    <w:rsid w:val="00F52644"/>
    <w:rsid w:val="00F80948"/>
    <w:rsid w:val="00F816D6"/>
    <w:rsid w:val="00F82276"/>
    <w:rsid w:val="00FA03DB"/>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ｃ引用文"/>
    <w:basedOn w:val="a"/>
    <w:next w:val="a"/>
    <w:link w:val="ae"/>
    <w:uiPriority w:val="29"/>
    <w:qFormat/>
    <w:rsid w:val="00B84544"/>
    <w:rPr>
      <w:i/>
      <w:iCs/>
      <w:color w:val="000000" w:themeColor="text1"/>
    </w:rPr>
  </w:style>
  <w:style w:type="character" w:customStyle="1" w:styleId="ae">
    <w:name w:val="引用文 (文字)"/>
    <w:aliases w:val="ｃ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aliases w:val="注行間詰め"/>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2635D5"/>
    <w:rPr>
      <w:rFonts w:ascii="ＭＳ 明朝" w:eastAsia="ＭＳ 明朝" w:hAnsi="Courier New" w:cs="Courier New"/>
      <w:sz w:val="21"/>
      <w:szCs w:val="21"/>
    </w:rPr>
  </w:style>
  <w:style w:type="character" w:customStyle="1" w:styleId="aff3">
    <w:name w:val="書式なし (文字)"/>
    <w:basedOn w:val="a0"/>
    <w:link w:val="aff2"/>
    <w:uiPriority w:val="99"/>
    <w:rsid w:val="002635D5"/>
    <w:rPr>
      <w:rFonts w:ascii="ＭＳ 明朝" w:eastAsia="ＭＳ 明朝" w:hAnsi="Courier New" w:cs="Courier New"/>
      <w:kern w:val="2"/>
      <w:sz w:val="21"/>
      <w:szCs w:val="21"/>
    </w:rPr>
  </w:style>
  <w:style w:type="paragraph" w:styleId="aff4">
    <w:name w:val="List Paragraph"/>
    <w:basedOn w:val="a"/>
    <w:uiPriority w:val="34"/>
    <w:qFormat/>
    <w:rsid w:val="002635D5"/>
    <w:pPr>
      <w:ind w:leftChars="400" w:left="840"/>
    </w:pPr>
  </w:style>
  <w:style w:type="paragraph" w:styleId="aff5">
    <w:name w:val="Date"/>
    <w:basedOn w:val="a"/>
    <w:next w:val="a"/>
    <w:link w:val="aff6"/>
    <w:uiPriority w:val="99"/>
    <w:semiHidden/>
    <w:unhideWhenUsed/>
    <w:rsid w:val="002635D5"/>
  </w:style>
  <w:style w:type="character" w:customStyle="1" w:styleId="aff6">
    <w:name w:val="日付 (文字)"/>
    <w:basedOn w:val="a0"/>
    <w:link w:val="aff5"/>
    <w:uiPriority w:val="99"/>
    <w:semiHidden/>
    <w:rsid w:val="002635D5"/>
    <w:rPr>
      <w:rFonts w:asciiTheme="minorHAnsi"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336FF-6647-4635-88E5-DFC21583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746</Words>
  <Characters>4254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4</cp:revision>
  <cp:lastPrinted>2015-11-27T04:43:00Z</cp:lastPrinted>
  <dcterms:created xsi:type="dcterms:W3CDTF">2017-10-18T00:13:00Z</dcterms:created>
  <dcterms:modified xsi:type="dcterms:W3CDTF">2017-10-18T00:26:00Z</dcterms:modified>
</cp:coreProperties>
</file>