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4D1" w:rsidRDefault="00F444D1" w:rsidP="00F444D1">
      <w:pPr>
        <w:pStyle w:val="a9"/>
      </w:pPr>
      <w:bookmarkStart w:id="0" w:name="_GoBack"/>
      <w:bookmarkStart w:id="1" w:name="_Ref490057327"/>
      <w:bookmarkStart w:id="2" w:name="_Ref501017078"/>
      <w:bookmarkEnd w:id="0"/>
      <w:r w:rsidRPr="00E873EE">
        <w:rPr>
          <w:rFonts w:hint="eastAsia"/>
        </w:rPr>
        <w:t>小池辰雄著作集　第２巻『芸術のたましい』</w:t>
      </w:r>
    </w:p>
    <w:p w:rsidR="00B31EE6" w:rsidRDefault="00B31EE6" w:rsidP="00B31EE6">
      <w:pPr>
        <w:ind w:firstLine="240"/>
        <w:rPr>
          <w:lang w:val="ja-JP"/>
        </w:rPr>
      </w:pPr>
    </w:p>
    <w:bookmarkEnd w:id="1"/>
    <w:bookmarkEnd w:id="2"/>
    <w:p w:rsidR="006E542B" w:rsidRDefault="006E542B" w:rsidP="006E542B">
      <w:pPr>
        <w:pStyle w:val="a9"/>
      </w:pPr>
      <w:r w:rsidRPr="00E873EE">
        <w:rPr>
          <w:rFonts w:hint="eastAsia"/>
        </w:rPr>
        <w:t>聖書</w:t>
      </w:r>
      <w:r>
        <w:rPr>
          <w:rFonts w:hint="eastAsia"/>
        </w:rPr>
        <w:t>より</w:t>
      </w:r>
      <w:r w:rsidRPr="00E873EE">
        <w:rPr>
          <w:rFonts w:hint="eastAsia"/>
        </w:rPr>
        <w:t>見たるゲーテの『</w:t>
      </w:r>
      <w:r>
        <w:rPr>
          <w:rFonts w:hint="eastAsia"/>
        </w:rPr>
        <w:t>ファウスト</w:t>
      </w:r>
      <w:r w:rsidRPr="00E873EE">
        <w:rPr>
          <w:rFonts w:hint="eastAsia"/>
        </w:rPr>
        <w:t>』</w:t>
      </w:r>
    </w:p>
    <w:p w:rsidR="006E542B" w:rsidRDefault="006E542B" w:rsidP="006E542B">
      <w:pPr>
        <w:ind w:firstLine="240"/>
      </w:pPr>
    </w:p>
    <w:p w:rsidR="006E542B" w:rsidRPr="008C3943" w:rsidRDefault="006E542B" w:rsidP="006E542B">
      <w:pPr>
        <w:pStyle w:val="aff0"/>
        <w:ind w:left="480" w:right="480"/>
        <w:rPr>
          <w:b/>
        </w:rPr>
      </w:pPr>
      <w:r>
        <w:rPr>
          <w:rFonts w:hint="eastAsia"/>
          <w:b/>
        </w:rPr>
        <w:t xml:space="preserve">　　　　</w:t>
      </w:r>
      <w:r w:rsidRPr="008C3943">
        <w:rPr>
          <w:rFonts w:hint="eastAsia"/>
          <w:b/>
        </w:rPr>
        <w:t>＜キリストの言葉＞</w:t>
      </w:r>
    </w:p>
    <w:p w:rsidR="006E542B" w:rsidRDefault="006E542B" w:rsidP="006E542B">
      <w:pPr>
        <w:pStyle w:val="21"/>
      </w:pPr>
      <w:r w:rsidRPr="00E873EE">
        <w:rPr>
          <w:rFonts w:hint="eastAsia"/>
        </w:rPr>
        <w:t>されど我は汝らに告ぐ、</w:t>
      </w:r>
      <w:r w:rsidRPr="00E873EE">
        <w:rPr>
          <w:rFonts w:hint="eastAsia"/>
        </w:rPr>
        <w:cr/>
      </w:r>
      <w:r w:rsidRPr="00E873EE">
        <w:rPr>
          <w:rFonts w:hint="eastAsia"/>
        </w:rPr>
        <w:t>汝らの</w:t>
      </w:r>
      <w:r>
        <w:ruby>
          <w:rubyPr>
            <w:rubyAlign w:val="distributeSpace"/>
            <w:hps w:val="12"/>
            <w:hpsRaise w:val="22"/>
            <w:hpsBaseText w:val="24"/>
            <w:lid w:val="ja-JP"/>
          </w:rubyPr>
          <w:rt>
            <w:r w:rsidR="006E542B" w:rsidRPr="00AF1F29">
              <w:rPr>
                <w:rFonts w:ascii="ＭＳ 明朝" w:eastAsia="ＭＳ 明朝" w:hAnsi="ＭＳ 明朝" w:hint="eastAsia"/>
                <w:sz w:val="12"/>
              </w:rPr>
              <w:t>あだ</w:t>
            </w:r>
          </w:rt>
          <w:rubyBase>
            <w:r w:rsidR="006E542B">
              <w:rPr>
                <w:rFonts w:hint="eastAsia"/>
              </w:rPr>
              <w:t>仇</w:t>
            </w:r>
          </w:rubyBase>
        </w:ruby>
      </w:r>
      <w:r w:rsidRPr="00E873EE">
        <w:rPr>
          <w:rFonts w:hint="eastAsia"/>
        </w:rPr>
        <w:t>を愛し、汝らを責むる者のために祈れ。</w:t>
      </w:r>
    </w:p>
    <w:p w:rsidR="006E542B" w:rsidRDefault="006E542B" w:rsidP="006E542B">
      <w:pPr>
        <w:pStyle w:val="21"/>
      </w:pPr>
      <w:r w:rsidRPr="00E873EE">
        <w:rPr>
          <w:rFonts w:hint="eastAsia"/>
        </w:rPr>
        <w:t>これ天に</w:t>
      </w:r>
      <w:r>
        <w:rPr>
          <w:rFonts w:hint="eastAsia"/>
        </w:rPr>
        <w:t>い</w:t>
      </w:r>
      <w:r w:rsidRPr="00E873EE">
        <w:rPr>
          <w:rFonts w:hint="eastAsia"/>
        </w:rPr>
        <w:t>ます汝らの父の子たるを、</w:t>
      </w:r>
      <w:r w:rsidRPr="00E873EE">
        <w:rPr>
          <w:rFonts w:hint="eastAsia"/>
        </w:rPr>
        <w:cr/>
      </w:r>
      <w:r w:rsidRPr="00E873EE">
        <w:rPr>
          <w:rFonts w:hint="eastAsia"/>
        </w:rPr>
        <w:t>汝ら</w:t>
      </w:r>
      <w:r>
        <w:fldChar w:fldCharType="begin"/>
      </w:r>
      <w:r>
        <w:instrText>EQ \* jc2 \* "Font:</w:instrText>
      </w:r>
      <w:r>
        <w:instrText>ＭＳ</w:instrText>
      </w:r>
      <w:r>
        <w:instrText xml:space="preserve"> </w:instrText>
      </w:r>
      <w:r>
        <w:instrText>明朝</w:instrText>
      </w:r>
      <w:r>
        <w:instrText>" \* hps12 \o\ad(\s\up 11(</w:instrText>
      </w:r>
      <w:r w:rsidRPr="008C3943">
        <w:rPr>
          <w:rFonts w:ascii="ＭＳ 明朝" w:eastAsia="ＭＳ 明朝" w:hAnsi="ＭＳ 明朝" w:hint="eastAsia"/>
          <w:sz w:val="12"/>
        </w:rPr>
        <w:instrText>あかし</w:instrText>
      </w:r>
      <w:r>
        <w:instrText>),</w:instrText>
      </w:r>
      <w:r>
        <w:rPr>
          <w:rFonts w:hint="eastAsia"/>
        </w:rPr>
        <w:instrText>身証</w:instrText>
      </w:r>
      <w:r>
        <w:instrText>)</w:instrText>
      </w:r>
      <w:r>
        <w:fldChar w:fldCharType="end"/>
      </w:r>
      <w:r w:rsidRPr="00E873EE">
        <w:rPr>
          <w:rFonts w:hint="eastAsia"/>
        </w:rPr>
        <w:t>せんためなり。</w:t>
      </w:r>
    </w:p>
    <w:p w:rsidR="006E542B" w:rsidRDefault="006E542B" w:rsidP="006E542B">
      <w:pPr>
        <w:pStyle w:val="21"/>
      </w:pPr>
      <w:r w:rsidRPr="00E873EE">
        <w:rPr>
          <w:rFonts w:hint="eastAsia"/>
        </w:rPr>
        <w:t>そは天の父は</w:t>
      </w:r>
    </w:p>
    <w:p w:rsidR="006E542B" w:rsidRDefault="006E542B" w:rsidP="006E542B">
      <w:pPr>
        <w:pStyle w:val="21"/>
      </w:pPr>
      <w:r w:rsidRPr="00E873EE">
        <w:rPr>
          <w:rFonts w:hint="eastAsia"/>
        </w:rPr>
        <w:t>悪しき者の上にも善き者の上にも</w:t>
      </w:r>
    </w:p>
    <w:p w:rsidR="006E542B" w:rsidRDefault="006E542B" w:rsidP="006E542B">
      <w:pPr>
        <w:pStyle w:val="21"/>
      </w:pPr>
      <w:r w:rsidRPr="00E873EE">
        <w:rPr>
          <w:rFonts w:hint="eastAsia"/>
        </w:rPr>
        <w:t>その</w:t>
      </w:r>
      <w:r>
        <w:fldChar w:fldCharType="begin"/>
      </w:r>
      <w:r>
        <w:instrText>EQ \* jc2 \* "Font:</w:instrText>
      </w:r>
      <w:r>
        <w:instrText>ＭＳ</w:instrText>
      </w:r>
      <w:r>
        <w:instrText xml:space="preserve"> </w:instrText>
      </w:r>
      <w:r>
        <w:instrText>明朝</w:instrText>
      </w:r>
      <w:r>
        <w:instrText>" \* hps12 \o\ad(\s\up 11(</w:instrText>
      </w:r>
      <w:r w:rsidRPr="008C3943">
        <w:rPr>
          <w:rFonts w:ascii="ＭＳ 明朝" w:eastAsia="ＭＳ 明朝" w:hAnsi="ＭＳ 明朝" w:hint="eastAsia"/>
          <w:sz w:val="12"/>
        </w:rPr>
        <w:instrText>ひ</w:instrText>
      </w:r>
      <w:r>
        <w:instrText>),</w:instrText>
      </w:r>
      <w:r>
        <w:rPr>
          <w:rFonts w:hint="eastAsia"/>
        </w:rPr>
        <w:instrText>太陽</w:instrText>
      </w:r>
      <w:r>
        <w:instrText>)</w:instrText>
      </w:r>
      <w:r>
        <w:fldChar w:fldCharType="end"/>
      </w:r>
      <w:r w:rsidRPr="00E873EE">
        <w:rPr>
          <w:rFonts w:hint="eastAsia"/>
        </w:rPr>
        <w:t>を昇らせ、</w:t>
      </w:r>
    </w:p>
    <w:p w:rsidR="006E542B" w:rsidRDefault="006E542B" w:rsidP="006E542B">
      <w:pPr>
        <w:pStyle w:val="21"/>
      </w:pPr>
      <w:r w:rsidRPr="00E873EE">
        <w:rPr>
          <w:rFonts w:hint="eastAsia"/>
        </w:rPr>
        <w:t>正しき者にも正しからぬ者にも、</w:t>
      </w:r>
    </w:p>
    <w:p w:rsidR="006E542B" w:rsidRDefault="006E542B" w:rsidP="006E542B">
      <w:pPr>
        <w:pStyle w:val="21"/>
      </w:pPr>
      <w:r>
        <w:rPr>
          <w:rFonts w:hint="eastAsia"/>
        </w:rPr>
        <w:t>面</w:t>
      </w:r>
      <w:r w:rsidRPr="00E873EE">
        <w:rPr>
          <w:rFonts w:hint="eastAsia"/>
        </w:rPr>
        <w:t>を降らせ給えばなり。</w:t>
      </w:r>
    </w:p>
    <w:p w:rsidR="006E542B" w:rsidRDefault="006E542B" w:rsidP="006E542B">
      <w:pPr>
        <w:pStyle w:val="21"/>
      </w:pPr>
      <w:r w:rsidRPr="00E873EE">
        <w:rPr>
          <w:rFonts w:hint="eastAsia"/>
        </w:rPr>
        <w:t>されば、汝らの天の父の</w:t>
      </w:r>
      <w:r>
        <w:fldChar w:fldCharType="begin"/>
      </w:r>
      <w:r>
        <w:instrText>EQ \* jc2 \* "Font:</w:instrText>
      </w:r>
      <w:r>
        <w:instrText>ＭＳ</w:instrText>
      </w:r>
      <w:r>
        <w:instrText xml:space="preserve"> </w:instrText>
      </w:r>
      <w:r>
        <w:instrText>明朝</w:instrText>
      </w:r>
      <w:r>
        <w:instrText>" \* hps12 \o\ad(\s\up 11(</w:instrText>
      </w:r>
      <w:r w:rsidRPr="00AF1F29">
        <w:rPr>
          <w:rFonts w:ascii="ＭＳ 明朝" w:eastAsia="ＭＳ 明朝" w:hAnsi="ＭＳ 明朝" w:hint="eastAsia"/>
          <w:sz w:val="12"/>
        </w:rPr>
        <w:instrText>まった</w:instrText>
      </w:r>
      <w:r>
        <w:instrText>),</w:instrText>
      </w:r>
      <w:r>
        <w:rPr>
          <w:rFonts w:hint="eastAsia"/>
        </w:rPr>
        <w:instrText>全</w:instrText>
      </w:r>
      <w:r>
        <w:instrText>)</w:instrText>
      </w:r>
      <w:r>
        <w:fldChar w:fldCharType="end"/>
      </w:r>
      <w:r w:rsidRPr="00E873EE">
        <w:rPr>
          <w:rFonts w:hint="eastAsia"/>
        </w:rPr>
        <w:t>きが如く、</w:t>
      </w:r>
    </w:p>
    <w:p w:rsidR="006E542B" w:rsidRPr="008C3943" w:rsidRDefault="006E542B" w:rsidP="006E542B">
      <w:pPr>
        <w:pStyle w:val="21"/>
        <w:rPr>
          <w:rFonts w:asciiTheme="minorEastAsia" w:hAnsiTheme="minorEastAsia"/>
          <w:sz w:val="20"/>
          <w:szCs w:val="20"/>
        </w:rPr>
      </w:pPr>
      <w:r w:rsidRPr="00E873EE">
        <w:rPr>
          <w:rFonts w:hint="eastAsia"/>
        </w:rPr>
        <w:t>汝らも全かれ。</w:t>
      </w:r>
      <w:r w:rsidRPr="00E873EE">
        <w:rPr>
          <w:rFonts w:hint="eastAsia"/>
        </w:rPr>
        <w:cr/>
      </w:r>
      <w:r>
        <w:rPr>
          <w:rFonts w:hint="eastAsia"/>
        </w:rPr>
        <w:t xml:space="preserve">　　　　　　　</w:t>
      </w:r>
      <w:r w:rsidRPr="008C3943">
        <w:rPr>
          <w:rFonts w:asciiTheme="minorEastAsia" w:hAnsiTheme="minorEastAsia" w:hint="eastAsia"/>
          <w:sz w:val="20"/>
          <w:szCs w:val="20"/>
        </w:rPr>
        <w:t>──</w:t>
      </w:r>
      <w:r>
        <w:rPr>
          <w:rFonts w:asciiTheme="minorEastAsia" w:hAnsiTheme="minorEastAsia" w:hint="eastAsia"/>
          <w:sz w:val="20"/>
          <w:szCs w:val="20"/>
        </w:rPr>
        <w:t>マタイ</w:t>
      </w:r>
      <w:r w:rsidRPr="008C3943">
        <w:rPr>
          <w:rFonts w:asciiTheme="minorEastAsia" w:hAnsiTheme="minorEastAsia" w:hint="eastAsia"/>
          <w:sz w:val="20"/>
          <w:szCs w:val="20"/>
        </w:rPr>
        <w:t>福音書第５章第44、45、48節</w:t>
      </w:r>
    </w:p>
    <w:p w:rsidR="006E542B" w:rsidRDefault="006E542B" w:rsidP="006E542B">
      <w:pPr>
        <w:ind w:firstLine="240"/>
      </w:pPr>
    </w:p>
    <w:p w:rsidR="006E542B" w:rsidRDefault="006E542B" w:rsidP="006E542B">
      <w:pPr>
        <w:ind w:firstLine="240"/>
      </w:pPr>
    </w:p>
    <w:p w:rsidR="006E542B" w:rsidRDefault="006E542B" w:rsidP="006E542B">
      <w:pPr>
        <w:pStyle w:val="a9"/>
      </w:pPr>
      <w:r>
        <w:rPr>
          <w:rFonts w:hint="eastAsia"/>
        </w:rPr>
        <w:t>ファウスト</w:t>
      </w:r>
      <w:r w:rsidRPr="00E873EE">
        <w:rPr>
          <w:rFonts w:hint="eastAsia"/>
        </w:rPr>
        <w:t>（第一部）</w:t>
      </w:r>
    </w:p>
    <w:p w:rsidR="007D3E2D" w:rsidRDefault="007D3E2D" w:rsidP="007D3E2D">
      <w:pPr>
        <w:pStyle w:val="1"/>
        <w:spacing w:before="480"/>
        <w:rPr>
          <w:rFonts w:hint="eastAsia"/>
        </w:rPr>
      </w:pPr>
      <w:bookmarkStart w:id="3" w:name="_Ref505515322"/>
      <w:r>
        <w:rPr>
          <w:rFonts w:hint="eastAsia"/>
        </w:rPr>
        <w:t>【目次】</w:t>
      </w:r>
      <w:bookmarkEnd w:id="3"/>
    </w:p>
    <w:p w:rsidR="007D3E2D" w:rsidRPr="007D3E2D" w:rsidRDefault="007D3E2D" w:rsidP="007D3E2D">
      <w:pPr>
        <w:ind w:firstLine="241"/>
        <w:rPr>
          <w:rStyle w:val="aff"/>
          <w:rFonts w:hint="eastAsia"/>
        </w:rPr>
      </w:pPr>
      <w:r w:rsidRPr="007D3E2D">
        <w:rPr>
          <w:rStyle w:val="aff"/>
        </w:rPr>
        <w:fldChar w:fldCharType="begin"/>
      </w:r>
      <w:r w:rsidRPr="007D3E2D">
        <w:rPr>
          <w:rStyle w:val="aff"/>
        </w:rPr>
        <w:instrText xml:space="preserve"> </w:instrText>
      </w:r>
      <w:r w:rsidRPr="007D3E2D">
        <w:rPr>
          <w:rStyle w:val="aff"/>
          <w:rFonts w:hint="eastAsia"/>
        </w:rPr>
        <w:instrText>REF _Ref506630728 \h</w:instrText>
      </w:r>
      <w:r w:rsidRPr="007D3E2D">
        <w:rPr>
          <w:rStyle w:val="aff"/>
        </w:rPr>
        <w:instrText xml:space="preserve"> </w:instrText>
      </w:r>
      <w:r w:rsidRPr="007D3E2D">
        <w:rPr>
          <w:rStyle w:val="aff"/>
        </w:rPr>
      </w:r>
      <w:r>
        <w:rPr>
          <w:rStyle w:val="aff"/>
        </w:rPr>
        <w:instrText xml:space="preserve"> \* MERGEFORMAT </w:instrText>
      </w:r>
      <w:r w:rsidRPr="007D3E2D">
        <w:rPr>
          <w:rStyle w:val="aff"/>
        </w:rPr>
        <w:fldChar w:fldCharType="separate"/>
      </w:r>
      <w:r w:rsidRPr="007D3E2D">
        <w:rPr>
          <w:rStyle w:val="aff"/>
          <w:rFonts w:hint="eastAsia"/>
        </w:rPr>
        <w:t>序説</w:t>
      </w:r>
      <w:r w:rsidRPr="007D3E2D">
        <w:rPr>
          <w:rStyle w:val="aff"/>
        </w:rPr>
        <w:fldChar w:fldCharType="end"/>
      </w:r>
    </w:p>
    <w:p w:rsidR="007D3E2D" w:rsidRPr="007D3E2D" w:rsidRDefault="007D3E2D" w:rsidP="007D3E2D">
      <w:pPr>
        <w:ind w:firstLine="251"/>
        <w:rPr>
          <w:rStyle w:val="aff"/>
          <w:rFonts w:hint="eastAsia"/>
        </w:rPr>
      </w:pPr>
      <w:r w:rsidRPr="007D3E2D">
        <w:rPr>
          <w:rStyle w:val="aff"/>
          <w:rFonts w:hint="eastAsia"/>
          <w:u w:val="none"/>
        </w:rPr>
        <w:t xml:space="preserve">　　</w:t>
      </w:r>
      <w:fldSimple w:instr=" REF _Ref506630731 \h  \* MERGEFORMAT ">
        <w:r w:rsidRPr="007D3E2D">
          <w:rPr>
            <w:rStyle w:val="aff"/>
            <w:rFonts w:hint="eastAsia"/>
          </w:rPr>
          <w:t>●ゲーテと聖書</w:t>
        </w:r>
      </w:fldSimple>
      <w:r w:rsidRPr="007D3E2D">
        <w:rPr>
          <w:rStyle w:val="aff"/>
          <w:rFonts w:hint="eastAsia"/>
        </w:rPr>
        <w:t xml:space="preserve">　</w:t>
      </w:r>
      <w:r w:rsidRPr="007D3E2D">
        <w:rPr>
          <w:rStyle w:val="aff"/>
        </w:rPr>
        <w:fldChar w:fldCharType="begin"/>
      </w:r>
      <w:r w:rsidRPr="007D3E2D">
        <w:rPr>
          <w:rStyle w:val="aff"/>
        </w:rPr>
        <w:instrText xml:space="preserve"> REF _Ref506630733 \h </w:instrText>
      </w:r>
      <w:r w:rsidRPr="007D3E2D">
        <w:rPr>
          <w:rStyle w:val="aff"/>
        </w:rPr>
      </w:r>
      <w:r>
        <w:rPr>
          <w:rStyle w:val="aff"/>
        </w:rPr>
        <w:instrText xml:space="preserve"> \* MERGEFORMAT </w:instrText>
      </w:r>
      <w:r w:rsidRPr="007D3E2D">
        <w:rPr>
          <w:rStyle w:val="aff"/>
        </w:rPr>
        <w:fldChar w:fldCharType="separate"/>
      </w:r>
      <w:r w:rsidRPr="007D3E2D">
        <w:rPr>
          <w:rStyle w:val="aff"/>
          <w:rFonts w:hint="eastAsia"/>
        </w:rPr>
        <w:t>●神・自然・女性</w:t>
      </w:r>
      <w:r w:rsidRPr="007D3E2D">
        <w:rPr>
          <w:rStyle w:val="aff"/>
        </w:rPr>
        <w:fldChar w:fldCharType="end"/>
      </w:r>
      <w:r w:rsidRPr="007D3E2D">
        <w:rPr>
          <w:rStyle w:val="aff"/>
          <w:rFonts w:hint="eastAsia"/>
        </w:rPr>
        <w:t xml:space="preserve">　</w:t>
      </w:r>
      <w:r w:rsidRPr="007D3E2D">
        <w:rPr>
          <w:rStyle w:val="aff"/>
        </w:rPr>
        <w:fldChar w:fldCharType="begin"/>
      </w:r>
      <w:r w:rsidRPr="007D3E2D">
        <w:rPr>
          <w:rStyle w:val="aff"/>
        </w:rPr>
        <w:instrText xml:space="preserve"> REF _Ref506630735 \h </w:instrText>
      </w:r>
      <w:r w:rsidRPr="007D3E2D">
        <w:rPr>
          <w:rStyle w:val="aff"/>
        </w:rPr>
      </w:r>
      <w:r>
        <w:rPr>
          <w:rStyle w:val="aff"/>
        </w:rPr>
        <w:instrText xml:space="preserve"> \* MERGEFORMAT </w:instrText>
      </w:r>
      <w:r w:rsidRPr="007D3E2D">
        <w:rPr>
          <w:rStyle w:val="aff"/>
        </w:rPr>
        <w:fldChar w:fldCharType="separate"/>
      </w:r>
      <w:r w:rsidRPr="007D3E2D">
        <w:rPr>
          <w:rStyle w:val="aff"/>
          <w:rFonts w:hint="eastAsia"/>
        </w:rPr>
        <w:t>●私の</w:t>
      </w:r>
      <w:r w:rsidRPr="007D3E2D">
        <w:rPr>
          <w:rStyle w:val="aff"/>
          <w:rFonts w:hint="eastAsia"/>
        </w:rPr>
        <w:t>聖</w:t>
      </w:r>
      <w:r w:rsidRPr="007D3E2D">
        <w:rPr>
          <w:rStyle w:val="aff"/>
          <w:rFonts w:hint="eastAsia"/>
        </w:rPr>
        <w:t>書観</w:t>
      </w:r>
      <w:r w:rsidRPr="007D3E2D">
        <w:rPr>
          <w:rStyle w:val="aff"/>
        </w:rPr>
        <w:fldChar w:fldCharType="end"/>
      </w:r>
    </w:p>
    <w:p w:rsidR="007D3E2D" w:rsidRPr="007D3E2D" w:rsidRDefault="007D3E2D" w:rsidP="007D3E2D">
      <w:pPr>
        <w:ind w:firstLine="241"/>
        <w:rPr>
          <w:rStyle w:val="aff"/>
          <w:rFonts w:hint="eastAsia"/>
        </w:rPr>
      </w:pPr>
      <w:r w:rsidRPr="007D3E2D">
        <w:rPr>
          <w:rStyle w:val="aff"/>
        </w:rPr>
        <w:fldChar w:fldCharType="begin"/>
      </w:r>
      <w:r w:rsidRPr="007D3E2D">
        <w:rPr>
          <w:rStyle w:val="aff"/>
        </w:rPr>
        <w:instrText xml:space="preserve"> REF _Ref506630737 \h </w:instrText>
      </w:r>
      <w:r w:rsidRPr="007D3E2D">
        <w:rPr>
          <w:rStyle w:val="aff"/>
        </w:rPr>
      </w:r>
      <w:r>
        <w:rPr>
          <w:rStyle w:val="aff"/>
        </w:rPr>
        <w:instrText xml:space="preserve"> \* MERGEFORMAT </w:instrText>
      </w:r>
      <w:r w:rsidRPr="007D3E2D">
        <w:rPr>
          <w:rStyle w:val="aff"/>
        </w:rPr>
        <w:fldChar w:fldCharType="separate"/>
      </w:r>
      <w:r w:rsidRPr="007D3E2D">
        <w:rPr>
          <w:rStyle w:val="aff"/>
          <w:rFonts w:hint="eastAsia"/>
        </w:rPr>
        <w:t>ゲーテ＝ファウストの現実性</w:t>
      </w:r>
      <w:r w:rsidRPr="007D3E2D">
        <w:rPr>
          <w:rStyle w:val="aff"/>
        </w:rPr>
        <w:fldChar w:fldCharType="end"/>
      </w:r>
    </w:p>
    <w:p w:rsidR="007D3E2D" w:rsidRDefault="007D3E2D" w:rsidP="007D3E2D">
      <w:pPr>
        <w:ind w:firstLine="241"/>
        <w:rPr>
          <w:rFonts w:hint="eastAsia"/>
          <w:lang w:val="ja-JP"/>
        </w:rPr>
      </w:pPr>
      <w:r w:rsidRPr="007D3E2D">
        <w:rPr>
          <w:rStyle w:val="aff"/>
        </w:rPr>
        <w:fldChar w:fldCharType="begin"/>
      </w:r>
      <w:r w:rsidRPr="007D3E2D">
        <w:rPr>
          <w:rStyle w:val="aff"/>
        </w:rPr>
        <w:instrText xml:space="preserve"> REF _Ref506630739 \h </w:instrText>
      </w:r>
      <w:r w:rsidRPr="007D3E2D">
        <w:rPr>
          <w:rStyle w:val="aff"/>
        </w:rPr>
      </w:r>
      <w:r>
        <w:rPr>
          <w:rStyle w:val="aff"/>
        </w:rPr>
        <w:instrText xml:space="preserve"> \* MERGEFORMAT </w:instrText>
      </w:r>
      <w:r w:rsidRPr="007D3E2D">
        <w:rPr>
          <w:rStyle w:val="aff"/>
        </w:rPr>
        <w:fldChar w:fldCharType="separate"/>
      </w:r>
      <w:r w:rsidRPr="007D3E2D">
        <w:rPr>
          <w:rStyle w:val="aff"/>
          <w:rFonts w:hint="eastAsia"/>
        </w:rPr>
        <w:t>ファウスト</w:t>
      </w:r>
      <w:r w:rsidRPr="007D3E2D">
        <w:rPr>
          <w:rStyle w:val="aff"/>
          <w:rFonts w:hint="eastAsia"/>
        </w:rPr>
        <w:t>の</w:t>
      </w:r>
      <w:r w:rsidRPr="007D3E2D">
        <w:rPr>
          <w:rStyle w:val="aff"/>
          <w:rFonts w:hint="eastAsia"/>
        </w:rPr>
        <w:t>知的欲求</w:t>
      </w:r>
      <w:r w:rsidRPr="007D3E2D">
        <w:rPr>
          <w:rStyle w:val="aff"/>
        </w:rPr>
        <w:fldChar w:fldCharType="end"/>
      </w:r>
    </w:p>
    <w:p w:rsidR="006E542B" w:rsidRDefault="006E542B" w:rsidP="006E542B">
      <w:pPr>
        <w:pStyle w:val="1"/>
        <w:spacing w:before="480"/>
        <w:jc w:val="center"/>
        <w:rPr>
          <w:sz w:val="30"/>
          <w:szCs w:val="30"/>
        </w:rPr>
      </w:pPr>
      <w:r w:rsidRPr="00E873EE">
        <w:rPr>
          <w:rFonts w:hint="eastAsia"/>
        </w:rPr>
        <w:cr/>
      </w:r>
      <w:bookmarkStart w:id="4" w:name="_Ref506630728"/>
      <w:r w:rsidRPr="008C3943">
        <w:rPr>
          <w:rFonts w:hint="eastAsia"/>
          <w:sz w:val="30"/>
          <w:szCs w:val="30"/>
        </w:rPr>
        <w:t>序説</w:t>
      </w:r>
      <w:bookmarkEnd w:id="4"/>
    </w:p>
    <w:p w:rsidR="006E542B" w:rsidRDefault="006E542B" w:rsidP="006E542B">
      <w:pPr>
        <w:pStyle w:val="1"/>
        <w:spacing w:before="480"/>
      </w:pPr>
      <w:bookmarkStart w:id="5" w:name="_Ref506630731"/>
      <w:r>
        <w:rPr>
          <w:rFonts w:hint="eastAsia"/>
        </w:rPr>
        <w:t>●</w:t>
      </w:r>
      <w:r w:rsidRPr="00E873EE">
        <w:rPr>
          <w:rFonts w:hint="eastAsia"/>
        </w:rPr>
        <w:t>ゲーテと</w:t>
      </w:r>
      <w:r>
        <w:rPr>
          <w:rFonts w:hint="eastAsia"/>
        </w:rPr>
        <w:t>聖書</w:t>
      </w:r>
      <w:bookmarkEnd w:id="5"/>
    </w:p>
    <w:p w:rsidR="006E542B" w:rsidRDefault="006E542B" w:rsidP="006E542B">
      <w:pPr>
        <w:ind w:firstLine="240"/>
      </w:pPr>
      <w:r>
        <w:rPr>
          <w:rFonts w:hint="eastAsia"/>
        </w:rPr>
        <w:t>聖書より</w:t>
      </w:r>
      <w:r w:rsidRPr="00E873EE">
        <w:rPr>
          <w:rFonts w:hint="eastAsia"/>
        </w:rPr>
        <w:t>見たるゲーテの</w:t>
      </w:r>
      <w:r>
        <w:rPr>
          <w:rFonts w:hint="eastAsia"/>
        </w:rPr>
        <w:t>『ファウスト』</w:t>
      </w:r>
      <w:r w:rsidRPr="008C3943">
        <w:rPr>
          <w:rFonts w:hint="eastAsia"/>
          <w:sz w:val="20"/>
          <w:szCs w:val="20"/>
        </w:rPr>
        <w:t>（</w:t>
      </w:r>
      <w:proofErr w:type="spellStart"/>
      <w:r w:rsidRPr="008C3943">
        <w:rPr>
          <w:rFonts w:hint="eastAsia"/>
          <w:sz w:val="20"/>
          <w:szCs w:val="20"/>
        </w:rPr>
        <w:t>Goethes</w:t>
      </w:r>
      <w:proofErr w:type="spellEnd"/>
      <w:r w:rsidRPr="008C3943">
        <w:rPr>
          <w:rFonts w:hint="eastAsia"/>
          <w:sz w:val="20"/>
          <w:szCs w:val="20"/>
        </w:rPr>
        <w:t>“</w:t>
      </w:r>
      <w:r w:rsidRPr="008C3943">
        <w:rPr>
          <w:rFonts w:hint="eastAsia"/>
          <w:sz w:val="20"/>
          <w:szCs w:val="20"/>
        </w:rPr>
        <w:t>Faust</w:t>
      </w:r>
      <w:r w:rsidRPr="008C3943">
        <w:rPr>
          <w:rFonts w:hint="eastAsia"/>
          <w:sz w:val="20"/>
          <w:szCs w:val="20"/>
        </w:rPr>
        <w:t>”</w:t>
      </w:r>
      <w:proofErr w:type="spellStart"/>
      <w:r w:rsidRPr="008C3943">
        <w:rPr>
          <w:rFonts w:hint="eastAsia"/>
          <w:sz w:val="20"/>
          <w:szCs w:val="20"/>
        </w:rPr>
        <w:t>im</w:t>
      </w:r>
      <w:proofErr w:type="spellEnd"/>
      <w:r w:rsidRPr="008C3943">
        <w:rPr>
          <w:rFonts w:hint="eastAsia"/>
          <w:sz w:val="20"/>
          <w:szCs w:val="20"/>
        </w:rPr>
        <w:t xml:space="preserve"> </w:t>
      </w:r>
      <w:proofErr w:type="spellStart"/>
      <w:r w:rsidRPr="008C3943">
        <w:rPr>
          <w:rFonts w:hint="eastAsia"/>
          <w:sz w:val="20"/>
          <w:szCs w:val="20"/>
        </w:rPr>
        <w:t>Lichte</w:t>
      </w:r>
      <w:proofErr w:type="spellEnd"/>
      <w:r w:rsidRPr="008C3943">
        <w:rPr>
          <w:rFonts w:hint="eastAsia"/>
          <w:sz w:val="20"/>
          <w:szCs w:val="20"/>
        </w:rPr>
        <w:t xml:space="preserve"> </w:t>
      </w:r>
      <w:proofErr w:type="spellStart"/>
      <w:r w:rsidRPr="008C3943">
        <w:rPr>
          <w:rFonts w:hint="eastAsia"/>
          <w:sz w:val="20"/>
          <w:szCs w:val="20"/>
        </w:rPr>
        <w:t>der</w:t>
      </w:r>
      <w:proofErr w:type="spellEnd"/>
      <w:r w:rsidRPr="008C3943">
        <w:rPr>
          <w:rFonts w:hint="eastAsia"/>
          <w:sz w:val="20"/>
          <w:szCs w:val="20"/>
        </w:rPr>
        <w:t xml:space="preserve"> </w:t>
      </w:r>
      <w:proofErr w:type="spellStart"/>
      <w:r w:rsidRPr="008C3943">
        <w:rPr>
          <w:rFonts w:hint="eastAsia"/>
          <w:sz w:val="20"/>
          <w:szCs w:val="20"/>
        </w:rPr>
        <w:t>Bibel</w:t>
      </w:r>
      <w:proofErr w:type="spellEnd"/>
      <w:r w:rsidRPr="008C3943">
        <w:rPr>
          <w:rFonts w:hint="eastAsia"/>
          <w:sz w:val="20"/>
          <w:szCs w:val="20"/>
        </w:rPr>
        <w:t>）</w:t>
      </w:r>
      <w:r w:rsidRPr="00E873EE">
        <w:rPr>
          <w:rFonts w:hint="eastAsia"/>
        </w:rPr>
        <w:t>と</w:t>
      </w:r>
      <w:r>
        <w:rPr>
          <w:rFonts w:hint="eastAsia"/>
        </w:rPr>
        <w:t>い</w:t>
      </w:r>
      <w:r w:rsidRPr="00E873EE">
        <w:rPr>
          <w:rFonts w:hint="eastAsia"/>
        </w:rPr>
        <w:t>う主題の</w:t>
      </w:r>
      <w:r>
        <w:rPr>
          <w:rFonts w:hint="eastAsia"/>
        </w:rPr>
        <w:t>意味</w:t>
      </w:r>
      <w:r w:rsidRPr="00E873EE">
        <w:rPr>
          <w:rFonts w:hint="eastAsia"/>
        </w:rPr>
        <w:t>は、ゲーテ生涯の大作『</w:t>
      </w:r>
      <w:r>
        <w:rPr>
          <w:rFonts w:hint="eastAsia"/>
        </w:rPr>
        <w:t>ファウスト</w:t>
      </w:r>
      <w:r w:rsidRPr="00E873EE">
        <w:rPr>
          <w:rFonts w:hint="eastAsia"/>
        </w:rPr>
        <w:t>』の</w:t>
      </w:r>
      <w:r>
        <w:rPr>
          <w:rFonts w:hint="eastAsia"/>
        </w:rPr>
        <w:t>作品</w:t>
      </w:r>
      <w:r w:rsidRPr="00E873EE">
        <w:rPr>
          <w:rFonts w:hint="eastAsia"/>
        </w:rPr>
        <w:t>自体が、その思想及</w:t>
      </w:r>
      <w:r>
        <w:rPr>
          <w:rFonts w:hint="eastAsia"/>
        </w:rPr>
        <w:t>び</w:t>
      </w:r>
      <w:r w:rsidRPr="00E873EE">
        <w:rPr>
          <w:rFonts w:hint="eastAsia"/>
        </w:rPr>
        <w:t>表現に於て、聖書自体がもつ思想及</w:t>
      </w:r>
      <w:r>
        <w:rPr>
          <w:rFonts w:hint="eastAsia"/>
        </w:rPr>
        <w:t>び</w:t>
      </w:r>
      <w:r w:rsidRPr="00E873EE">
        <w:rPr>
          <w:rFonts w:hint="eastAsia"/>
        </w:rPr>
        <w:t>表現に照らしてどの</w:t>
      </w:r>
      <w:r>
        <w:rPr>
          <w:rFonts w:hint="eastAsia"/>
        </w:rPr>
        <w:t>ような</w:t>
      </w:r>
      <w:r w:rsidRPr="00E873EE">
        <w:rPr>
          <w:rFonts w:hint="eastAsia"/>
        </w:rPr>
        <w:t>関わりをもって</w:t>
      </w:r>
      <w:r>
        <w:rPr>
          <w:rFonts w:hint="eastAsia"/>
        </w:rPr>
        <w:t>いる</w:t>
      </w:r>
      <w:r w:rsidRPr="00E873EE">
        <w:rPr>
          <w:rFonts w:hint="eastAsia"/>
        </w:rPr>
        <w:t>かを見ようと</w:t>
      </w:r>
      <w:r>
        <w:rPr>
          <w:rFonts w:hint="eastAsia"/>
        </w:rPr>
        <w:t>い</w:t>
      </w:r>
      <w:r w:rsidRPr="00E873EE">
        <w:rPr>
          <w:rFonts w:hint="eastAsia"/>
        </w:rPr>
        <w:t>うにある。</w:t>
      </w:r>
    </w:p>
    <w:p w:rsidR="006E542B" w:rsidRDefault="006E542B" w:rsidP="006E542B">
      <w:pPr>
        <w:ind w:firstLine="240"/>
      </w:pPr>
      <w:r w:rsidRPr="00E873EE">
        <w:rPr>
          <w:rFonts w:hint="eastAsia"/>
        </w:rPr>
        <w:t>この主題は全『</w:t>
      </w:r>
      <w:r>
        <w:rPr>
          <w:rFonts w:hint="eastAsia"/>
        </w:rPr>
        <w:t>ファウスト</w:t>
      </w:r>
      <w:r w:rsidRPr="00E873EE">
        <w:rPr>
          <w:rFonts w:hint="eastAsia"/>
        </w:rPr>
        <w:t>』にわたって</w:t>
      </w:r>
      <w:r>
        <w:rPr>
          <w:rFonts w:hint="eastAsia"/>
        </w:rPr>
        <w:t>有機体</w:t>
      </w:r>
      <w:r w:rsidRPr="00E873EE">
        <w:rPr>
          <w:rFonts w:hint="eastAsia"/>
        </w:rPr>
        <w:t>的に論ぜらるべき</w:t>
      </w:r>
      <w:r>
        <w:rPr>
          <w:rFonts w:hint="eastAsia"/>
        </w:rPr>
        <w:t>もの</w:t>
      </w:r>
      <w:r w:rsidRPr="00E873EE">
        <w:rPr>
          <w:rFonts w:hint="eastAsia"/>
        </w:rPr>
        <w:t>であるが、とりあ</w:t>
      </w:r>
      <w:r w:rsidRPr="00E873EE">
        <w:rPr>
          <w:rFonts w:hint="eastAsia"/>
        </w:rPr>
        <w:lastRenderedPageBreak/>
        <w:t>えず、『第一部』の根幹的な</w:t>
      </w:r>
      <w:r>
        <w:rPr>
          <w:rFonts w:hint="eastAsia"/>
        </w:rPr>
        <w:t>もの</w:t>
      </w:r>
      <w:r w:rsidRPr="00E873EE">
        <w:rPr>
          <w:rFonts w:hint="eastAsia"/>
        </w:rPr>
        <w:t>にふれるにとどめる。けれども第二部に於て</w:t>
      </w:r>
      <w:r>
        <w:rPr>
          <w:rFonts w:hint="eastAsia"/>
        </w:rPr>
        <w:t>展開</w:t>
      </w:r>
      <w:r w:rsidRPr="00E873EE">
        <w:rPr>
          <w:rFonts w:hint="eastAsia"/>
        </w:rPr>
        <w:t>円現すべき有機体的全</w:t>
      </w:r>
      <w:r>
        <w:rPr>
          <w:rFonts w:hint="eastAsia"/>
        </w:rPr>
        <w:t>一体</w:t>
      </w:r>
      <w:r w:rsidRPr="00E873EE">
        <w:rPr>
          <w:rFonts w:hint="eastAsia"/>
        </w:rPr>
        <w:t>の核は第一部にほぼこれを把握し予見することが</w:t>
      </w:r>
      <w:r>
        <w:rPr>
          <w:rFonts w:hint="eastAsia"/>
        </w:rPr>
        <w:t>出来</w:t>
      </w:r>
      <w:r w:rsidRPr="00E873EE">
        <w:rPr>
          <w:rFonts w:hint="eastAsia"/>
        </w:rPr>
        <w:t>るので</w:t>
      </w:r>
      <w:r>
        <w:rPr>
          <w:rFonts w:hint="eastAsia"/>
        </w:rPr>
        <w:t>あって</w:t>
      </w:r>
      <w:r w:rsidRPr="00E873EE">
        <w:rPr>
          <w:rFonts w:hint="eastAsia"/>
        </w:rPr>
        <w:t>、そこに</w:t>
      </w:r>
      <w:r>
        <w:rPr>
          <w:rFonts w:hint="eastAsia"/>
        </w:rPr>
        <w:t>有機</w:t>
      </w:r>
      <w:r w:rsidRPr="00E873EE">
        <w:rPr>
          <w:rFonts w:hint="eastAsia"/>
        </w:rPr>
        <w:t>体を重んじたゲーテの</w:t>
      </w:r>
      <w:r>
        <w:rPr>
          <w:rFonts w:hint="eastAsia"/>
        </w:rPr>
        <w:t>作品</w:t>
      </w:r>
      <w:r w:rsidRPr="00E873EE">
        <w:rPr>
          <w:rFonts w:hint="eastAsia"/>
        </w:rPr>
        <w:t>の本質が存するのである。</w:t>
      </w:r>
    </w:p>
    <w:p w:rsidR="006E542B" w:rsidRDefault="006E542B" w:rsidP="006E542B">
      <w:pPr>
        <w:ind w:firstLine="240"/>
      </w:pPr>
      <w:r w:rsidRPr="00E873EE">
        <w:rPr>
          <w:rFonts w:hint="eastAsia"/>
        </w:rPr>
        <w:t>それ故に、さきに「思想</w:t>
      </w:r>
      <w:r>
        <w:rPr>
          <w:rFonts w:hint="eastAsia"/>
        </w:rPr>
        <w:t>及び表現</w:t>
      </w:r>
      <w:r w:rsidRPr="00E873EE">
        <w:rPr>
          <w:rFonts w:hint="eastAsia"/>
        </w:rPr>
        <w:t>」と</w:t>
      </w:r>
      <w:r>
        <w:rPr>
          <w:rFonts w:hint="eastAsia"/>
        </w:rPr>
        <w:t>申し</w:t>
      </w:r>
      <w:r w:rsidRPr="00E873EE">
        <w:rPr>
          <w:rFonts w:hint="eastAsia"/>
        </w:rPr>
        <w:t>た意味も、ゲーテに於ては、</w:t>
      </w:r>
      <w:r>
        <w:rPr>
          <w:rFonts w:hint="eastAsia"/>
        </w:rPr>
        <w:t>思想</w:t>
      </w:r>
      <w:r w:rsidRPr="00E873EE">
        <w:rPr>
          <w:rFonts w:hint="eastAsia"/>
        </w:rPr>
        <w:t>は</w:t>
      </w:r>
      <w:r w:rsidRPr="008C3943">
        <w:rPr>
          <w:rFonts w:hint="eastAsia"/>
          <w:em w:val="comma"/>
        </w:rPr>
        <w:t>あたま</w:t>
      </w:r>
      <w:r w:rsidRPr="00E873EE">
        <w:rPr>
          <w:rFonts w:hint="eastAsia"/>
        </w:rPr>
        <w:t>からの思想でなく、生命の内部と深</w:t>
      </w:r>
      <w:r>
        <w:rPr>
          <w:rFonts w:hint="eastAsia"/>
        </w:rPr>
        <w:t>い</w:t>
      </w:r>
      <w:r w:rsidRPr="00E873EE">
        <w:rPr>
          <w:rFonts w:hint="eastAsia"/>
        </w:rPr>
        <w:t>連関をもった</w:t>
      </w:r>
      <w:r>
        <w:rPr>
          <w:rFonts w:hint="eastAsia"/>
        </w:rPr>
        <w:t>もの</w:t>
      </w:r>
      <w:r w:rsidRPr="00E873EE">
        <w:rPr>
          <w:rFonts w:hint="eastAsia"/>
        </w:rPr>
        <w:t>であり、従って表現も言葉の素晴らし</w:t>
      </w:r>
      <w:r>
        <w:rPr>
          <w:rFonts w:hint="eastAsia"/>
        </w:rPr>
        <w:t>い</w:t>
      </w:r>
      <w:r w:rsidRPr="008C3943">
        <w:rPr>
          <w:rFonts w:hint="eastAsia"/>
          <w:em w:val="comma"/>
        </w:rPr>
        <w:t>たくみ</w:t>
      </w:r>
      <w:r w:rsidRPr="00E873EE">
        <w:rPr>
          <w:rFonts w:hint="eastAsia"/>
        </w:rPr>
        <w:t>にも拘らず単なる言葉としての表現でな</w:t>
      </w:r>
      <w:r>
        <w:rPr>
          <w:rFonts w:hint="eastAsia"/>
        </w:rPr>
        <w:t>い</w:t>
      </w:r>
      <w:r w:rsidRPr="00E873EE">
        <w:rPr>
          <w:rFonts w:hint="eastAsia"/>
        </w:rPr>
        <w:t>と</w:t>
      </w:r>
      <w:r>
        <w:rPr>
          <w:rFonts w:hint="eastAsia"/>
        </w:rPr>
        <w:t>い</w:t>
      </w:r>
      <w:r w:rsidRPr="00E873EE">
        <w:rPr>
          <w:rFonts w:hint="eastAsia"/>
        </w:rPr>
        <w:t>う質の</w:t>
      </w:r>
      <w:r>
        <w:rPr>
          <w:rFonts w:hint="eastAsia"/>
        </w:rPr>
        <w:t>もの</w:t>
      </w:r>
      <w:r w:rsidRPr="00E873EE">
        <w:rPr>
          <w:rFonts w:hint="eastAsia"/>
        </w:rPr>
        <w:t>である。さればこそ永遠の生命に関わる現実から発した聖書の思想及</w:t>
      </w:r>
      <w:r>
        <w:rPr>
          <w:rFonts w:hint="eastAsia"/>
        </w:rPr>
        <w:t>び</w:t>
      </w:r>
      <w:r w:rsidRPr="00E873EE">
        <w:rPr>
          <w:rFonts w:hint="eastAsia"/>
        </w:rPr>
        <w:t>その表現とゲーテのそれとの</w:t>
      </w:r>
      <w:r>
        <w:rPr>
          <w:rFonts w:hint="eastAsia"/>
        </w:rPr>
        <w:t>連関</w:t>
      </w:r>
      <w:r w:rsidRPr="00E873EE">
        <w:rPr>
          <w:rFonts w:hint="eastAsia"/>
        </w:rPr>
        <w:t>を見ることは、直ちに深</w:t>
      </w:r>
      <w:r>
        <w:rPr>
          <w:rFonts w:hint="eastAsia"/>
        </w:rPr>
        <w:t>い</w:t>
      </w:r>
      <w:r w:rsidRPr="00E873EE">
        <w:rPr>
          <w:rFonts w:hint="eastAsia"/>
        </w:rPr>
        <w:t>内的な世界へのつらなりに関わることなのである。</w:t>
      </w:r>
    </w:p>
    <w:p w:rsidR="006E542B" w:rsidRDefault="006E542B" w:rsidP="006E542B">
      <w:pPr>
        <w:ind w:firstLine="240"/>
      </w:pPr>
      <w:r w:rsidRPr="00E873EE">
        <w:rPr>
          <w:rFonts w:hint="eastAsia"/>
        </w:rPr>
        <w:t>ゲーテが聖書を生涯の愛読書として、これに親しんだことは周知の事実である。</w:t>
      </w:r>
    </w:p>
    <w:p w:rsidR="006E542B" w:rsidRDefault="006E542B" w:rsidP="006E542B">
      <w:pPr>
        <w:pStyle w:val="aff0"/>
        <w:ind w:left="480" w:right="480"/>
      </w:pPr>
      <w:r>
        <w:rPr>
          <w:rFonts w:hint="eastAsia"/>
        </w:rPr>
        <w:t>「</w:t>
      </w:r>
      <w:r w:rsidRPr="00E873EE">
        <w:rPr>
          <w:rFonts w:hint="eastAsia"/>
        </w:rPr>
        <w:t>聖書を読むことは彼の全生涯を通しての</w:t>
      </w:r>
      <w:r>
        <w:rPr>
          <w:rFonts w:hint="eastAsia"/>
        </w:rPr>
        <w:t>随伴</w:t>
      </w:r>
      <w:r w:rsidRPr="00E873EE">
        <w:rPr>
          <w:rFonts w:hint="eastAsia"/>
        </w:rPr>
        <w:t>事で</w:t>
      </w:r>
      <w:r>
        <w:rPr>
          <w:rFonts w:hint="eastAsia"/>
        </w:rPr>
        <w:t>あった</w:t>
      </w:r>
      <w:r w:rsidRPr="00E873EE">
        <w:rPr>
          <w:rFonts w:hint="eastAsia"/>
        </w:rPr>
        <w:t>。それは因習的な意味ではなく、彼が自ら聖書を『あらゆる</w:t>
      </w:r>
      <w:r>
        <w:rPr>
          <w:rFonts w:hint="eastAsia"/>
        </w:rPr>
        <w:t>書中</w:t>
      </w:r>
      <w:r w:rsidRPr="00E873EE">
        <w:rPr>
          <w:rFonts w:hint="eastAsia"/>
        </w:rPr>
        <w:t>の書』と呼んで</w:t>
      </w:r>
      <w:r>
        <w:rPr>
          <w:rFonts w:hint="eastAsia"/>
        </w:rPr>
        <w:t>い</w:t>
      </w:r>
      <w:r w:rsidRPr="00E873EE">
        <w:rPr>
          <w:rFonts w:hint="eastAsia"/>
        </w:rPr>
        <w:t>たように、聖</w:t>
      </w:r>
      <w:r>
        <w:rPr>
          <w:rFonts w:hint="eastAsia"/>
        </w:rPr>
        <w:t>書</w:t>
      </w:r>
      <w:r w:rsidRPr="00E873EE">
        <w:rPr>
          <w:rFonts w:hint="eastAsia"/>
        </w:rPr>
        <w:t>に対して全く</w:t>
      </w:r>
      <w:r>
        <w:rPr>
          <w:rFonts w:hint="eastAsia"/>
        </w:rPr>
        <w:t>独自</w:t>
      </w:r>
      <w:r w:rsidRPr="00E873EE">
        <w:rPr>
          <w:rFonts w:hint="eastAsia"/>
        </w:rPr>
        <w:t>の連関を有って</w:t>
      </w:r>
      <w:r>
        <w:rPr>
          <w:rFonts w:hint="eastAsia"/>
        </w:rPr>
        <w:t>い</w:t>
      </w:r>
      <w:r w:rsidRPr="00E873EE">
        <w:rPr>
          <w:rFonts w:hint="eastAsia"/>
        </w:rPr>
        <w:t>た。彼は聖</w:t>
      </w:r>
      <w:r>
        <w:rPr>
          <w:rFonts w:hint="eastAsia"/>
        </w:rPr>
        <w:t>書</w:t>
      </w:r>
      <w:r w:rsidRPr="00E873EE">
        <w:rPr>
          <w:rFonts w:hint="eastAsia"/>
        </w:rPr>
        <w:t>を極めて</w:t>
      </w:r>
      <w:r>
        <w:rPr>
          <w:rFonts w:hint="eastAsia"/>
        </w:rPr>
        <w:t>個人</w:t>
      </w:r>
      <w:r w:rsidRPr="00E873EE">
        <w:rPr>
          <w:rFonts w:hint="eastAsia"/>
        </w:rPr>
        <w:t>的個性的に読み、強</w:t>
      </w:r>
      <w:r>
        <w:rPr>
          <w:rFonts w:hint="eastAsia"/>
        </w:rPr>
        <w:t>い</w:t>
      </w:r>
      <w:r w:rsidRPr="00E873EE">
        <w:rPr>
          <w:rFonts w:hint="eastAsia"/>
        </w:rPr>
        <w:t>内的な</w:t>
      </w:r>
      <w:r>
        <w:rPr>
          <w:rFonts w:hint="eastAsia"/>
        </w:rPr>
        <w:t>関与</w:t>
      </w:r>
      <w:r w:rsidRPr="00E873EE">
        <w:rPr>
          <w:rFonts w:hint="eastAsia"/>
        </w:rPr>
        <w:t>を以て読んで</w:t>
      </w:r>
      <w:r>
        <w:rPr>
          <w:rFonts w:hint="eastAsia"/>
        </w:rPr>
        <w:t>い</w:t>
      </w:r>
      <w:r w:rsidRPr="00E873EE">
        <w:rPr>
          <w:rFonts w:hint="eastAsia"/>
        </w:rPr>
        <w:t>た</w:t>
      </w:r>
      <w:r>
        <w:rPr>
          <w:rFonts w:hint="eastAsia"/>
        </w:rPr>
        <w:t>。</w:t>
      </w:r>
      <w:r>
        <w:ruby>
          <w:rubyPr>
            <w:rubyAlign w:val="distributeSpace"/>
            <w:hps w:val="12"/>
            <w:hpsRaise w:val="22"/>
            <w:hpsBaseText w:val="24"/>
            <w:lid w:val="ja-JP"/>
          </w:rubyPr>
          <w:rt>
            <w:r w:rsidR="006E542B" w:rsidRPr="008C3943">
              <w:rPr>
                <w:rFonts w:ascii="ＭＳ 明朝" w:eastAsia="ＭＳ 明朝" w:hAnsi="ＭＳ 明朝" w:hint="eastAsia"/>
                <w:sz w:val="12"/>
              </w:rPr>
              <w:t>（１）</w:t>
            </w:r>
          </w:rt>
          <w:rubyBase>
            <w:r w:rsidR="006E542B">
              <w:rPr>
                <w:rFonts w:hint="eastAsia"/>
              </w:rPr>
              <w:t>」</w:t>
            </w:r>
          </w:rubyBase>
        </w:ruby>
      </w:r>
    </w:p>
    <w:p w:rsidR="006E542B" w:rsidRDefault="006E542B" w:rsidP="006E542B">
      <w:pPr>
        <w:ind w:firstLine="240"/>
        <w:rPr>
          <w:lang w:val="de-DE"/>
        </w:rPr>
      </w:pPr>
      <w:r w:rsidRPr="00E873EE">
        <w:rPr>
          <w:rFonts w:hint="eastAsia"/>
        </w:rPr>
        <w:t>とアルトハウスも</w:t>
      </w:r>
      <w:r>
        <w:rPr>
          <w:rFonts w:hint="eastAsia"/>
        </w:rPr>
        <w:t>いっている</w:t>
      </w:r>
      <w:r w:rsidRPr="00E873EE">
        <w:rPr>
          <w:rFonts w:hint="eastAsia"/>
        </w:rPr>
        <w:t>。もしゲーテの</w:t>
      </w:r>
      <w:r>
        <w:rPr>
          <w:rFonts w:hint="eastAsia"/>
        </w:rPr>
        <w:t>作品か</w:t>
      </w:r>
      <w:r w:rsidRPr="00E873EE">
        <w:rPr>
          <w:rFonts w:hint="eastAsia"/>
        </w:rPr>
        <w:t>ら聖書に源泉をもつ思想と言葉とを抜き去ったら、どんなに</w:t>
      </w:r>
      <w:r>
        <w:rPr>
          <w:rFonts w:hint="eastAsia"/>
        </w:rPr>
        <w:t>色</w:t>
      </w:r>
      <w:r>
        <w:ruby>
          <w:rubyPr>
            <w:rubyAlign w:val="distributeSpace"/>
            <w:hps w:val="12"/>
            <w:hpsRaise w:val="22"/>
            <w:hpsBaseText w:val="24"/>
            <w:lid w:val="ja-JP"/>
          </w:rubyPr>
          <w:rt>
            <w:r w:rsidR="006E542B" w:rsidRPr="008C3943">
              <w:rPr>
                <w:rFonts w:ascii="ＭＳ 明朝" w:hAnsi="ＭＳ 明朝" w:hint="eastAsia"/>
                <w:sz w:val="12"/>
              </w:rPr>
              <w:t>あ</w:t>
            </w:r>
          </w:rt>
          <w:rubyBase>
            <w:r w:rsidR="006E542B">
              <w:rPr>
                <w:rFonts w:hint="eastAsia"/>
              </w:rPr>
              <w:t>褪</w:t>
            </w:r>
          </w:rubyBase>
        </w:ruby>
      </w:r>
      <w:r>
        <w:rPr>
          <w:rFonts w:hint="eastAsia"/>
        </w:rPr>
        <w:t>せ</w:t>
      </w:r>
      <w:r w:rsidRPr="00E873EE">
        <w:rPr>
          <w:rFonts w:hint="eastAsia"/>
        </w:rPr>
        <w:t>、光を</w:t>
      </w:r>
      <w:r>
        <w:rPr>
          <w:rFonts w:hint="eastAsia"/>
        </w:rPr>
        <w:t>失う</w:t>
      </w:r>
      <w:r w:rsidRPr="00E873EE">
        <w:rPr>
          <w:rFonts w:hint="eastAsia"/>
        </w:rPr>
        <w:t>ことであろう。否、実にゲーテの最も</w:t>
      </w:r>
      <w:r>
        <w:rPr>
          <w:rFonts w:hint="eastAsia"/>
        </w:rPr>
        <w:t>根幹</w:t>
      </w:r>
      <w:r w:rsidRPr="00E873EE">
        <w:rPr>
          <w:rFonts w:hint="eastAsia"/>
        </w:rPr>
        <w:t>的な生命</w:t>
      </w:r>
      <w:r>
        <w:rPr>
          <w:rFonts w:hint="eastAsia"/>
        </w:rPr>
        <w:t>が</w:t>
      </w:r>
      <w:r w:rsidRPr="00E873EE">
        <w:rPr>
          <w:rFonts w:hint="eastAsia"/>
        </w:rPr>
        <w:t>極めて薄</w:t>
      </w:r>
      <w:r w:rsidRPr="008C3943">
        <w:rPr>
          <w:rFonts w:hint="eastAsia"/>
        </w:rPr>
        <w:t>弱なものとなったに相違なく、永遠的なゲーテのすがたは雲散の運命をまぬがれなかった</w:t>
      </w:r>
      <w:r w:rsidRPr="00E873EE">
        <w:rPr>
          <w:rFonts w:hint="eastAsia"/>
        </w:rPr>
        <w:t>と</w:t>
      </w:r>
      <w:r>
        <w:rPr>
          <w:rFonts w:hint="eastAsia"/>
        </w:rPr>
        <w:t>申す</w:t>
      </w:r>
      <w:r w:rsidRPr="00E873EE">
        <w:rPr>
          <w:rFonts w:hint="eastAsia"/>
        </w:rPr>
        <w:t>も過</w:t>
      </w:r>
      <w:r>
        <w:rPr>
          <w:rFonts w:hint="eastAsia"/>
        </w:rPr>
        <w:t>言</w:t>
      </w:r>
      <w:r w:rsidRPr="00E873EE">
        <w:rPr>
          <w:rFonts w:hint="eastAsia"/>
        </w:rPr>
        <w:t>でな</w:t>
      </w:r>
      <w:r>
        <w:rPr>
          <w:rFonts w:hint="eastAsia"/>
        </w:rPr>
        <w:t>い</w:t>
      </w:r>
      <w:r w:rsidRPr="00E873EE">
        <w:rPr>
          <w:rFonts w:hint="eastAsia"/>
        </w:rPr>
        <w:t>であろう。</w:t>
      </w:r>
    </w:p>
    <w:p w:rsidR="006E542B" w:rsidRPr="008C3943" w:rsidRDefault="006E542B" w:rsidP="006E542B">
      <w:pPr>
        <w:pStyle w:val="af"/>
        <w:ind w:left="920" w:hanging="200"/>
        <w:rPr>
          <w:lang w:val="de-DE"/>
        </w:rPr>
      </w:pPr>
      <w:r w:rsidRPr="008C3943">
        <w:rPr>
          <w:rFonts w:hint="eastAsia"/>
          <w:lang w:val="de-DE"/>
        </w:rPr>
        <w:t>（１）</w:t>
      </w:r>
      <w:r w:rsidRPr="008C3943">
        <w:rPr>
          <w:rFonts w:hint="eastAsia"/>
          <w:lang w:val="de-DE"/>
        </w:rPr>
        <w:t>Paul Althaus</w:t>
      </w:r>
      <w:r w:rsidRPr="008C3943">
        <w:rPr>
          <w:rFonts w:hint="eastAsia"/>
          <w:lang w:val="de-DE"/>
        </w:rPr>
        <w:t>：</w:t>
      </w:r>
      <w:r w:rsidRPr="008C3943">
        <w:rPr>
          <w:rFonts w:hint="eastAsia"/>
          <w:lang w:val="de-DE"/>
        </w:rPr>
        <w:t>Goethe und das Evangelium, 1951, S.6.</w:t>
      </w:r>
    </w:p>
    <w:p w:rsidR="006E542B" w:rsidRDefault="006E542B" w:rsidP="006E542B">
      <w:pPr>
        <w:pStyle w:val="1"/>
        <w:spacing w:before="480"/>
      </w:pPr>
      <w:bookmarkStart w:id="6" w:name="_Ref506630733"/>
      <w:r>
        <w:rPr>
          <w:rFonts w:hint="eastAsia"/>
        </w:rPr>
        <w:t>●</w:t>
      </w:r>
      <w:r w:rsidRPr="00E873EE">
        <w:rPr>
          <w:rFonts w:hint="eastAsia"/>
        </w:rPr>
        <w:t>神・自然・女性</w:t>
      </w:r>
      <w:bookmarkEnd w:id="6"/>
    </w:p>
    <w:p w:rsidR="006E542B" w:rsidRDefault="006E542B" w:rsidP="006E542B">
      <w:pPr>
        <w:ind w:firstLine="240"/>
      </w:pPr>
      <w:r>
        <w:rPr>
          <w:rFonts w:hint="eastAsia"/>
        </w:rPr>
        <w:t>ゲーテ</w:t>
      </w:r>
      <w:r w:rsidRPr="00E873EE">
        <w:rPr>
          <w:rFonts w:hint="eastAsia"/>
        </w:rPr>
        <w:t>がその作品に於て聖</w:t>
      </w:r>
      <w:r>
        <w:rPr>
          <w:rFonts w:hint="eastAsia"/>
        </w:rPr>
        <w:t>書</w:t>
      </w:r>
      <w:r w:rsidRPr="00E873EE">
        <w:rPr>
          <w:rFonts w:hint="eastAsia"/>
        </w:rPr>
        <w:t>の文学的な註解を意図したのでは勿論なく、況んや説教がまし</w:t>
      </w:r>
      <w:r>
        <w:rPr>
          <w:rFonts w:hint="eastAsia"/>
        </w:rPr>
        <w:t>い</w:t>
      </w:r>
      <w:r w:rsidRPr="00E873EE">
        <w:rPr>
          <w:rFonts w:hint="eastAsia"/>
        </w:rPr>
        <w:t>ことを嫌った彼なればこそ、</w:t>
      </w:r>
      <w:r>
        <w:rPr>
          <w:rFonts w:hint="eastAsia"/>
        </w:rPr>
        <w:t>却って</w:t>
      </w:r>
      <w:r w:rsidRPr="00E873EE">
        <w:rPr>
          <w:rFonts w:hint="eastAsia"/>
        </w:rPr>
        <w:t>、</w:t>
      </w:r>
      <w:r>
        <w:rPr>
          <w:rFonts w:hint="eastAsia"/>
        </w:rPr>
        <w:t>聖書</w:t>
      </w:r>
      <w:r w:rsidRPr="00E873EE">
        <w:rPr>
          <w:rFonts w:hint="eastAsia"/>
        </w:rPr>
        <w:t>から受けとった養分を</w:t>
      </w:r>
      <w:r w:rsidRPr="008C3943">
        <w:rPr>
          <w:rFonts w:hint="eastAsia"/>
          <w:em w:val="comma"/>
        </w:rPr>
        <w:t>彼らしく完全消化して</w:t>
      </w:r>
      <w:r w:rsidRPr="00E873EE">
        <w:rPr>
          <w:rFonts w:hint="eastAsia"/>
        </w:rPr>
        <w:t>、これを</w:t>
      </w:r>
      <w:r>
        <w:rPr>
          <w:rFonts w:hint="eastAsia"/>
        </w:rPr>
        <w:t>花</w:t>
      </w:r>
      <w:r w:rsidRPr="00E873EE">
        <w:rPr>
          <w:rFonts w:hint="eastAsia"/>
        </w:rPr>
        <w:t>と咲かせ、果を</w:t>
      </w:r>
      <w:r>
        <w:rPr>
          <w:rFonts w:hint="eastAsia"/>
        </w:rPr>
        <w:t>実ら</w:t>
      </w:r>
      <w:r w:rsidRPr="00E873EE">
        <w:rPr>
          <w:rFonts w:hint="eastAsia"/>
        </w:rPr>
        <w:t>せて</w:t>
      </w:r>
      <w:r>
        <w:rPr>
          <w:rFonts w:hint="eastAsia"/>
        </w:rPr>
        <w:t>いる</w:t>
      </w:r>
      <w:r w:rsidRPr="00E873EE">
        <w:rPr>
          <w:rFonts w:hint="eastAsia"/>
        </w:rPr>
        <w:t>のである。メタモルフォーゼ</w:t>
      </w:r>
      <w:r w:rsidRPr="008C3943">
        <w:rPr>
          <w:rFonts w:hint="eastAsia"/>
          <w:sz w:val="20"/>
          <w:szCs w:val="20"/>
        </w:rPr>
        <w:t>（変形、変態、転生）</w:t>
      </w:r>
      <w:r w:rsidRPr="00E873EE">
        <w:rPr>
          <w:rFonts w:hint="eastAsia"/>
        </w:rPr>
        <w:t>は、彼の</w:t>
      </w:r>
      <w:r>
        <w:rPr>
          <w:rFonts w:hint="eastAsia"/>
        </w:rPr>
        <w:t>植物</w:t>
      </w:r>
      <w:r w:rsidRPr="00E873EE">
        <w:rPr>
          <w:rFonts w:hint="eastAsia"/>
        </w:rPr>
        <w:t>界や動物界の観察の</w:t>
      </w:r>
      <w:r>
        <w:rPr>
          <w:rFonts w:hint="eastAsia"/>
        </w:rPr>
        <w:t>結果</w:t>
      </w:r>
      <w:r w:rsidRPr="00E873EE">
        <w:rPr>
          <w:rFonts w:hint="eastAsia"/>
        </w:rPr>
        <w:t>から</w:t>
      </w:r>
      <w:r>
        <w:rPr>
          <w:rFonts w:hint="eastAsia"/>
        </w:rPr>
        <w:t>得た法則</w:t>
      </w:r>
      <w:r w:rsidRPr="00E873EE">
        <w:rPr>
          <w:rFonts w:hint="eastAsia"/>
        </w:rPr>
        <w:t>と</w:t>
      </w:r>
      <w:r>
        <w:rPr>
          <w:rFonts w:hint="eastAsia"/>
        </w:rPr>
        <w:t>い</w:t>
      </w:r>
      <w:r w:rsidRPr="00E873EE">
        <w:rPr>
          <w:rFonts w:hint="eastAsia"/>
        </w:rPr>
        <w:t>う</w:t>
      </w:r>
      <w:r>
        <w:rPr>
          <w:rFonts w:hint="eastAsia"/>
        </w:rPr>
        <w:t>より</w:t>
      </w:r>
      <w:r w:rsidRPr="00E873EE">
        <w:rPr>
          <w:rFonts w:hint="eastAsia"/>
        </w:rPr>
        <w:t>もむしろ、彼自らがその</w:t>
      </w:r>
      <w:r>
        <w:rPr>
          <w:rFonts w:hint="eastAsia"/>
        </w:rPr>
        <w:t>実存</w:t>
      </w:r>
      <w:r w:rsidRPr="00E873EE">
        <w:rPr>
          <w:rFonts w:hint="eastAsia"/>
        </w:rPr>
        <w:t>様式として</w:t>
      </w:r>
      <w:r>
        <w:rPr>
          <w:rFonts w:hint="eastAsia"/>
        </w:rPr>
        <w:t>本具</w:t>
      </w:r>
      <w:r w:rsidRPr="00E873EE">
        <w:rPr>
          <w:rFonts w:hint="eastAsia"/>
        </w:rPr>
        <w:t>して</w:t>
      </w:r>
      <w:r>
        <w:rPr>
          <w:rFonts w:hint="eastAsia"/>
        </w:rPr>
        <w:t>い</w:t>
      </w:r>
      <w:r w:rsidRPr="00E873EE">
        <w:rPr>
          <w:rFonts w:hint="eastAsia"/>
        </w:rPr>
        <w:t>た生命の</w:t>
      </w:r>
      <w:r>
        <w:rPr>
          <w:rFonts w:hint="eastAsia"/>
        </w:rPr>
        <w:t>法則</w:t>
      </w:r>
      <w:r w:rsidRPr="00E873EE">
        <w:rPr>
          <w:rFonts w:hint="eastAsia"/>
        </w:rPr>
        <w:t>で</w:t>
      </w:r>
      <w:r>
        <w:rPr>
          <w:rFonts w:hint="eastAsia"/>
        </w:rPr>
        <w:t>あった</w:t>
      </w:r>
      <w:r w:rsidRPr="00E873EE">
        <w:rPr>
          <w:rFonts w:hint="eastAsia"/>
        </w:rPr>
        <w:t>と</w:t>
      </w:r>
      <w:r>
        <w:rPr>
          <w:rFonts w:hint="eastAsia"/>
        </w:rPr>
        <w:t>申し</w:t>
      </w:r>
      <w:r w:rsidRPr="00E873EE">
        <w:rPr>
          <w:rFonts w:hint="eastAsia"/>
        </w:rPr>
        <w:t>て可</w:t>
      </w:r>
      <w:r>
        <w:rPr>
          <w:rFonts w:hint="eastAsia"/>
        </w:rPr>
        <w:t>い</w:t>
      </w:r>
      <w:r w:rsidRPr="00E873EE">
        <w:rPr>
          <w:rFonts w:hint="eastAsia"/>
        </w:rPr>
        <w:t>。</w:t>
      </w:r>
    </w:p>
    <w:p w:rsidR="006E542B" w:rsidRDefault="006E542B" w:rsidP="006E542B">
      <w:pPr>
        <w:ind w:firstLine="240"/>
      </w:pPr>
      <w:r w:rsidRPr="00E873EE">
        <w:rPr>
          <w:rFonts w:hint="eastAsia"/>
        </w:rPr>
        <w:t>さてゲーテは光の子で</w:t>
      </w:r>
      <w:r>
        <w:rPr>
          <w:rFonts w:hint="eastAsia"/>
        </w:rPr>
        <w:t>あった</w:t>
      </w:r>
      <w:r w:rsidRPr="00E873EE">
        <w:rPr>
          <w:rFonts w:hint="eastAsia"/>
        </w:rPr>
        <w:t>。しかもゲーテ</w:t>
      </w:r>
      <w:r>
        <w:rPr>
          <w:rFonts w:hint="eastAsia"/>
        </w:rPr>
        <w:t>にとって</w:t>
      </w:r>
      <w:r w:rsidRPr="00E873EE">
        <w:rPr>
          <w:rFonts w:hint="eastAsia"/>
        </w:rPr>
        <w:t>光は三つの具体的な実在</w:t>
      </w:r>
      <w:r>
        <w:ruby>
          <w:rubyPr>
            <w:rubyAlign w:val="distributeSpace"/>
            <w:hps w:val="12"/>
            <w:hpsRaise w:val="22"/>
            <w:hpsBaseText w:val="24"/>
            <w:lid w:val="ja-JP"/>
          </w:rubyPr>
          <w:rt>
            <w:r w:rsidR="006E542B" w:rsidRPr="008C3943">
              <w:rPr>
                <w:rFonts w:ascii="ＭＳ 明朝" w:eastAsia="ＭＳ 明朝" w:hAnsi="ＭＳ 明朝" w:hint="eastAsia"/>
                <w:sz w:val="12"/>
              </w:rPr>
              <w:t>ないし</w:t>
            </w:r>
          </w:rt>
          <w:rubyBase>
            <w:r w:rsidR="006E542B">
              <w:rPr>
                <w:rFonts w:hint="eastAsia"/>
              </w:rPr>
              <w:t>乃至</w:t>
            </w:r>
          </w:rubyBase>
        </w:ruby>
      </w:r>
      <w:r w:rsidRPr="00E873EE">
        <w:rPr>
          <w:rFonts w:hint="eastAsia"/>
        </w:rPr>
        <w:t>現実を通して臨んで来た。即ち神と太陽と女性と。神の光はゲーテ</w:t>
      </w:r>
      <w:r>
        <w:rPr>
          <w:rFonts w:hint="eastAsia"/>
        </w:rPr>
        <w:t>にとって</w:t>
      </w:r>
      <w:r w:rsidRPr="00E873EE">
        <w:rPr>
          <w:rFonts w:hint="eastAsia"/>
        </w:rPr>
        <w:t>も全聖</w:t>
      </w:r>
      <w:r>
        <w:rPr>
          <w:rFonts w:hint="eastAsia"/>
        </w:rPr>
        <w:t>書</w:t>
      </w:r>
      <w:r w:rsidRPr="00E873EE">
        <w:rPr>
          <w:rFonts w:hint="eastAsia"/>
        </w:rPr>
        <w:t>にあふれて</w:t>
      </w:r>
      <w:r>
        <w:rPr>
          <w:rFonts w:hint="eastAsia"/>
        </w:rPr>
        <w:t>いる「曇りなき神的啓示の光」</w:t>
      </w:r>
      <w:r w:rsidRPr="00052F43">
        <w:rPr>
          <w:rFonts w:hint="eastAsia"/>
          <w:sz w:val="20"/>
          <w:szCs w:val="20"/>
        </w:rPr>
        <w:t>（</w:t>
      </w:r>
      <w:r w:rsidRPr="00052F43">
        <w:rPr>
          <w:rFonts w:hint="eastAsia"/>
          <w:sz w:val="20"/>
          <w:szCs w:val="20"/>
        </w:rPr>
        <w:t xml:space="preserve">das </w:t>
      </w:r>
      <w:proofErr w:type="spellStart"/>
      <w:r w:rsidRPr="00052F43">
        <w:rPr>
          <w:rFonts w:hint="eastAsia"/>
          <w:sz w:val="20"/>
          <w:szCs w:val="20"/>
        </w:rPr>
        <w:t>Licht</w:t>
      </w:r>
      <w:proofErr w:type="spellEnd"/>
      <w:r w:rsidRPr="00052F43">
        <w:rPr>
          <w:rFonts w:hint="eastAsia"/>
          <w:sz w:val="20"/>
          <w:szCs w:val="20"/>
        </w:rPr>
        <w:t xml:space="preserve"> </w:t>
      </w:r>
      <w:proofErr w:type="spellStart"/>
      <w:r w:rsidRPr="00052F43">
        <w:rPr>
          <w:rFonts w:hint="eastAsia"/>
          <w:sz w:val="20"/>
          <w:szCs w:val="20"/>
        </w:rPr>
        <w:t>ungetrübter</w:t>
      </w:r>
      <w:proofErr w:type="spellEnd"/>
      <w:r w:rsidRPr="00052F43">
        <w:rPr>
          <w:rFonts w:hint="eastAsia"/>
          <w:sz w:val="20"/>
          <w:szCs w:val="20"/>
        </w:rPr>
        <w:t xml:space="preserve"> </w:t>
      </w:r>
      <w:proofErr w:type="spellStart"/>
      <w:r w:rsidRPr="00052F43">
        <w:rPr>
          <w:rFonts w:hint="eastAsia"/>
          <w:sz w:val="20"/>
          <w:szCs w:val="20"/>
        </w:rPr>
        <w:t>göttlicher</w:t>
      </w:r>
      <w:proofErr w:type="spellEnd"/>
      <w:r w:rsidRPr="00052F43">
        <w:rPr>
          <w:rFonts w:hint="eastAsia"/>
          <w:sz w:val="20"/>
          <w:szCs w:val="20"/>
        </w:rPr>
        <w:t xml:space="preserve"> </w:t>
      </w:r>
      <w:proofErr w:type="spellStart"/>
      <w:r w:rsidRPr="00052F43">
        <w:rPr>
          <w:rFonts w:hint="eastAsia"/>
          <w:sz w:val="20"/>
          <w:szCs w:val="20"/>
        </w:rPr>
        <w:t>Offenbarung</w:t>
      </w:r>
      <w:proofErr w:type="spellEnd"/>
      <w:r>
        <w:rPr>
          <w:sz w:val="20"/>
          <w:szCs w:val="20"/>
        </w:rPr>
        <w:fldChar w:fldCharType="begin"/>
      </w:r>
      <w:r>
        <w:rPr>
          <w:sz w:val="20"/>
          <w:szCs w:val="20"/>
        </w:rPr>
        <w:instrText>EQ \* jc2 \* "Font:</w:instrText>
      </w:r>
      <w:r>
        <w:rPr>
          <w:sz w:val="20"/>
          <w:szCs w:val="20"/>
        </w:rPr>
        <w:instrText>ＭＳ</w:instrText>
      </w:r>
      <w:r>
        <w:rPr>
          <w:sz w:val="20"/>
          <w:szCs w:val="20"/>
        </w:rPr>
        <w:instrText xml:space="preserve"> </w:instrText>
      </w:r>
      <w:r>
        <w:rPr>
          <w:sz w:val="20"/>
          <w:szCs w:val="20"/>
        </w:rPr>
        <w:instrText>明朝</w:instrText>
      </w:r>
      <w:r>
        <w:rPr>
          <w:sz w:val="20"/>
          <w:szCs w:val="20"/>
        </w:rPr>
        <w:instrText>" \* hps10 \o\ad(\s\up 9(</w:instrText>
      </w:r>
      <w:r w:rsidRPr="00EC1344">
        <w:rPr>
          <w:rFonts w:ascii="ＭＳ 明朝" w:eastAsia="ＭＳ 明朝" w:hAnsi="ＭＳ 明朝" w:hint="eastAsia"/>
          <w:sz w:val="10"/>
          <w:szCs w:val="20"/>
        </w:rPr>
        <w:instrText>（２）</w:instrText>
      </w:r>
      <w:r>
        <w:rPr>
          <w:sz w:val="20"/>
          <w:szCs w:val="20"/>
        </w:rPr>
        <w:instrText>),</w:instrText>
      </w:r>
      <w:r>
        <w:rPr>
          <w:rFonts w:hint="eastAsia"/>
          <w:sz w:val="20"/>
          <w:szCs w:val="20"/>
        </w:rPr>
        <w:instrText>）</w:instrText>
      </w:r>
      <w:r>
        <w:rPr>
          <w:sz w:val="20"/>
          <w:szCs w:val="20"/>
        </w:rPr>
        <w:instrText>)</w:instrText>
      </w:r>
      <w:r>
        <w:rPr>
          <w:sz w:val="20"/>
          <w:szCs w:val="20"/>
        </w:rPr>
        <w:fldChar w:fldCharType="end"/>
      </w:r>
      <w:r w:rsidRPr="003E2AEE">
        <w:rPr>
          <w:rFonts w:hint="eastAsia"/>
        </w:rPr>
        <w:t>として究極</w:t>
      </w:r>
      <w:r w:rsidRPr="00E873EE">
        <w:rPr>
          <w:rFonts w:hint="eastAsia"/>
        </w:rPr>
        <w:t>的には自覚されて</w:t>
      </w:r>
      <w:r>
        <w:rPr>
          <w:rFonts w:hint="eastAsia"/>
        </w:rPr>
        <w:t>い</w:t>
      </w:r>
      <w:r w:rsidRPr="00E873EE">
        <w:rPr>
          <w:rFonts w:hint="eastAsia"/>
        </w:rPr>
        <w:t>た。</w:t>
      </w:r>
      <w:r>
        <w:rPr>
          <w:rFonts w:hint="eastAsia"/>
        </w:rPr>
        <w:t>而も</w:t>
      </w:r>
      <w:r w:rsidRPr="00E873EE">
        <w:rPr>
          <w:rFonts w:hint="eastAsia"/>
        </w:rPr>
        <w:t>全く正当に彼はこの啓示の最もあらわな</w:t>
      </w:r>
      <w:r>
        <w:rPr>
          <w:rFonts w:hint="eastAsia"/>
        </w:rPr>
        <w:t>もの</w:t>
      </w:r>
      <w:r w:rsidRPr="00E873EE">
        <w:rPr>
          <w:rFonts w:hint="eastAsia"/>
        </w:rPr>
        <w:t>である</w:t>
      </w:r>
      <w:r>
        <w:rPr>
          <w:rFonts w:hint="eastAsia"/>
        </w:rPr>
        <w:t>福音</w:t>
      </w:r>
      <w:r w:rsidRPr="00E873EE">
        <w:rPr>
          <w:rFonts w:hint="eastAsia"/>
        </w:rPr>
        <w:t>書とこれが全内容であるキリストの神的実存に無</w:t>
      </w:r>
      <w:r>
        <w:rPr>
          <w:rFonts w:hint="eastAsia"/>
        </w:rPr>
        <w:t>条件</w:t>
      </w:r>
      <w:r w:rsidRPr="00E873EE">
        <w:rPr>
          <w:rFonts w:hint="eastAsia"/>
        </w:rPr>
        <w:t>的</w:t>
      </w:r>
      <w:r>
        <w:rPr>
          <w:rFonts w:hint="eastAsia"/>
        </w:rPr>
        <w:t>畏敬</w:t>
      </w:r>
      <w:r w:rsidRPr="00E873EE">
        <w:rPr>
          <w:rFonts w:hint="eastAsia"/>
        </w:rPr>
        <w:t>の念をもって</w:t>
      </w:r>
      <w:r>
        <w:rPr>
          <w:rFonts w:hint="eastAsia"/>
        </w:rPr>
        <w:t>い</w:t>
      </w:r>
      <w:r w:rsidRPr="00E873EE">
        <w:rPr>
          <w:rFonts w:hint="eastAsia"/>
        </w:rPr>
        <w:t>た。彼は</w:t>
      </w:r>
      <w:r>
        <w:rPr>
          <w:rFonts w:hint="eastAsia"/>
        </w:rPr>
        <w:t>い</w:t>
      </w:r>
      <w:r w:rsidRPr="00E873EE">
        <w:rPr>
          <w:rFonts w:hint="eastAsia"/>
        </w:rPr>
        <w:t>う、</w:t>
      </w:r>
    </w:p>
    <w:p w:rsidR="006E542B" w:rsidRPr="00052F43" w:rsidRDefault="006E542B" w:rsidP="006E542B">
      <w:pPr>
        <w:ind w:firstLine="240"/>
        <w:rPr>
          <w:lang w:val="de-DE"/>
        </w:rPr>
      </w:pPr>
      <w:r w:rsidRPr="00E873EE">
        <w:rPr>
          <w:rFonts w:hint="eastAsia"/>
        </w:rPr>
        <w:t>「四</w:t>
      </w:r>
      <w:r>
        <w:rPr>
          <w:rFonts w:hint="eastAsia"/>
        </w:rPr>
        <w:t>福音書</w:t>
      </w:r>
      <w:r w:rsidRPr="00E873EE">
        <w:rPr>
          <w:rFonts w:hint="eastAsia"/>
        </w:rPr>
        <w:t>はすべて全く</w:t>
      </w:r>
      <w:r>
        <w:rPr>
          <w:rFonts w:hint="eastAsia"/>
        </w:rPr>
        <w:t>真正</w:t>
      </w:r>
      <w:r w:rsidRPr="00E873EE">
        <w:rPr>
          <w:rFonts w:hint="eastAsia"/>
        </w:rPr>
        <w:t>な</w:t>
      </w:r>
      <w:r>
        <w:rPr>
          <w:rFonts w:hint="eastAsia"/>
        </w:rPr>
        <w:t>もの</w:t>
      </w:r>
      <w:r w:rsidRPr="00E873EE">
        <w:rPr>
          <w:rFonts w:hint="eastAsia"/>
        </w:rPr>
        <w:t>と私は見る。そこには至高者の反照がはたら</w:t>
      </w:r>
      <w:r>
        <w:rPr>
          <w:rFonts w:hint="eastAsia"/>
        </w:rPr>
        <w:t>い</w:t>
      </w:r>
      <w:r w:rsidRPr="00E873EE">
        <w:rPr>
          <w:rFonts w:hint="eastAsia"/>
        </w:rPr>
        <w:t>て</w:t>
      </w:r>
      <w:r>
        <w:rPr>
          <w:rFonts w:hint="eastAsia"/>
        </w:rPr>
        <w:t>いる</w:t>
      </w:r>
      <w:r w:rsidRPr="00E873EE">
        <w:rPr>
          <w:rFonts w:hint="eastAsia"/>
        </w:rPr>
        <w:t>。その光は即ちキリストの</w:t>
      </w:r>
      <w:r>
        <w:rPr>
          <w:rFonts w:hint="eastAsia"/>
        </w:rPr>
        <w:t>人格</w:t>
      </w:r>
      <w:r w:rsidRPr="00E873EE">
        <w:rPr>
          <w:rFonts w:hint="eastAsia"/>
        </w:rPr>
        <w:t>から流れ出で、かつて地上に現われた最も神的なる</w:t>
      </w:r>
      <w:r>
        <w:rPr>
          <w:rFonts w:hint="eastAsia"/>
        </w:rPr>
        <w:t>もの</w:t>
      </w:r>
      <w:r w:rsidRPr="00E873EE">
        <w:rPr>
          <w:rFonts w:hint="eastAsia"/>
        </w:rPr>
        <w:t>と</w:t>
      </w:r>
      <w:r>
        <w:rPr>
          <w:rFonts w:hint="eastAsia"/>
        </w:rPr>
        <w:t>い</w:t>
      </w:r>
      <w:r w:rsidRPr="00E873EE">
        <w:rPr>
          <w:rFonts w:hint="eastAsia"/>
        </w:rPr>
        <w:t>うべき神性である。」</w:t>
      </w:r>
    </w:p>
    <w:p w:rsidR="006E542B" w:rsidRPr="00052F43" w:rsidRDefault="006E542B" w:rsidP="006E542B">
      <w:pPr>
        <w:pStyle w:val="af"/>
        <w:ind w:left="920" w:hanging="200"/>
        <w:rPr>
          <w:lang w:val="de-DE"/>
        </w:rPr>
      </w:pPr>
      <w:r w:rsidRPr="00052F43">
        <w:rPr>
          <w:rFonts w:hint="eastAsia"/>
          <w:lang w:val="de-DE"/>
        </w:rPr>
        <w:t>（</w:t>
      </w:r>
      <w:r>
        <w:rPr>
          <w:rFonts w:hint="eastAsia"/>
          <w:lang w:val="de-DE"/>
        </w:rPr>
        <w:t>２</w:t>
      </w:r>
      <w:r w:rsidRPr="00052F43">
        <w:rPr>
          <w:rFonts w:hint="eastAsia"/>
          <w:lang w:val="de-DE"/>
        </w:rPr>
        <w:t>）</w:t>
      </w:r>
      <w:r w:rsidRPr="00052F43">
        <w:rPr>
          <w:rFonts w:hint="eastAsia"/>
          <w:lang w:val="de-DE"/>
        </w:rPr>
        <w:t>Eckermann</w:t>
      </w:r>
      <w:r>
        <w:rPr>
          <w:rFonts w:hint="eastAsia"/>
          <w:lang w:val="de-DE"/>
        </w:rPr>
        <w:t>：</w:t>
      </w:r>
      <w:r w:rsidRPr="00052F43">
        <w:rPr>
          <w:rFonts w:hint="eastAsia"/>
          <w:lang w:val="de-DE"/>
        </w:rPr>
        <w:t xml:space="preserve"> Gespr</w:t>
      </w:r>
      <w:r>
        <w:rPr>
          <w:rFonts w:hint="eastAsia"/>
          <w:lang w:val="de-DE"/>
        </w:rPr>
        <w:t>ä</w:t>
      </w:r>
      <w:r w:rsidRPr="00052F43">
        <w:rPr>
          <w:rFonts w:hint="eastAsia"/>
          <w:lang w:val="de-DE"/>
        </w:rPr>
        <w:t xml:space="preserve">che mit Goethe, Reclam </w:t>
      </w:r>
      <w:r>
        <w:rPr>
          <w:rFonts w:hint="eastAsia"/>
          <w:lang w:val="de-DE"/>
        </w:rPr>
        <w:t>Ⅲ</w:t>
      </w:r>
      <w:r w:rsidRPr="00052F43">
        <w:rPr>
          <w:rFonts w:hint="eastAsia"/>
          <w:lang w:val="de-DE"/>
        </w:rPr>
        <w:t>, S.262, 11. M</w:t>
      </w:r>
      <w:r>
        <w:rPr>
          <w:rFonts w:hint="eastAsia"/>
          <w:lang w:val="de-DE"/>
        </w:rPr>
        <w:t>ä</w:t>
      </w:r>
      <w:r w:rsidRPr="00052F43">
        <w:rPr>
          <w:rFonts w:hint="eastAsia"/>
          <w:lang w:val="de-DE"/>
        </w:rPr>
        <w:t>rz 1832.</w:t>
      </w:r>
    </w:p>
    <w:p w:rsidR="006E542B" w:rsidRDefault="006E542B" w:rsidP="006E542B">
      <w:pPr>
        <w:spacing w:before="240"/>
        <w:ind w:firstLine="240"/>
      </w:pPr>
      <w:r>
        <w:rPr>
          <w:rFonts w:hint="eastAsia"/>
        </w:rPr>
        <w:t>神</w:t>
      </w:r>
      <w:r w:rsidRPr="00E873EE">
        <w:rPr>
          <w:rFonts w:hint="eastAsia"/>
        </w:rPr>
        <w:t>の啓示の</w:t>
      </w:r>
      <w:r>
        <w:rPr>
          <w:rFonts w:hint="eastAsia"/>
        </w:rPr>
        <w:t>書</w:t>
      </w:r>
      <w:r w:rsidRPr="00E873EE">
        <w:rPr>
          <w:rFonts w:hint="eastAsia"/>
        </w:rPr>
        <w:t>としての</w:t>
      </w:r>
      <w:r>
        <w:rPr>
          <w:rFonts w:hint="eastAsia"/>
        </w:rPr>
        <w:t>聖書</w:t>
      </w:r>
      <w:r w:rsidRPr="00E873EE">
        <w:rPr>
          <w:rFonts w:hint="eastAsia"/>
        </w:rPr>
        <w:t>とその</w:t>
      </w:r>
      <w:r>
        <w:rPr>
          <w:rFonts w:hint="eastAsia"/>
        </w:rPr>
        <w:t>中心体</w:t>
      </w:r>
      <w:r w:rsidRPr="00E873EE">
        <w:rPr>
          <w:rFonts w:hint="eastAsia"/>
        </w:rPr>
        <w:t>であるキリストに於て神の光を見たゲーテは、また端的に、我らが接する大自然の王</w:t>
      </w:r>
      <w:r>
        <w:rPr>
          <w:rFonts w:hint="eastAsia"/>
        </w:rPr>
        <w:t>者</w:t>
      </w:r>
      <w:r w:rsidRPr="00E873EE">
        <w:rPr>
          <w:rFonts w:hint="eastAsia"/>
        </w:rPr>
        <w:t>である太陽を至高の神の栄光の示顕として尊び、</w:t>
      </w:r>
    </w:p>
    <w:p w:rsidR="006E542B" w:rsidRDefault="006E542B" w:rsidP="006E542B">
      <w:pPr>
        <w:pStyle w:val="aff0"/>
        <w:ind w:left="480" w:right="480"/>
      </w:pPr>
      <w:r w:rsidRPr="00E873EE">
        <w:rPr>
          <w:rFonts w:hint="eastAsia"/>
        </w:rPr>
        <w:lastRenderedPageBreak/>
        <w:t>「</w:t>
      </w:r>
      <w:r>
        <w:rPr>
          <w:rFonts w:hint="eastAsia"/>
        </w:rPr>
        <w:t>私</w:t>
      </w:r>
      <w:r w:rsidRPr="00E873EE">
        <w:rPr>
          <w:rFonts w:hint="eastAsia"/>
        </w:rPr>
        <w:t>は</w:t>
      </w:r>
      <w:r>
        <w:rPr>
          <w:rFonts w:hint="eastAsia"/>
        </w:rPr>
        <w:t>太陽</w:t>
      </w:r>
      <w:r w:rsidRPr="00E873EE">
        <w:rPr>
          <w:rFonts w:hint="eastAsia"/>
        </w:rPr>
        <w:t>の</w:t>
      </w:r>
      <w:r>
        <w:rPr>
          <w:rFonts w:hint="eastAsia"/>
        </w:rPr>
        <w:t>中に</w:t>
      </w:r>
      <w:r w:rsidRPr="00E873EE">
        <w:rPr>
          <w:rFonts w:hint="eastAsia"/>
        </w:rPr>
        <w:t>見る</w:t>
      </w:r>
      <w:r>
        <w:rPr>
          <w:rFonts w:hint="eastAsia"/>
        </w:rPr>
        <w:t>神</w:t>
      </w:r>
      <w:r w:rsidRPr="00E873EE">
        <w:rPr>
          <w:rFonts w:hint="eastAsia"/>
        </w:rPr>
        <w:t>の光と創造力とを</w:t>
      </w:r>
      <w:r>
        <w:rPr>
          <w:rFonts w:hint="eastAsia"/>
        </w:rPr>
        <w:t>崇拝</w:t>
      </w:r>
      <w:r w:rsidRPr="00E873EE">
        <w:rPr>
          <w:rFonts w:hint="eastAsia"/>
        </w:rPr>
        <w:t>する。</w:t>
      </w:r>
      <w:r>
        <w:rPr>
          <w:rFonts w:hint="eastAsia"/>
        </w:rPr>
        <w:t>我々</w:t>
      </w:r>
      <w:r w:rsidRPr="00E873EE">
        <w:rPr>
          <w:rFonts w:hint="eastAsia"/>
        </w:rPr>
        <w:t>はすべてこれ</w:t>
      </w:r>
      <w:r>
        <w:rPr>
          <w:rFonts w:hint="eastAsia"/>
        </w:rPr>
        <w:t>によって</w:t>
      </w:r>
      <w:r w:rsidRPr="00E873EE">
        <w:rPr>
          <w:rFonts w:hint="eastAsia"/>
        </w:rPr>
        <w:t>のみ生き、動きまた</w:t>
      </w:r>
      <w:r>
        <w:rPr>
          <w:rFonts w:hint="eastAsia"/>
        </w:rPr>
        <w:t>在る</w:t>
      </w:r>
      <w:r w:rsidRPr="00E873EE">
        <w:rPr>
          <w:rFonts w:hint="eastAsia"/>
        </w:rPr>
        <w:t>、植物も動物もすべて我らと共に。」</w:t>
      </w:r>
    </w:p>
    <w:p w:rsidR="006E542B" w:rsidRDefault="006E542B" w:rsidP="006E542B">
      <w:pPr>
        <w:ind w:firstLine="240"/>
      </w:pPr>
      <w:r w:rsidRPr="00E873EE">
        <w:rPr>
          <w:rFonts w:hint="eastAsia"/>
        </w:rPr>
        <w:t>と</w:t>
      </w:r>
      <w:r>
        <w:rPr>
          <w:rFonts w:hint="eastAsia"/>
        </w:rPr>
        <w:t>いっている</w:t>
      </w:r>
      <w:r w:rsidRPr="00E873EE">
        <w:rPr>
          <w:rFonts w:hint="eastAsia"/>
        </w:rPr>
        <w:t>。</w:t>
      </w:r>
    </w:p>
    <w:p w:rsidR="006E542B" w:rsidRPr="00027524" w:rsidRDefault="006E542B" w:rsidP="006E542B">
      <w:pPr>
        <w:pStyle w:val="aff0"/>
        <w:ind w:left="480" w:right="480"/>
        <w:rPr>
          <w:sz w:val="20"/>
          <w:szCs w:val="20"/>
        </w:rPr>
      </w:pPr>
      <w:r w:rsidRPr="00027524">
        <w:rPr>
          <w:rFonts w:hint="eastAsia"/>
          <w:sz w:val="20"/>
          <w:szCs w:val="20"/>
        </w:rPr>
        <w:t>［独文省略］</w:t>
      </w:r>
    </w:p>
    <w:p w:rsidR="006E542B" w:rsidRDefault="006E542B" w:rsidP="006E542B">
      <w:pPr>
        <w:ind w:firstLine="240"/>
      </w:pPr>
      <w:r w:rsidRPr="00E873EE">
        <w:rPr>
          <w:rFonts w:hint="eastAsia"/>
        </w:rPr>
        <w:t>この「生き、動きまた在る」の語も、使徒行伝</w:t>
      </w:r>
      <w:r w:rsidRPr="00027524">
        <w:rPr>
          <w:rFonts w:asciiTheme="minorEastAsia" w:hAnsiTheme="minorEastAsia" w:hint="eastAsia"/>
        </w:rPr>
        <w:t>17･28に</w:t>
      </w:r>
      <w:r w:rsidRPr="00E873EE">
        <w:rPr>
          <w:rFonts w:hint="eastAsia"/>
        </w:rPr>
        <w:t>出て</w:t>
      </w:r>
      <w:r>
        <w:rPr>
          <w:rFonts w:hint="eastAsia"/>
        </w:rPr>
        <w:t>いるパウロ</w:t>
      </w:r>
      <w:r w:rsidRPr="00E873EE">
        <w:rPr>
          <w:rFonts w:hint="eastAsia"/>
        </w:rPr>
        <w:t>の言葉</w:t>
      </w:r>
    </w:p>
    <w:p w:rsidR="006E542B" w:rsidRDefault="006E542B" w:rsidP="006E542B">
      <w:pPr>
        <w:pStyle w:val="21"/>
      </w:pPr>
      <w:r w:rsidRPr="00E873EE">
        <w:rPr>
          <w:rFonts w:hint="eastAsia"/>
        </w:rPr>
        <w:t>「我らは神の中に生き、動き、また在るなり」</w:t>
      </w:r>
    </w:p>
    <w:p w:rsidR="006E542B" w:rsidRDefault="006E542B" w:rsidP="006E542B">
      <w:pPr>
        <w:ind w:firstLine="240"/>
      </w:pPr>
      <w:r w:rsidRPr="00E873EE">
        <w:rPr>
          <w:rFonts w:hint="eastAsia"/>
        </w:rPr>
        <w:t>の語から</w:t>
      </w:r>
      <w:r>
        <w:rPr>
          <w:rFonts w:hint="eastAsia"/>
        </w:rPr>
        <w:t>来ている</w:t>
      </w:r>
      <w:r w:rsidRPr="00E873EE">
        <w:rPr>
          <w:rFonts w:hint="eastAsia"/>
        </w:rPr>
        <w:t>。この様な「の</w:t>
      </w:r>
      <w:r>
        <w:rPr>
          <w:rFonts w:hint="eastAsia"/>
        </w:rPr>
        <w:t>中に</w:t>
      </w:r>
      <w:r w:rsidRPr="00E873EE">
        <w:rPr>
          <w:rFonts w:hint="eastAsia"/>
        </w:rPr>
        <w:t>生く」と</w:t>
      </w:r>
      <w:r>
        <w:rPr>
          <w:rFonts w:hint="eastAsia"/>
        </w:rPr>
        <w:t>いった</w:t>
      </w:r>
      <w:r w:rsidRPr="00E873EE">
        <w:rPr>
          <w:rFonts w:hint="eastAsia"/>
        </w:rPr>
        <w:t>体感的、</w:t>
      </w:r>
      <w:r>
        <w:rPr>
          <w:rFonts w:hint="eastAsia"/>
        </w:rPr>
        <w:t>内在</w:t>
      </w:r>
      <w:r w:rsidRPr="00E873EE">
        <w:rPr>
          <w:rFonts w:hint="eastAsia"/>
        </w:rPr>
        <w:t>的角度の把握こそゲーテ的である。しかもこれは最も聖書的な消息である。</w:t>
      </w:r>
    </w:p>
    <w:p w:rsidR="006E542B" w:rsidRDefault="006E542B" w:rsidP="006E542B">
      <w:pPr>
        <w:pStyle w:val="aff0"/>
        <w:ind w:left="480" w:right="480"/>
      </w:pPr>
      <w:r>
        <w:rPr>
          <w:rFonts w:hint="eastAsia"/>
        </w:rPr>
        <w:t>彼</w:t>
      </w:r>
      <w:r w:rsidRPr="00E873EE">
        <w:rPr>
          <w:rFonts w:hint="eastAsia"/>
        </w:rPr>
        <w:t>の名を</w:t>
      </w:r>
      <w:r>
        <w:rPr>
          <w:rFonts w:hint="eastAsia"/>
        </w:rPr>
        <w:t>一躍</w:t>
      </w:r>
      <w:r w:rsidRPr="00E873EE">
        <w:rPr>
          <w:rFonts w:hint="eastAsia"/>
        </w:rPr>
        <w:t>世界的な</w:t>
      </w:r>
      <w:r>
        <w:rPr>
          <w:rFonts w:hint="eastAsia"/>
        </w:rPr>
        <w:t>もの</w:t>
      </w:r>
      <w:r w:rsidRPr="00E873EE">
        <w:rPr>
          <w:rFonts w:hint="eastAsia"/>
        </w:rPr>
        <w:t>にしたあの『ウェルテル』の</w:t>
      </w:r>
      <w:r>
        <w:ruby>
          <w:rubyPr>
            <w:rubyAlign w:val="distributeSpace"/>
            <w:hps w:val="12"/>
            <w:hpsRaise w:val="22"/>
            <w:hpsBaseText w:val="24"/>
            <w:lid w:val="ja-JP"/>
          </w:rubyPr>
          <w:rt>
            <w:r w:rsidR="006E542B" w:rsidRPr="00AF1F29">
              <w:rPr>
                <w:rFonts w:ascii="ＭＳ 明朝" w:eastAsia="ＭＳ 明朝" w:hAnsi="ＭＳ 明朝" w:hint="eastAsia"/>
                <w:sz w:val="12"/>
              </w:rPr>
              <w:t>へきとう</w:t>
            </w:r>
          </w:rt>
          <w:rubyBase>
            <w:r w:rsidR="006E542B">
              <w:rPr>
                <w:rFonts w:hint="eastAsia"/>
              </w:rPr>
              <w:t>劈頭</w:t>
            </w:r>
          </w:rubyBase>
        </w:ruby>
      </w:r>
      <w:r>
        <w:rPr>
          <w:rFonts w:hint="eastAsia"/>
        </w:rPr>
        <w:t>５</w:t>
      </w:r>
      <w:r w:rsidRPr="00E873EE">
        <w:rPr>
          <w:rFonts w:hint="eastAsia"/>
        </w:rPr>
        <w:t>月</w:t>
      </w:r>
      <w:r>
        <w:rPr>
          <w:rFonts w:hint="eastAsia"/>
        </w:rPr>
        <w:t>１０</w:t>
      </w:r>
      <w:r w:rsidRPr="00E873EE">
        <w:rPr>
          <w:rFonts w:hint="eastAsia"/>
        </w:rPr>
        <w:t>目の次のくだりは彼の全生涯の</w:t>
      </w:r>
      <w:r>
        <w:rPr>
          <w:rFonts w:hint="eastAsia"/>
        </w:rPr>
        <w:t>実存</w:t>
      </w:r>
      <w:r w:rsidRPr="00E873EE">
        <w:rPr>
          <w:rFonts w:hint="eastAsia"/>
        </w:rPr>
        <w:t>の</w:t>
      </w:r>
      <w:r>
        <w:rPr>
          <w:rFonts w:hint="eastAsia"/>
        </w:rPr>
        <w:t>秘鍵</w:t>
      </w:r>
      <w:r w:rsidRPr="00E873EE">
        <w:rPr>
          <w:rFonts w:hint="eastAsia"/>
        </w:rPr>
        <w:t>をあらわして</w:t>
      </w:r>
      <w:r>
        <w:rPr>
          <w:rFonts w:hint="eastAsia"/>
        </w:rPr>
        <w:t>いるもの</w:t>
      </w:r>
      <w:r w:rsidRPr="00E873EE">
        <w:rPr>
          <w:rFonts w:hint="eastAsia"/>
        </w:rPr>
        <w:t>と</w:t>
      </w:r>
      <w:r>
        <w:rPr>
          <w:rFonts w:hint="eastAsia"/>
        </w:rPr>
        <w:t>いって</w:t>
      </w:r>
      <w:r w:rsidRPr="00E873EE">
        <w:rPr>
          <w:rFonts w:hint="eastAsia"/>
        </w:rPr>
        <w:t>過言でな</w:t>
      </w:r>
      <w:r>
        <w:rPr>
          <w:rFonts w:hint="eastAsia"/>
        </w:rPr>
        <w:t>い</w:t>
      </w:r>
      <w:r w:rsidRPr="00E873EE">
        <w:rPr>
          <w:rFonts w:hint="eastAsia"/>
        </w:rPr>
        <w:t>であろう。</w:t>
      </w:r>
      <w:r w:rsidRPr="00E873EE">
        <w:rPr>
          <w:rFonts w:hint="eastAsia"/>
        </w:rPr>
        <w:t xml:space="preserve"> </w:t>
      </w:r>
      <w:r w:rsidRPr="00E873EE">
        <w:rPr>
          <w:rFonts w:hint="eastAsia"/>
        </w:rPr>
        <w:cr/>
      </w:r>
      <w:r w:rsidRPr="00027524">
        <w:rPr>
          <w:rFonts w:hint="eastAsia"/>
          <w:sz w:val="20"/>
          <w:szCs w:val="20"/>
        </w:rPr>
        <w:t>［独文省略］</w:t>
      </w:r>
    </w:p>
    <w:p w:rsidR="006E542B" w:rsidRDefault="006E542B" w:rsidP="006E542B">
      <w:pPr>
        <w:pStyle w:val="aff0"/>
        <w:ind w:left="480" w:right="480"/>
      </w:pPr>
      <w:r w:rsidRPr="00E873EE">
        <w:rPr>
          <w:rFonts w:hint="eastAsia"/>
        </w:rPr>
        <w:t>「茎の</w:t>
      </w:r>
      <w:r>
        <w:rPr>
          <w:rFonts w:hint="eastAsia"/>
        </w:rPr>
        <w:t>間</w:t>
      </w:r>
      <w:r w:rsidRPr="00E873EE">
        <w:rPr>
          <w:rFonts w:hint="eastAsia"/>
        </w:rPr>
        <w:t>の小さな</w:t>
      </w:r>
      <w:r>
        <w:rPr>
          <w:rFonts w:hint="eastAsia"/>
        </w:rPr>
        <w:t>世界</w:t>
      </w:r>
      <w:r w:rsidRPr="00E873EE">
        <w:rPr>
          <w:rFonts w:hint="eastAsia"/>
        </w:rPr>
        <w:t>のうごめきを、長虫や羽虫の無数の究め難</w:t>
      </w:r>
      <w:r>
        <w:rPr>
          <w:rFonts w:hint="eastAsia"/>
        </w:rPr>
        <w:t>い形相</w:t>
      </w:r>
      <w:r w:rsidRPr="00E873EE">
        <w:rPr>
          <w:rFonts w:hint="eastAsia"/>
        </w:rPr>
        <w:t>を心に身近に感じ、そして</w:t>
      </w:r>
      <w:r>
        <w:rPr>
          <w:rFonts w:hint="eastAsia"/>
        </w:rPr>
        <w:t>我々</w:t>
      </w:r>
      <w:r w:rsidRPr="00E873EE">
        <w:rPr>
          <w:rFonts w:hint="eastAsia"/>
        </w:rPr>
        <w:t>をその似姿に創りなさった</w:t>
      </w:r>
      <w:r>
        <w:rPr>
          <w:rFonts w:hint="eastAsia"/>
        </w:rPr>
        <w:t>全</w:t>
      </w:r>
      <w:r w:rsidRPr="00E873EE">
        <w:rPr>
          <w:rFonts w:hint="eastAsia"/>
        </w:rPr>
        <w:t>能者の現在を感じ、</w:t>
      </w:r>
      <w:r>
        <w:rPr>
          <w:rFonts w:hint="eastAsia"/>
        </w:rPr>
        <w:t>我々</w:t>
      </w:r>
      <w:r w:rsidRPr="00E873EE">
        <w:rPr>
          <w:rFonts w:hint="eastAsia"/>
        </w:rPr>
        <w:t>を永遠の</w:t>
      </w:r>
      <w:r>
        <w:rPr>
          <w:rFonts w:hint="eastAsia"/>
        </w:rPr>
        <w:t>歓喜の中に漂わ</w:t>
      </w:r>
      <w:r w:rsidRPr="00E873EE">
        <w:rPr>
          <w:rFonts w:hint="eastAsia"/>
        </w:rPr>
        <w:t>せ</w:t>
      </w:r>
      <w:r>
        <w:rPr>
          <w:rFonts w:hint="eastAsia"/>
        </w:rPr>
        <w:t>つつ</w:t>
      </w:r>
      <w:r>
        <w:ruby>
          <w:rubyPr>
            <w:rubyAlign w:val="distributeSpace"/>
            <w:hps w:val="12"/>
            <w:hpsRaise w:val="22"/>
            <w:hpsBaseText w:val="24"/>
            <w:lid w:val="ja-JP"/>
          </w:rubyPr>
          <w:rt>
            <w:r w:rsidR="006E542B" w:rsidRPr="00027524">
              <w:rPr>
                <w:rFonts w:ascii="ＭＳ 明朝" w:eastAsia="ＭＳ 明朝" w:hAnsi="ＭＳ 明朝" w:hint="eastAsia"/>
                <w:sz w:val="12"/>
              </w:rPr>
              <w:t>にな</w:t>
            </w:r>
          </w:rt>
          <w:rubyBase>
            <w:r w:rsidR="006E542B">
              <w:rPr>
                <w:rFonts w:hint="eastAsia"/>
              </w:rPr>
              <w:t>荷</w:t>
            </w:r>
          </w:rubyBase>
        </w:ruby>
      </w:r>
      <w:r>
        <w:rPr>
          <w:rFonts w:hint="eastAsia"/>
        </w:rPr>
        <w:t>い</w:t>
      </w:r>
      <w:r w:rsidRPr="00E873EE">
        <w:rPr>
          <w:rFonts w:hint="eastAsia"/>
        </w:rPr>
        <w:t>且つ保ち給う一切を愛する者の</w:t>
      </w:r>
      <w:r>
        <w:rPr>
          <w:rFonts w:hint="eastAsia"/>
        </w:rPr>
        <w:t>息吹</w:t>
      </w:r>
      <w:r w:rsidRPr="00E873EE">
        <w:rPr>
          <w:rFonts w:hint="eastAsia"/>
        </w:rPr>
        <w:t>を感ずる。</w:t>
      </w:r>
      <w:r>
        <w:rPr>
          <w:rFonts w:hint="eastAsia"/>
        </w:rPr>
        <w:t>──</w:t>
      </w:r>
      <w:r w:rsidRPr="00E873EE">
        <w:rPr>
          <w:rFonts w:hint="eastAsia"/>
        </w:rPr>
        <w:t>わが友よ、さてそこで僕の眼のまわりが</w:t>
      </w:r>
      <w:r>
        <w:ruby>
          <w:rubyPr>
            <w:rubyAlign w:val="distributeSpace"/>
            <w:hps w:val="12"/>
            <w:hpsRaise w:val="22"/>
            <w:hpsBaseText w:val="24"/>
            <w:lid w:val="ja-JP"/>
          </w:rubyPr>
          <w:rt>
            <w:r w:rsidR="006E542B" w:rsidRPr="00027524">
              <w:rPr>
                <w:rFonts w:ascii="ＭＳ 明朝" w:eastAsia="ＭＳ 明朝" w:hAnsi="ＭＳ 明朝" w:hint="eastAsia"/>
                <w:sz w:val="12"/>
              </w:rPr>
              <w:t>たそがれ</w:t>
            </w:r>
          </w:rt>
          <w:rubyBase>
            <w:r w:rsidR="006E542B">
              <w:rPr>
                <w:rFonts w:hint="eastAsia"/>
              </w:rPr>
              <w:t>黄昏</w:t>
            </w:r>
          </w:rubyBase>
        </w:ruby>
      </w:r>
      <w:r w:rsidRPr="00E873EE">
        <w:rPr>
          <w:rFonts w:hint="eastAsia"/>
        </w:rPr>
        <w:t>て</w:t>
      </w:r>
      <w:r>
        <w:rPr>
          <w:rFonts w:hint="eastAsia"/>
        </w:rPr>
        <w:t>周囲</w:t>
      </w:r>
      <w:r w:rsidRPr="00E873EE">
        <w:rPr>
          <w:rFonts w:hint="eastAsia"/>
        </w:rPr>
        <w:t>の</w:t>
      </w:r>
      <w:r>
        <w:rPr>
          <w:rFonts w:hint="eastAsia"/>
        </w:rPr>
        <w:t>世界</w:t>
      </w:r>
      <w:r w:rsidRPr="00E873EE">
        <w:rPr>
          <w:rFonts w:hint="eastAsia"/>
        </w:rPr>
        <w:t>も天空も全く僕のたまし</w:t>
      </w:r>
      <w:r>
        <w:rPr>
          <w:rFonts w:hint="eastAsia"/>
        </w:rPr>
        <w:t>い</w:t>
      </w:r>
      <w:r w:rsidRPr="00E873EE">
        <w:rPr>
          <w:rFonts w:hint="eastAsia"/>
        </w:rPr>
        <w:t>の中に、恋人の姿のように</w:t>
      </w:r>
      <w:r>
        <w:ruby>
          <w:rubyPr>
            <w:rubyAlign w:val="distributeSpace"/>
            <w:hps w:val="12"/>
            <w:hpsRaise w:val="22"/>
            <w:hpsBaseText w:val="24"/>
            <w:lid w:val="ja-JP"/>
          </w:rubyPr>
          <w:rt>
            <w:r w:rsidR="006E542B" w:rsidRPr="00027524">
              <w:rPr>
                <w:rFonts w:ascii="ＭＳ 明朝" w:eastAsia="ＭＳ 明朝" w:hAnsi="ＭＳ 明朝" w:hint="eastAsia"/>
                <w:sz w:val="12"/>
              </w:rPr>
              <w:t>やす</w:t>
            </w:r>
          </w:rt>
          <w:rubyBase>
            <w:r w:rsidR="006E542B">
              <w:rPr>
                <w:rFonts w:hint="eastAsia"/>
              </w:rPr>
              <w:t>憩</w:t>
            </w:r>
          </w:rubyBase>
        </w:ruby>
      </w:r>
      <w:r w:rsidRPr="00E873EE">
        <w:rPr>
          <w:rFonts w:hint="eastAsia"/>
        </w:rPr>
        <w:t>ろうとき</w:t>
      </w:r>
      <w:r>
        <w:rPr>
          <w:rFonts w:hint="eastAsia"/>
        </w:rPr>
        <w:t>、僕は</w:t>
      </w:r>
      <w:r w:rsidRPr="00E873EE">
        <w:rPr>
          <w:rFonts w:hint="eastAsia"/>
        </w:rPr>
        <w:t>しばしばあこがれの念にかられて思う、ああ、これを</w:t>
      </w:r>
      <w:r>
        <w:rPr>
          <w:rFonts w:hint="eastAsia"/>
        </w:rPr>
        <w:t>再現</w:t>
      </w:r>
      <w:r w:rsidRPr="00E873EE">
        <w:rPr>
          <w:rFonts w:hint="eastAsia"/>
        </w:rPr>
        <w:t>できれば</w:t>
      </w:r>
      <w:r>
        <w:rPr>
          <w:rFonts w:hint="eastAsia"/>
        </w:rPr>
        <w:t>いい</w:t>
      </w:r>
      <w:r w:rsidRPr="00E873EE">
        <w:rPr>
          <w:rFonts w:hint="eastAsia"/>
        </w:rPr>
        <w:t>なあ、紙</w:t>
      </w:r>
      <w:r>
        <w:rPr>
          <w:rFonts w:hint="eastAsia"/>
        </w:rPr>
        <w:t>面</w:t>
      </w:r>
      <w:r w:rsidRPr="00E873EE">
        <w:rPr>
          <w:rFonts w:hint="eastAsia"/>
        </w:rPr>
        <w:t>に</w:t>
      </w:r>
      <w:r>
        <w:rPr>
          <w:rFonts w:hint="eastAsia"/>
        </w:rPr>
        <w:t>息吹</w:t>
      </w:r>
      <w:r w:rsidRPr="00E873EE">
        <w:rPr>
          <w:rFonts w:hint="eastAsia"/>
        </w:rPr>
        <w:t>き込めれば</w:t>
      </w:r>
      <w:r>
        <w:rPr>
          <w:rFonts w:hint="eastAsia"/>
        </w:rPr>
        <w:t>いい</w:t>
      </w:r>
      <w:r w:rsidRPr="00E873EE">
        <w:rPr>
          <w:rFonts w:hint="eastAsia"/>
        </w:rPr>
        <w:t>なあ、かくも満</w:t>
      </w:r>
      <w:r>
        <w:rPr>
          <w:rFonts w:hint="eastAsia"/>
        </w:rPr>
        <w:t>々</w:t>
      </w:r>
      <w:r w:rsidRPr="00E873EE">
        <w:rPr>
          <w:rFonts w:hint="eastAsia"/>
        </w:rPr>
        <w:t>とお前の中にあたたかく生きて</w:t>
      </w:r>
      <w:r>
        <w:rPr>
          <w:rFonts w:hint="eastAsia"/>
        </w:rPr>
        <w:t>いるもの</w:t>
      </w:r>
      <w:r w:rsidRPr="00E873EE">
        <w:rPr>
          <w:rFonts w:hint="eastAsia"/>
        </w:rPr>
        <w:t>を！</w:t>
      </w:r>
      <w:r>
        <w:rPr>
          <w:rFonts w:hint="eastAsia"/>
        </w:rPr>
        <w:t xml:space="preserve">　</w:t>
      </w:r>
      <w:r w:rsidRPr="00E873EE">
        <w:rPr>
          <w:rFonts w:hint="eastAsia"/>
        </w:rPr>
        <w:t>お前の魂が無限の神の鏡であ</w:t>
      </w:r>
      <w:r>
        <w:rPr>
          <w:rFonts w:hint="eastAsia"/>
        </w:rPr>
        <w:t>るよう</w:t>
      </w:r>
      <w:r w:rsidRPr="00E873EE">
        <w:rPr>
          <w:rFonts w:hint="eastAsia"/>
        </w:rPr>
        <w:t>にそれがお前の魂の鏡とな</w:t>
      </w:r>
      <w:r>
        <w:rPr>
          <w:rFonts w:hint="eastAsia"/>
        </w:rPr>
        <w:t>るよう</w:t>
      </w:r>
      <w:r w:rsidRPr="00E873EE">
        <w:rPr>
          <w:rFonts w:hint="eastAsia"/>
        </w:rPr>
        <w:t>に再現した</w:t>
      </w:r>
      <w:r>
        <w:rPr>
          <w:rFonts w:hint="eastAsia"/>
        </w:rPr>
        <w:t>い</w:t>
      </w:r>
      <w:r w:rsidRPr="00E873EE">
        <w:rPr>
          <w:rFonts w:hint="eastAsia"/>
        </w:rPr>
        <w:t>と</w:t>
      </w:r>
      <w:r>
        <w:ruby>
          <w:rubyPr>
            <w:rubyAlign w:val="distributeSpace"/>
            <w:hps w:val="12"/>
            <w:hpsRaise w:val="22"/>
            <w:hpsBaseText w:val="24"/>
            <w:lid w:val="ja-JP"/>
          </w:rubyPr>
          <w:rt>
            <w:r w:rsidR="006E542B" w:rsidRPr="00027524">
              <w:rPr>
                <w:rFonts w:ascii="ＭＳ 明朝" w:eastAsia="ＭＳ 明朝" w:hAnsi="ＭＳ 明朝" w:hint="eastAsia"/>
                <w:sz w:val="12"/>
              </w:rPr>
              <w:t>おも</w:t>
            </w:r>
          </w:rt>
          <w:rubyBase>
            <w:r w:rsidR="006E542B">
              <w:rPr>
                <w:rFonts w:hint="eastAsia"/>
              </w:rPr>
              <w:t>念</w:t>
            </w:r>
          </w:rubyBase>
        </w:ruby>
      </w:r>
      <w:r w:rsidRPr="00E873EE">
        <w:rPr>
          <w:rFonts w:hint="eastAsia"/>
        </w:rPr>
        <w:t>う。」</w:t>
      </w:r>
    </w:p>
    <w:p w:rsidR="006E542B" w:rsidRDefault="006E542B" w:rsidP="006E542B">
      <w:pPr>
        <w:ind w:firstLine="240"/>
      </w:pPr>
      <w:r w:rsidRPr="00E873EE">
        <w:rPr>
          <w:rFonts w:hint="eastAsia"/>
        </w:rPr>
        <w:t>大自然を</w:t>
      </w:r>
      <w:r>
        <w:rPr>
          <w:rFonts w:hint="eastAsia"/>
        </w:rPr>
        <w:t>熱愛</w:t>
      </w:r>
      <w:r w:rsidRPr="00E873EE">
        <w:rPr>
          <w:rFonts w:hint="eastAsia"/>
        </w:rPr>
        <w:t>した彼は、その草間の微細な虫の小世界のうごめき、その無数の究め難き</w:t>
      </w:r>
      <w:r>
        <w:rPr>
          <w:rFonts w:hint="eastAsia"/>
        </w:rPr>
        <w:t>形相</w:t>
      </w:r>
      <w:r w:rsidRPr="00E873EE">
        <w:rPr>
          <w:rFonts w:hint="eastAsia"/>
        </w:rPr>
        <w:t>を</w:t>
      </w:r>
      <w:r w:rsidRPr="00027524">
        <w:rPr>
          <w:rFonts w:hint="eastAsia"/>
          <w:em w:val="comma"/>
        </w:rPr>
        <w:t>体感</w:t>
      </w:r>
      <w:r w:rsidRPr="00E873EE">
        <w:rPr>
          <w:rFonts w:hint="eastAsia"/>
        </w:rPr>
        <w:t>して</w:t>
      </w:r>
      <w:r>
        <w:rPr>
          <w:rFonts w:hint="eastAsia"/>
        </w:rPr>
        <w:t>いる</w:t>
      </w:r>
      <w:r w:rsidRPr="00E873EE">
        <w:rPr>
          <w:rFonts w:hint="eastAsia"/>
        </w:rPr>
        <w:t>。そのことは同時に</w:t>
      </w:r>
      <w:r>
        <w:rPr>
          <w:rFonts w:hint="eastAsia"/>
        </w:rPr>
        <w:t>人間</w:t>
      </w:r>
      <w:r w:rsidRPr="00E873EE">
        <w:rPr>
          <w:rFonts w:hint="eastAsia"/>
        </w:rPr>
        <w:t>をおのが像に</w:t>
      </w:r>
      <w:r>
        <w:ruby>
          <w:rubyPr>
            <w:rubyAlign w:val="distributeSpace"/>
            <w:hps w:val="12"/>
            <w:hpsRaise w:val="22"/>
            <w:hpsBaseText w:val="24"/>
            <w:lid w:val="ja-JP"/>
          </w:rubyPr>
          <w:rt>
            <w:r w:rsidR="006E542B" w:rsidRPr="00027524">
              <w:rPr>
                <w:rFonts w:ascii="ＭＳ 明朝" w:eastAsia="ＭＳ 明朝" w:hAnsi="ＭＳ 明朝" w:hint="eastAsia"/>
                <w:sz w:val="12"/>
              </w:rPr>
              <w:t>かたど</w:t>
            </w:r>
          </w:rt>
          <w:rubyBase>
            <w:r w:rsidR="006E542B">
              <w:rPr>
                <w:rFonts w:hint="eastAsia"/>
              </w:rPr>
              <w:t>象</w:t>
            </w:r>
          </w:rubyBase>
        </w:ruby>
      </w:r>
      <w:r w:rsidRPr="00E873EE">
        <w:rPr>
          <w:rFonts w:hint="eastAsia"/>
        </w:rPr>
        <w:t>って創造した全能者の</w:t>
      </w:r>
      <w:r w:rsidRPr="00027524">
        <w:rPr>
          <w:rFonts w:hint="eastAsia"/>
          <w:em w:val="comma"/>
        </w:rPr>
        <w:t>現前の体感</w:t>
      </w:r>
      <w:r w:rsidRPr="00E873EE">
        <w:rPr>
          <w:rFonts w:hint="eastAsia"/>
        </w:rPr>
        <w:t>と相</w:t>
      </w:r>
      <w:r>
        <w:rPr>
          <w:rFonts w:hint="eastAsia"/>
        </w:rPr>
        <w:t>通</w:t>
      </w:r>
      <w:r w:rsidRPr="00E873EE">
        <w:rPr>
          <w:rFonts w:hint="eastAsia"/>
        </w:rPr>
        <w:t>ずる。その</w:t>
      </w:r>
      <w:r>
        <w:rPr>
          <w:rFonts w:hint="eastAsia"/>
        </w:rPr>
        <w:t>ような</w:t>
      </w:r>
      <w:r w:rsidRPr="00E873EE">
        <w:rPr>
          <w:rFonts w:hint="eastAsia"/>
        </w:rPr>
        <w:t>天然と神に</w:t>
      </w:r>
      <w:r>
        <w:rPr>
          <w:rFonts w:hint="eastAsia"/>
        </w:rPr>
        <w:t>相</w:t>
      </w:r>
      <w:r w:rsidRPr="00E873EE">
        <w:rPr>
          <w:rFonts w:hint="eastAsia"/>
        </w:rPr>
        <w:t>通う</w:t>
      </w:r>
      <w:r>
        <w:rPr>
          <w:rFonts w:hint="eastAsia"/>
        </w:rPr>
        <w:t>もの</w:t>
      </w:r>
      <w:r w:rsidRPr="00E873EE">
        <w:rPr>
          <w:rFonts w:hint="eastAsia"/>
        </w:rPr>
        <w:t>は何であるか。それは</w:t>
      </w:r>
    </w:p>
    <w:p w:rsidR="006E542B" w:rsidRDefault="006E542B" w:rsidP="006E542B">
      <w:pPr>
        <w:pStyle w:val="aff0"/>
        <w:ind w:left="480" w:right="480"/>
      </w:pPr>
      <w:r>
        <w:rPr>
          <w:rFonts w:hint="eastAsia"/>
        </w:rPr>
        <w:t>「我々</w:t>
      </w:r>
      <w:r w:rsidRPr="00E873EE">
        <w:rPr>
          <w:rFonts w:hint="eastAsia"/>
        </w:rPr>
        <w:t>を永遠の歓びのうちに漂わせ</w:t>
      </w:r>
      <w:r>
        <w:rPr>
          <w:rFonts w:hint="eastAsia"/>
        </w:rPr>
        <w:t>つつ荷い且つ</w:t>
      </w:r>
      <w:r w:rsidRPr="00E873EE">
        <w:rPr>
          <w:rFonts w:hint="eastAsia"/>
        </w:rPr>
        <w:t>保つ</w:t>
      </w:r>
      <w:r>
        <w:rPr>
          <w:rFonts w:hint="eastAsia"/>
        </w:rPr>
        <w:t>一</w:t>
      </w:r>
      <w:r w:rsidRPr="00027524">
        <w:rPr>
          <w:rFonts w:hint="eastAsia"/>
          <w:em w:val="comma"/>
        </w:rPr>
        <w:t>切を愛する者の息吹</w:t>
      </w:r>
      <w:r w:rsidRPr="00E873EE">
        <w:rPr>
          <w:rFonts w:hint="eastAsia"/>
        </w:rPr>
        <w:t>」</w:t>
      </w:r>
    </w:p>
    <w:p w:rsidR="006E542B" w:rsidRDefault="006E542B" w:rsidP="006E542B">
      <w:pPr>
        <w:ind w:firstLine="240"/>
      </w:pPr>
      <w:r w:rsidRPr="00E873EE">
        <w:rPr>
          <w:rFonts w:hint="eastAsia"/>
        </w:rPr>
        <w:t>である。</w:t>
      </w:r>
      <w:r w:rsidRPr="00E873EE">
        <w:rPr>
          <w:rFonts w:hint="eastAsia"/>
        </w:rPr>
        <w:cr/>
      </w:r>
      <w:r w:rsidRPr="00E873EE">
        <w:rPr>
          <w:rFonts w:hint="eastAsia"/>
        </w:rPr>
        <w:t>「一切を愛する者の息吹」</w:t>
      </w:r>
      <w:r>
        <w:rPr>
          <w:rFonts w:hint="eastAsia"/>
          <w:sz w:val="20"/>
          <w:szCs w:val="20"/>
        </w:rPr>
        <w:t>（</w:t>
      </w:r>
      <w:r>
        <w:rPr>
          <w:rFonts w:hint="eastAsia"/>
          <w:sz w:val="20"/>
          <w:szCs w:val="20"/>
        </w:rPr>
        <w:t xml:space="preserve">das </w:t>
      </w:r>
      <w:proofErr w:type="spellStart"/>
      <w:r>
        <w:rPr>
          <w:rFonts w:hint="eastAsia"/>
          <w:sz w:val="20"/>
          <w:szCs w:val="20"/>
        </w:rPr>
        <w:t>Wehen</w:t>
      </w:r>
      <w:proofErr w:type="spellEnd"/>
      <w:r>
        <w:rPr>
          <w:rFonts w:hint="eastAsia"/>
          <w:sz w:val="20"/>
          <w:szCs w:val="20"/>
        </w:rPr>
        <w:t xml:space="preserve"> des </w:t>
      </w:r>
      <w:proofErr w:type="spellStart"/>
      <w:r>
        <w:rPr>
          <w:rFonts w:hint="eastAsia"/>
          <w:sz w:val="20"/>
          <w:szCs w:val="20"/>
        </w:rPr>
        <w:t>Alliebenden</w:t>
      </w:r>
      <w:proofErr w:type="spellEnd"/>
      <w:r>
        <w:rPr>
          <w:rFonts w:hint="eastAsia"/>
          <w:sz w:val="20"/>
          <w:szCs w:val="20"/>
        </w:rPr>
        <w:t>）</w:t>
      </w:r>
      <w:r w:rsidRPr="00027524">
        <w:rPr>
          <w:rFonts w:hint="eastAsia"/>
        </w:rPr>
        <w:t>を</w:t>
      </w:r>
      <w:r w:rsidRPr="00E873EE">
        <w:rPr>
          <w:rFonts w:hint="eastAsia"/>
        </w:rPr>
        <w:t>体感するゲーテの魂の質はその青少年</w:t>
      </w:r>
      <w:r>
        <w:rPr>
          <w:rFonts w:hint="eastAsia"/>
        </w:rPr>
        <w:t>時代</w:t>
      </w:r>
      <w:r w:rsidRPr="00E873EE">
        <w:rPr>
          <w:rFonts w:hint="eastAsia"/>
        </w:rPr>
        <w:t>から晩年に至るまで一貫して変らな</w:t>
      </w:r>
      <w:r>
        <w:rPr>
          <w:rFonts w:hint="eastAsia"/>
        </w:rPr>
        <w:t>い</w:t>
      </w:r>
      <w:r w:rsidRPr="00E873EE">
        <w:rPr>
          <w:rFonts w:hint="eastAsia"/>
        </w:rPr>
        <w:t>。「一切を愛する者」が或は超越的実在としてであろうと、或は汎神的内在としてであろうと、それは所謂神学や</w:t>
      </w:r>
      <w:r>
        <w:rPr>
          <w:rFonts w:hint="eastAsia"/>
        </w:rPr>
        <w:t>イズム</w:t>
      </w:r>
      <w:r w:rsidRPr="00E873EE">
        <w:rPr>
          <w:rFonts w:hint="eastAsia"/>
        </w:rPr>
        <w:t>の概念規定から</w:t>
      </w:r>
      <w:r w:rsidRPr="00027524">
        <w:rPr>
          <w:rFonts w:hint="eastAsia"/>
          <w:em w:val="comma"/>
        </w:rPr>
        <w:t>つねに</w:t>
      </w:r>
      <w:r w:rsidRPr="00E873EE">
        <w:rPr>
          <w:rFonts w:hint="eastAsia"/>
        </w:rPr>
        <w:t>はみ出るたちの</w:t>
      </w:r>
      <w:r>
        <w:rPr>
          <w:rFonts w:hint="eastAsia"/>
        </w:rPr>
        <w:t>もの</w:t>
      </w:r>
      <w:r w:rsidRPr="00E873EE">
        <w:rPr>
          <w:rFonts w:hint="eastAsia"/>
        </w:rPr>
        <w:t>で</w:t>
      </w:r>
      <w:r>
        <w:rPr>
          <w:rFonts w:hint="eastAsia"/>
        </w:rPr>
        <w:t>あった</w:t>
      </w:r>
      <w:r w:rsidRPr="00E873EE">
        <w:rPr>
          <w:rFonts w:hint="eastAsia"/>
        </w:rPr>
        <w:t>。現象と本体は</w:t>
      </w:r>
      <w:r>
        <w:rPr>
          <w:rFonts w:hint="eastAsia"/>
        </w:rPr>
        <w:t>つね</w:t>
      </w:r>
      <w:r w:rsidRPr="00E873EE">
        <w:rPr>
          <w:rFonts w:hint="eastAsia"/>
        </w:rPr>
        <w:t>に相入的</w:t>
      </w:r>
      <w:r>
        <w:rPr>
          <w:rFonts w:hint="eastAsia"/>
        </w:rPr>
        <w:t>関連</w:t>
      </w:r>
      <w:r w:rsidRPr="00E873EE">
        <w:rPr>
          <w:rFonts w:hint="eastAsia"/>
        </w:rPr>
        <w:t>、</w:t>
      </w:r>
      <w:r>
        <w:rPr>
          <w:rFonts w:hint="eastAsia"/>
        </w:rPr>
        <w:t>相即</w:t>
      </w:r>
      <w:r w:rsidRPr="00E873EE">
        <w:rPr>
          <w:rFonts w:hint="eastAsia"/>
        </w:rPr>
        <w:t>的現実にお</w:t>
      </w:r>
      <w:r>
        <w:rPr>
          <w:rFonts w:hint="eastAsia"/>
        </w:rPr>
        <w:t>い</w:t>
      </w:r>
      <w:r w:rsidRPr="00E873EE">
        <w:rPr>
          <w:rFonts w:hint="eastAsia"/>
        </w:rPr>
        <w:t>て</w:t>
      </w:r>
      <w:r>
        <w:ruby>
          <w:rubyPr>
            <w:rubyAlign w:val="distributeSpace"/>
            <w:hps w:val="12"/>
            <w:hpsRaise w:val="22"/>
            <w:hpsBaseText w:val="24"/>
            <w:lid w:val="ja-JP"/>
          </w:rubyPr>
          <w:rt>
            <w:r w:rsidR="006E542B" w:rsidRPr="00027524">
              <w:rPr>
                <w:rFonts w:ascii="ＭＳ 明朝" w:eastAsia="ＭＳ 明朝" w:hAnsi="ＭＳ 明朝" w:hint="eastAsia"/>
                <w:sz w:val="12"/>
              </w:rPr>
              <w:t>たいかん</w:t>
            </w:r>
          </w:rt>
          <w:rubyBase>
            <w:r w:rsidR="006E542B">
              <w:rPr>
                <w:rFonts w:hint="eastAsia"/>
              </w:rPr>
              <w:t>体感</w:t>
            </w:r>
          </w:rubyBase>
        </w:ruby>
      </w:r>
      <w:r w:rsidRPr="00E873EE">
        <w:rPr>
          <w:rFonts w:hint="eastAsia"/>
        </w:rPr>
        <w:t>されて</w:t>
      </w:r>
      <w:r>
        <w:rPr>
          <w:rFonts w:hint="eastAsia"/>
        </w:rPr>
        <w:t>い</w:t>
      </w:r>
      <w:r w:rsidRPr="00E873EE">
        <w:rPr>
          <w:rFonts w:hint="eastAsia"/>
        </w:rPr>
        <w:t>た。「一切を愛する者の息吹」であるが故に、この「息吹」の質は即ち</w:t>
      </w:r>
      <w:r w:rsidRPr="00027524">
        <w:rPr>
          <w:rFonts w:hint="eastAsia"/>
          <w:em w:val="comma"/>
        </w:rPr>
        <w:t>愛</w:t>
      </w:r>
      <w:r w:rsidRPr="00E873EE">
        <w:rPr>
          <w:rFonts w:hint="eastAsia"/>
        </w:rPr>
        <w:t>で</w:t>
      </w:r>
      <w:r>
        <w:rPr>
          <w:rFonts w:hint="eastAsia"/>
        </w:rPr>
        <w:t>あった</w:t>
      </w:r>
      <w:r w:rsidRPr="00E873EE">
        <w:rPr>
          <w:rFonts w:hint="eastAsia"/>
        </w:rPr>
        <w:t>。それ</w:t>
      </w:r>
      <w:r>
        <w:rPr>
          <w:rFonts w:hint="eastAsia"/>
        </w:rPr>
        <w:t>故</w:t>
      </w:r>
      <w:r w:rsidRPr="00E873EE">
        <w:rPr>
          <w:rFonts w:hint="eastAsia"/>
        </w:rPr>
        <w:t>に神は</w:t>
      </w:r>
      <w:r>
        <w:rPr>
          <w:rFonts w:hint="eastAsia"/>
        </w:rPr>
        <w:t>即ち</w:t>
      </w:r>
      <w:r w:rsidRPr="00E873EE">
        <w:rPr>
          <w:rFonts w:hint="eastAsia"/>
        </w:rPr>
        <w:t>大自然にとけこみ、</w:t>
      </w:r>
    </w:p>
    <w:p w:rsidR="006E542B" w:rsidRDefault="006E542B" w:rsidP="006E542B">
      <w:pPr>
        <w:pStyle w:val="aff0"/>
        <w:ind w:left="480" w:right="480"/>
      </w:pPr>
      <w:r w:rsidRPr="00E873EE">
        <w:rPr>
          <w:rFonts w:hint="eastAsia"/>
        </w:rPr>
        <w:t>「おのれの四囲の世界もさながら</w:t>
      </w:r>
      <w:r w:rsidRPr="00027524">
        <w:rPr>
          <w:rFonts w:hint="eastAsia"/>
          <w:em w:val="comma"/>
        </w:rPr>
        <w:t>恋人</w:t>
      </w:r>
      <w:r w:rsidRPr="00E873EE">
        <w:rPr>
          <w:rFonts w:hint="eastAsia"/>
        </w:rPr>
        <w:t>の</w:t>
      </w:r>
      <w:r>
        <w:rPr>
          <w:rFonts w:hint="eastAsia"/>
        </w:rPr>
        <w:t>面影</w:t>
      </w:r>
      <w:r w:rsidRPr="00E873EE">
        <w:rPr>
          <w:rFonts w:hint="eastAsia"/>
        </w:rPr>
        <w:t>の如くにわが魂の</w:t>
      </w:r>
      <w:r>
        <w:rPr>
          <w:rFonts w:hint="eastAsia"/>
        </w:rPr>
        <w:t>中に</w:t>
      </w:r>
      <w:r w:rsidRPr="00E873EE">
        <w:rPr>
          <w:rFonts w:hint="eastAsia"/>
        </w:rPr>
        <w:t>安らう」</w:t>
      </w:r>
    </w:p>
    <w:p w:rsidR="006E542B" w:rsidRDefault="006E542B" w:rsidP="006E542B">
      <w:pPr>
        <w:ind w:firstLine="240"/>
      </w:pPr>
      <w:r w:rsidRPr="00E873EE">
        <w:rPr>
          <w:rFonts w:hint="eastAsia"/>
        </w:rPr>
        <w:t>と</w:t>
      </w:r>
      <w:r>
        <w:rPr>
          <w:rFonts w:hint="eastAsia"/>
        </w:rPr>
        <w:t>いっている</w:t>
      </w:r>
      <w:r w:rsidRPr="00E873EE">
        <w:rPr>
          <w:rFonts w:hint="eastAsia"/>
        </w:rPr>
        <w:t>。</w:t>
      </w:r>
      <w:r>
        <w:rPr>
          <w:rFonts w:hint="eastAsia"/>
        </w:rPr>
        <w:t>「</w:t>
      </w:r>
      <w:r w:rsidRPr="00027524">
        <w:rPr>
          <w:rFonts w:hint="eastAsia"/>
        </w:rPr>
        <w:t>恋人</w:t>
      </w:r>
      <w:r w:rsidRPr="00E873EE">
        <w:rPr>
          <w:rFonts w:hint="eastAsia"/>
        </w:rPr>
        <w:t>の</w:t>
      </w:r>
      <w:r>
        <w:rPr>
          <w:rFonts w:hint="eastAsia"/>
        </w:rPr>
        <w:t>面影」</w:t>
      </w:r>
      <w:r>
        <w:rPr>
          <w:rFonts w:hint="eastAsia"/>
          <w:sz w:val="20"/>
          <w:szCs w:val="20"/>
        </w:rPr>
        <w:t>（</w:t>
      </w:r>
      <w:r>
        <w:rPr>
          <w:rFonts w:hint="eastAsia"/>
          <w:sz w:val="20"/>
          <w:szCs w:val="20"/>
        </w:rPr>
        <w:t xml:space="preserve">die Gestalt </w:t>
      </w:r>
      <w:proofErr w:type="spellStart"/>
      <w:r>
        <w:rPr>
          <w:rFonts w:hint="eastAsia"/>
          <w:sz w:val="20"/>
          <w:szCs w:val="20"/>
        </w:rPr>
        <w:t>einer</w:t>
      </w:r>
      <w:proofErr w:type="spellEnd"/>
      <w:r>
        <w:rPr>
          <w:rFonts w:hint="eastAsia"/>
          <w:sz w:val="20"/>
          <w:szCs w:val="20"/>
        </w:rPr>
        <w:t xml:space="preserve"> </w:t>
      </w:r>
      <w:proofErr w:type="spellStart"/>
      <w:r>
        <w:rPr>
          <w:rFonts w:hint="eastAsia"/>
          <w:sz w:val="20"/>
          <w:szCs w:val="20"/>
        </w:rPr>
        <w:t>Geliebten</w:t>
      </w:r>
      <w:proofErr w:type="spellEnd"/>
      <w:r>
        <w:rPr>
          <w:rFonts w:hint="eastAsia"/>
          <w:sz w:val="20"/>
          <w:szCs w:val="20"/>
        </w:rPr>
        <w:t>）</w:t>
      </w:r>
      <w:r w:rsidRPr="00E873EE">
        <w:rPr>
          <w:rFonts w:hint="eastAsia"/>
        </w:rPr>
        <w:t>と</w:t>
      </w:r>
      <w:r>
        <w:rPr>
          <w:rFonts w:hint="eastAsia"/>
        </w:rPr>
        <w:t>い</w:t>
      </w:r>
      <w:r w:rsidRPr="00E873EE">
        <w:rPr>
          <w:rFonts w:hint="eastAsia"/>
        </w:rPr>
        <w:t>う表現がおのずから発せられるところにまたゲーテの第三の光が認められるのである。</w:t>
      </w:r>
    </w:p>
    <w:p w:rsidR="006E542B" w:rsidRDefault="006E542B" w:rsidP="006E542B">
      <w:pPr>
        <w:ind w:firstLine="240"/>
      </w:pPr>
      <w:r w:rsidRPr="00E873EE">
        <w:rPr>
          <w:rFonts w:hint="eastAsia"/>
        </w:rPr>
        <w:t>第三の</w:t>
      </w:r>
      <w:r>
        <w:rPr>
          <w:rFonts w:hint="eastAsia"/>
        </w:rPr>
        <w:t>もの</w:t>
      </w:r>
      <w:r w:rsidRPr="00E873EE">
        <w:rPr>
          <w:rFonts w:hint="eastAsia"/>
        </w:rPr>
        <w:t>とは、即ち女性である。神の天地創造の</w:t>
      </w:r>
      <w:r>
        <w:ruby>
          <w:rubyPr>
            <w:rubyAlign w:val="distributeSpace"/>
            <w:hps w:val="12"/>
            <w:hpsRaise w:val="22"/>
            <w:hpsBaseText w:val="24"/>
            <w:lid w:val="ja-JP"/>
          </w:rubyPr>
          <w:rt>
            <w:r w:rsidR="006E542B" w:rsidRPr="00027524">
              <w:rPr>
                <w:rFonts w:ascii="ＭＳ 明朝" w:eastAsia="ＭＳ 明朝" w:hAnsi="ＭＳ 明朝" w:hint="eastAsia"/>
                <w:sz w:val="12"/>
              </w:rPr>
              <w:t>わざ</w:t>
            </w:r>
          </w:rt>
          <w:rubyBase>
            <w:r w:rsidR="006E542B">
              <w:rPr>
                <w:rFonts w:hint="eastAsia"/>
              </w:rPr>
              <w:t>業</w:t>
            </w:r>
          </w:rubyBase>
        </w:ruby>
      </w:r>
      <w:r w:rsidRPr="00E873EE">
        <w:rPr>
          <w:rFonts w:hint="eastAsia"/>
        </w:rPr>
        <w:t>の最後の段階が人間の創造であり、</w:t>
      </w:r>
      <w:r>
        <w:rPr>
          <w:rFonts w:hint="eastAsia"/>
        </w:rPr>
        <w:lastRenderedPageBreak/>
        <w:t>而も</w:t>
      </w:r>
      <w:r w:rsidRPr="00E873EE">
        <w:rPr>
          <w:rFonts w:hint="eastAsia"/>
        </w:rPr>
        <w:t>女性は</w:t>
      </w:r>
      <w:r>
        <w:rPr>
          <w:rFonts w:hint="eastAsia"/>
        </w:rPr>
        <w:t>男</w:t>
      </w:r>
      <w:r w:rsidRPr="00E873EE">
        <w:rPr>
          <w:rFonts w:hint="eastAsia"/>
        </w:rPr>
        <w:t>性の</w:t>
      </w:r>
      <w:r>
        <w:rPr>
          <w:rFonts w:hint="eastAsia"/>
        </w:rPr>
        <w:t>中に</w:t>
      </w:r>
      <w:r w:rsidRPr="00E873EE">
        <w:rPr>
          <w:rFonts w:hint="eastAsia"/>
        </w:rPr>
        <w:t>秘められ、蔵されて</w:t>
      </w:r>
      <w:r>
        <w:rPr>
          <w:rFonts w:hint="eastAsia"/>
        </w:rPr>
        <w:t>い</w:t>
      </w:r>
      <w:r w:rsidRPr="00E873EE">
        <w:rPr>
          <w:rFonts w:hint="eastAsia"/>
        </w:rPr>
        <w:t>た</w:t>
      </w:r>
      <w:r>
        <w:rPr>
          <w:rFonts w:hint="eastAsia"/>
        </w:rPr>
        <w:t>もの</w:t>
      </w:r>
      <w:r w:rsidRPr="00E873EE">
        <w:rPr>
          <w:rFonts w:hint="eastAsia"/>
        </w:rPr>
        <w:t>があらわにされ</w:t>
      </w:r>
      <w:r>
        <w:rPr>
          <w:rFonts w:hint="eastAsia"/>
        </w:rPr>
        <w:t>つつ</w:t>
      </w:r>
      <w:r w:rsidRPr="00E873EE">
        <w:rPr>
          <w:rFonts w:hint="eastAsia"/>
        </w:rPr>
        <w:t>創造された</w:t>
      </w:r>
      <w:r>
        <w:rPr>
          <w:rFonts w:hint="eastAsia"/>
        </w:rPr>
        <w:t>最後</w:t>
      </w:r>
      <w:r w:rsidRPr="00E873EE">
        <w:rPr>
          <w:rFonts w:hint="eastAsia"/>
        </w:rPr>
        <w:t>の傑作であると、かの創</w:t>
      </w:r>
      <w:r>
        <w:rPr>
          <w:rFonts w:hint="eastAsia"/>
        </w:rPr>
        <w:t>世</w:t>
      </w:r>
      <w:r w:rsidRPr="00E873EE">
        <w:rPr>
          <w:rFonts w:hint="eastAsia"/>
        </w:rPr>
        <w:t>記第</w:t>
      </w:r>
      <w:r>
        <w:rPr>
          <w:rFonts w:hint="eastAsia"/>
        </w:rPr>
        <w:t>１</w:t>
      </w:r>
      <w:r w:rsidRPr="00E873EE">
        <w:rPr>
          <w:rFonts w:hint="eastAsia"/>
        </w:rPr>
        <w:t>章</w:t>
      </w:r>
      <w:r w:rsidRPr="00027524">
        <w:rPr>
          <w:rFonts w:hint="eastAsia"/>
          <w:sz w:val="20"/>
          <w:szCs w:val="20"/>
        </w:rPr>
        <w:t>（Ｐ）</w:t>
      </w:r>
      <w:r w:rsidRPr="00E873EE">
        <w:rPr>
          <w:rFonts w:hint="eastAsia"/>
        </w:rPr>
        <w:t>第</w:t>
      </w:r>
      <w:r>
        <w:rPr>
          <w:rFonts w:hint="eastAsia"/>
        </w:rPr>
        <w:t>２章</w:t>
      </w:r>
      <w:r w:rsidRPr="00027524">
        <w:rPr>
          <w:rFonts w:hint="eastAsia"/>
          <w:sz w:val="20"/>
          <w:szCs w:val="20"/>
        </w:rPr>
        <w:t>（Ｊ）</w:t>
      </w:r>
      <w:r w:rsidRPr="00E873EE">
        <w:rPr>
          <w:rFonts w:hint="eastAsia"/>
        </w:rPr>
        <w:t>の二種の記事を読みとるなら、「一切を愛する者の息吹」は女性の</w:t>
      </w:r>
      <w:r>
        <w:rPr>
          <w:rFonts w:hint="eastAsia"/>
        </w:rPr>
        <w:t>本質</w:t>
      </w:r>
      <w:r w:rsidRPr="00E873EE">
        <w:rPr>
          <w:rFonts w:hint="eastAsia"/>
        </w:rPr>
        <w:t>とその姿に於</w:t>
      </w:r>
      <w:r>
        <w:rPr>
          <w:rFonts w:hint="eastAsia"/>
        </w:rPr>
        <w:t>い</w:t>
      </w:r>
      <w:r w:rsidRPr="00E873EE">
        <w:rPr>
          <w:rFonts w:hint="eastAsia"/>
        </w:rPr>
        <w:t>て極まると申して可である。この第三の者こそゲーテ</w:t>
      </w:r>
      <w:r>
        <w:rPr>
          <w:rFonts w:hint="eastAsia"/>
        </w:rPr>
        <w:t>にとって</w:t>
      </w:r>
      <w:r w:rsidRPr="00E873EE">
        <w:rPr>
          <w:rFonts w:hint="eastAsia"/>
        </w:rPr>
        <w:t>、彼の生命活動、創作の全過程に於て力をあたえる源泉で</w:t>
      </w:r>
      <w:r>
        <w:rPr>
          <w:rFonts w:hint="eastAsia"/>
        </w:rPr>
        <w:t>あった</w:t>
      </w:r>
      <w:r w:rsidRPr="00E873EE">
        <w:rPr>
          <w:rFonts w:hint="eastAsia"/>
        </w:rPr>
        <w:t>。</w:t>
      </w:r>
      <w:r>
        <w:rPr>
          <w:rFonts w:hint="eastAsia"/>
        </w:rPr>
        <w:t>パウロ</w:t>
      </w:r>
      <w:r w:rsidRPr="00E873EE">
        <w:rPr>
          <w:rFonts w:hint="eastAsia"/>
        </w:rPr>
        <w:t>が</w:t>
      </w:r>
    </w:p>
    <w:p w:rsidR="006E542B" w:rsidRDefault="006E542B" w:rsidP="006E542B">
      <w:pPr>
        <w:pStyle w:val="21"/>
      </w:pPr>
      <w:r w:rsidRPr="00E873EE">
        <w:rPr>
          <w:rFonts w:hint="eastAsia"/>
        </w:rPr>
        <w:t>「男は神の</w:t>
      </w:r>
      <w:r>
        <w:ruby>
          <w:rubyPr>
            <w:rubyAlign w:val="distributeSpace"/>
            <w:hps w:val="12"/>
            <w:hpsRaise w:val="22"/>
            <w:hpsBaseText w:val="24"/>
            <w:lid w:val="ja-JP"/>
          </w:rubyPr>
          <w:rt>
            <w:r w:rsidR="006E542B" w:rsidRPr="00027524">
              <w:rPr>
                <w:rFonts w:ascii="ＭＳ 明朝" w:eastAsia="ＭＳ 明朝" w:hAnsi="ＭＳ 明朝" w:hint="eastAsia"/>
                <w:sz w:val="12"/>
              </w:rPr>
              <w:t>かたち</w:t>
            </w:r>
          </w:rt>
          <w:rubyBase>
            <w:r w:rsidR="006E542B">
              <w:rPr>
                <w:rFonts w:hint="eastAsia"/>
              </w:rPr>
              <w:t>像</w:t>
            </w:r>
          </w:rubyBase>
        </w:ruby>
      </w:r>
      <w:r w:rsidRPr="00E873EE">
        <w:rPr>
          <w:rFonts w:hint="eastAsia"/>
        </w:rPr>
        <w:t>、神の栄光なり、</w:t>
      </w:r>
      <w:r>
        <w:rPr>
          <w:rFonts w:hint="eastAsia"/>
        </w:rPr>
        <w:t>……</w:t>
      </w:r>
      <w:r w:rsidRPr="00E873EE">
        <w:rPr>
          <w:rFonts w:hint="eastAsia"/>
        </w:rPr>
        <w:t>然れど女は男の栄光なり」（</w:t>
      </w:r>
      <w:r>
        <w:rPr>
          <w:rFonts w:hint="eastAsia"/>
        </w:rPr>
        <w:t>コリント</w:t>
      </w:r>
      <w:r w:rsidRPr="00E873EE">
        <w:rPr>
          <w:rFonts w:hint="eastAsia"/>
        </w:rPr>
        <w:t>前</w:t>
      </w:r>
      <w:r>
        <w:rPr>
          <w:rFonts w:hint="eastAsia"/>
        </w:rPr>
        <w:t>書</w:t>
      </w:r>
      <w:r>
        <w:rPr>
          <w:rFonts w:hint="eastAsia"/>
        </w:rPr>
        <w:t>11</w:t>
      </w:r>
      <w:r>
        <w:rPr>
          <w:rFonts w:hint="eastAsia"/>
        </w:rPr>
        <w:t>･</w:t>
      </w:r>
      <w:r>
        <w:rPr>
          <w:rFonts w:hint="eastAsia"/>
        </w:rPr>
        <w:t>7</w:t>
      </w:r>
      <w:r w:rsidRPr="00E873EE">
        <w:rPr>
          <w:rFonts w:hint="eastAsia"/>
        </w:rPr>
        <w:t>）</w:t>
      </w:r>
    </w:p>
    <w:p w:rsidR="006E542B" w:rsidRDefault="006E542B" w:rsidP="006E542B">
      <w:pPr>
        <w:ind w:firstLine="240"/>
      </w:pPr>
      <w:r w:rsidRPr="00E873EE">
        <w:rPr>
          <w:rFonts w:hint="eastAsia"/>
        </w:rPr>
        <w:t>と</w:t>
      </w:r>
      <w:r>
        <w:rPr>
          <w:rFonts w:hint="eastAsia"/>
        </w:rPr>
        <w:t>いっている</w:t>
      </w:r>
      <w:r w:rsidRPr="00E873EE">
        <w:rPr>
          <w:rFonts w:hint="eastAsia"/>
        </w:rPr>
        <w:t>如く、一切の披造物の</w:t>
      </w:r>
      <w:r>
        <w:ruby>
          <w:rubyPr>
            <w:rubyAlign w:val="distributeSpace"/>
            <w:hps w:val="12"/>
            <w:hpsRaise w:val="22"/>
            <w:hpsBaseText w:val="24"/>
            <w:lid w:val="ja-JP"/>
          </w:rubyPr>
          <w:rt>
            <w:r w:rsidR="006E542B" w:rsidRPr="00027524">
              <w:rPr>
                <w:rFonts w:ascii="ＭＳ 明朝" w:eastAsia="ＭＳ 明朝" w:hAnsi="ＭＳ 明朝" w:hint="eastAsia"/>
                <w:sz w:val="12"/>
              </w:rPr>
              <w:t>ドクサ</w:t>
            </w:r>
          </w:rt>
          <w:rubyBase>
            <w:r w:rsidR="006E542B">
              <w:rPr>
                <w:rFonts w:hint="eastAsia"/>
              </w:rPr>
              <w:t>栄光</w:t>
            </w:r>
          </w:rubyBase>
        </w:ruby>
      </w:r>
      <w:r w:rsidRPr="00EC1344">
        <w:rPr>
          <w:rFonts w:hint="eastAsia"/>
          <w:sz w:val="20"/>
          <w:szCs w:val="20"/>
        </w:rPr>
        <w:t>（</w:t>
      </w:r>
      <w:proofErr w:type="spellStart"/>
      <w:r w:rsidRPr="00EC1344">
        <w:rPr>
          <w:rFonts w:hint="eastAsia"/>
          <w:sz w:val="20"/>
          <w:szCs w:val="20"/>
        </w:rPr>
        <w:t>Ehre</w:t>
      </w:r>
      <w:proofErr w:type="spellEnd"/>
      <w:r w:rsidRPr="00EC1344">
        <w:rPr>
          <w:rFonts w:hint="eastAsia"/>
          <w:sz w:val="20"/>
          <w:szCs w:val="20"/>
        </w:rPr>
        <w:t>）</w:t>
      </w:r>
      <w:r w:rsidRPr="00E873EE">
        <w:rPr>
          <w:rFonts w:hint="eastAsia"/>
        </w:rPr>
        <w:t>たる女性は、ゲーテ</w:t>
      </w:r>
      <w:r>
        <w:rPr>
          <w:rFonts w:hint="eastAsia"/>
        </w:rPr>
        <w:t>にとって</w:t>
      </w:r>
      <w:r w:rsidRPr="00E873EE">
        <w:rPr>
          <w:rFonts w:hint="eastAsia"/>
        </w:rPr>
        <w:t>、神</w:t>
      </w:r>
      <w:r w:rsidRPr="00027524">
        <w:rPr>
          <w:rFonts w:hint="eastAsia"/>
          <w:sz w:val="20"/>
          <w:szCs w:val="20"/>
        </w:rPr>
        <w:t>（万象の根源）</w:t>
      </w:r>
      <w:r>
        <w:rPr>
          <w:rFonts w:hint="eastAsia"/>
        </w:rPr>
        <w:t>─</w:t>
      </w:r>
      <w:r w:rsidRPr="00E873EE">
        <w:rPr>
          <w:rFonts w:hint="eastAsia"/>
        </w:rPr>
        <w:t>太陽</w:t>
      </w:r>
      <w:r w:rsidRPr="00027524">
        <w:rPr>
          <w:rFonts w:hint="eastAsia"/>
          <w:sz w:val="20"/>
          <w:szCs w:val="20"/>
        </w:rPr>
        <w:t>（大自然の王者）</w:t>
      </w:r>
      <w:r>
        <w:rPr>
          <w:rFonts w:hint="eastAsia"/>
        </w:rPr>
        <w:t>─</w:t>
      </w:r>
      <w:r w:rsidRPr="00E873EE">
        <w:rPr>
          <w:rFonts w:hint="eastAsia"/>
        </w:rPr>
        <w:t>女性と</w:t>
      </w:r>
      <w:r>
        <w:rPr>
          <w:rFonts w:hint="eastAsia"/>
        </w:rPr>
        <w:t>い</w:t>
      </w:r>
      <w:r w:rsidRPr="00E873EE">
        <w:rPr>
          <w:rFonts w:hint="eastAsia"/>
        </w:rPr>
        <w:t>う系列に於て三者照応</w:t>
      </w:r>
      <w:r w:rsidRPr="00027524">
        <w:rPr>
          <w:rFonts w:hint="eastAsia"/>
          <w:em w:val="comma"/>
        </w:rPr>
        <w:t>的</w:t>
      </w:r>
      <w:r w:rsidRPr="00E873EE">
        <w:rPr>
          <w:rFonts w:hint="eastAsia"/>
        </w:rPr>
        <w:t>な</w:t>
      </w:r>
      <w:r>
        <w:rPr>
          <w:rFonts w:hint="eastAsia"/>
        </w:rPr>
        <w:t>もの</w:t>
      </w:r>
      <w:r w:rsidRPr="00E873EE">
        <w:rPr>
          <w:rFonts w:hint="eastAsia"/>
        </w:rPr>
        <w:t>であり、最も具体的な愛の源泉であり、また対象で</w:t>
      </w:r>
      <w:r>
        <w:rPr>
          <w:rFonts w:hint="eastAsia"/>
        </w:rPr>
        <w:t>あった</w:t>
      </w:r>
      <w:r w:rsidRPr="00E873EE">
        <w:rPr>
          <w:rFonts w:hint="eastAsia"/>
        </w:rPr>
        <w:t>。</w:t>
      </w:r>
      <w:r>
        <w:rPr>
          <w:rFonts w:hint="eastAsia"/>
        </w:rPr>
        <w:t>パウロ</w:t>
      </w:r>
      <w:r w:rsidRPr="00E873EE">
        <w:rPr>
          <w:rFonts w:hint="eastAsia"/>
        </w:rPr>
        <w:t>に於ては、</w:t>
      </w:r>
    </w:p>
    <w:p w:rsidR="006E542B" w:rsidRDefault="006E542B" w:rsidP="006E542B">
      <w:pPr>
        <w:pStyle w:val="21"/>
      </w:pPr>
      <w:r w:rsidRPr="00E873EE">
        <w:rPr>
          <w:rFonts w:hint="eastAsia"/>
        </w:rPr>
        <w:t>「</w:t>
      </w:r>
      <w:r>
        <w:rPr>
          <w:rFonts w:hint="eastAsia"/>
        </w:rPr>
        <w:t>凡て</w:t>
      </w:r>
      <w:r w:rsidRPr="00E873EE">
        <w:rPr>
          <w:rFonts w:hint="eastAsia"/>
        </w:rPr>
        <w:t>の男の</w:t>
      </w:r>
      <w:r>
        <w:ruby>
          <w:rubyPr>
            <w:rubyAlign w:val="distributeSpace"/>
            <w:hps w:val="12"/>
            <w:hpsRaise w:val="22"/>
            <w:hpsBaseText w:val="24"/>
            <w:lid w:val="ja-JP"/>
          </w:rubyPr>
          <w:rt>
            <w:r w:rsidR="006E542B" w:rsidRPr="00027524">
              <w:rPr>
                <w:rFonts w:ascii="ＭＳ 明朝" w:eastAsia="ＭＳ 明朝" w:hAnsi="ＭＳ 明朝" w:hint="eastAsia"/>
                <w:sz w:val="12"/>
              </w:rPr>
              <w:t>かしら</w:t>
            </w:r>
          </w:rt>
          <w:rubyBase>
            <w:r w:rsidR="006E542B">
              <w:rPr>
                <w:rFonts w:hint="eastAsia"/>
              </w:rPr>
              <w:t>頭</w:t>
            </w:r>
          </w:rubyBase>
        </w:ruby>
      </w:r>
      <w:r w:rsidRPr="00E873EE">
        <w:rPr>
          <w:rFonts w:hint="eastAsia"/>
        </w:rPr>
        <w:t>はキリストなり、女の頭は男なり、キリストの頭は神なり」</w:t>
      </w:r>
      <w:r w:rsidRPr="00027524">
        <w:rPr>
          <w:rFonts w:hint="eastAsia"/>
          <w:sz w:val="20"/>
          <w:szCs w:val="20"/>
        </w:rPr>
        <w:t>（コリント前書</w:t>
      </w:r>
      <w:r w:rsidRPr="00027524">
        <w:rPr>
          <w:rFonts w:hint="eastAsia"/>
          <w:sz w:val="20"/>
          <w:szCs w:val="20"/>
        </w:rPr>
        <w:t>11</w:t>
      </w:r>
      <w:r w:rsidRPr="00027524">
        <w:rPr>
          <w:rFonts w:hint="eastAsia"/>
          <w:sz w:val="20"/>
          <w:szCs w:val="20"/>
        </w:rPr>
        <w:t>･</w:t>
      </w:r>
      <w:r w:rsidRPr="00027524">
        <w:rPr>
          <w:rFonts w:hint="eastAsia"/>
          <w:sz w:val="20"/>
          <w:szCs w:val="20"/>
        </w:rPr>
        <w:t>3</w:t>
      </w:r>
      <w:r w:rsidRPr="00027524">
        <w:rPr>
          <w:rFonts w:hint="eastAsia"/>
          <w:sz w:val="20"/>
          <w:szCs w:val="20"/>
        </w:rPr>
        <w:t>）</w:t>
      </w:r>
    </w:p>
    <w:p w:rsidR="006E542B" w:rsidRDefault="006E542B" w:rsidP="006E542B">
      <w:pPr>
        <w:ind w:firstLine="240"/>
      </w:pPr>
      <w:r w:rsidRPr="00E873EE">
        <w:rPr>
          <w:rFonts w:hint="eastAsia"/>
        </w:rPr>
        <w:t>即ち</w:t>
      </w:r>
      <w:r>
        <w:rPr>
          <w:rFonts w:hint="eastAsia"/>
        </w:rPr>
        <w:t>、神─</w:t>
      </w:r>
      <w:r w:rsidRPr="00E873EE">
        <w:rPr>
          <w:rFonts w:hint="eastAsia"/>
        </w:rPr>
        <w:t>キリスト</w:t>
      </w:r>
      <w:r>
        <w:rPr>
          <w:rFonts w:hint="eastAsia"/>
        </w:rPr>
        <w:t>─男─</w:t>
      </w:r>
      <w:r w:rsidRPr="00E873EE">
        <w:rPr>
          <w:rFonts w:hint="eastAsia"/>
        </w:rPr>
        <w:t>女と</w:t>
      </w:r>
      <w:r>
        <w:rPr>
          <w:rFonts w:hint="eastAsia"/>
        </w:rPr>
        <w:t>い</w:t>
      </w:r>
      <w:r w:rsidRPr="00E873EE">
        <w:rPr>
          <w:rFonts w:hint="eastAsia"/>
        </w:rPr>
        <w:t>う系列が表現されて</w:t>
      </w:r>
      <w:r>
        <w:rPr>
          <w:rFonts w:hint="eastAsia"/>
        </w:rPr>
        <w:t>いる</w:t>
      </w:r>
      <w:r w:rsidRPr="00E873EE">
        <w:rPr>
          <w:rFonts w:hint="eastAsia"/>
        </w:rPr>
        <w:t>。ともあれ、女性が</w:t>
      </w:r>
      <w:r>
        <w:rPr>
          <w:rFonts w:hint="eastAsia"/>
        </w:rPr>
        <w:t>神</w:t>
      </w:r>
      <w:r w:rsidRPr="00E873EE">
        <w:rPr>
          <w:rFonts w:hint="eastAsia"/>
        </w:rPr>
        <w:t>、自然と不可分的な存在、</w:t>
      </w:r>
      <w:r w:rsidRPr="00027524">
        <w:rPr>
          <w:rFonts w:hint="eastAsia"/>
          <w:em w:val="comma"/>
        </w:rPr>
        <w:t>神的なものの栄光体</w:t>
      </w:r>
      <w:r w:rsidRPr="00E873EE">
        <w:rPr>
          <w:rFonts w:hint="eastAsia"/>
        </w:rPr>
        <w:t>として</w:t>
      </w:r>
      <w:r>
        <w:rPr>
          <w:rFonts w:hint="eastAsia"/>
        </w:rPr>
        <w:t>意</w:t>
      </w:r>
      <w:r w:rsidRPr="00E873EE">
        <w:rPr>
          <w:rFonts w:hint="eastAsia"/>
        </w:rPr>
        <w:t>識的にゲーテの</w:t>
      </w:r>
      <w:r>
        <w:rPr>
          <w:rFonts w:hint="eastAsia"/>
        </w:rPr>
        <w:t>全</w:t>
      </w:r>
      <w:r w:rsidRPr="00E873EE">
        <w:rPr>
          <w:rFonts w:hint="eastAsia"/>
        </w:rPr>
        <w:t>生涯をある方向に導き</w:t>
      </w:r>
      <w:r>
        <w:rPr>
          <w:rFonts w:hint="eastAsia"/>
        </w:rPr>
        <w:t>貫い</w:t>
      </w:r>
      <w:r w:rsidRPr="00E873EE">
        <w:rPr>
          <w:rFonts w:hint="eastAsia"/>
        </w:rPr>
        <w:t>た事</w:t>
      </w:r>
      <w:r>
        <w:rPr>
          <w:rFonts w:hint="eastAsia"/>
        </w:rPr>
        <w:t>実は</w:t>
      </w:r>
      <w:r w:rsidRPr="00E873EE">
        <w:rPr>
          <w:rFonts w:hint="eastAsia"/>
        </w:rPr>
        <w:t>、「</w:t>
      </w:r>
      <w:r>
        <w:rPr>
          <w:rFonts w:hint="eastAsia"/>
        </w:rPr>
        <w:t>ファウスト</w:t>
      </w:r>
      <w:r w:rsidRPr="00E873EE">
        <w:rPr>
          <w:rFonts w:hint="eastAsia"/>
        </w:rPr>
        <w:t>」の結句</w:t>
      </w:r>
    </w:p>
    <w:p w:rsidR="006E542B" w:rsidRPr="0058008B" w:rsidRDefault="006E542B" w:rsidP="006E542B">
      <w:pPr>
        <w:pStyle w:val="aff0"/>
        <w:ind w:left="480" w:right="480"/>
      </w:pPr>
      <w:r w:rsidRPr="0058008B">
        <w:rPr>
          <w:rFonts w:hint="eastAsia"/>
        </w:rPr>
        <w:t>“</w:t>
      </w:r>
      <w:r>
        <w:rPr>
          <w:lang w:val="de-DE"/>
        </w:rPr>
        <w:ruby>
          <w:rubyPr>
            <w:rubyAlign w:val="distributeSpace"/>
            <w:hps w:val="12"/>
            <w:hpsRaise w:val="22"/>
            <w:hpsBaseText w:val="24"/>
            <w:lid w:val="ja-JP"/>
          </w:rubyPr>
          <w:rt>
            <w:r w:rsidR="006E542B" w:rsidRPr="00F1683B">
              <w:rPr>
                <w:rFonts w:ascii="Century" w:hAnsi="Century" w:hint="eastAsia"/>
                <w:sz w:val="12"/>
                <w:lang w:val="de-DE"/>
              </w:rPr>
              <w:t>ダス</w:t>
            </w:r>
          </w:rt>
          <w:rubyBase>
            <w:r w:rsidR="006E542B" w:rsidRPr="0058008B">
              <w:rPr>
                <w:rFonts w:hint="eastAsia"/>
              </w:rPr>
              <w:t>Das</w:t>
            </w:r>
          </w:rubyBase>
        </w:ruby>
      </w:r>
      <w:r w:rsidRPr="0058008B">
        <w:rPr>
          <w:rFonts w:hint="eastAsia"/>
        </w:rPr>
        <w:t xml:space="preserve"> </w:t>
      </w:r>
      <w:r>
        <w:rPr>
          <w:lang w:val="de-DE"/>
        </w:rPr>
        <w:ruby>
          <w:rubyPr>
            <w:rubyAlign w:val="distributeSpace"/>
            <w:hps w:val="12"/>
            <w:hpsRaise w:val="22"/>
            <w:hpsBaseText w:val="24"/>
            <w:lid w:val="ja-JP"/>
          </w:rubyPr>
          <w:rt>
            <w:r w:rsidR="006E542B" w:rsidRPr="00F1683B">
              <w:rPr>
                <w:rFonts w:ascii="Century" w:hAnsi="Century" w:hint="eastAsia"/>
                <w:sz w:val="12"/>
                <w:lang w:val="de-DE"/>
              </w:rPr>
              <w:t>エーヴィヒ</w:t>
            </w:r>
          </w:rt>
          <w:rubyBase>
            <w:r w:rsidR="006E542B" w:rsidRPr="0058008B">
              <w:rPr>
                <w:rFonts w:hint="eastAsia"/>
              </w:rPr>
              <w:t>Ewig</w:t>
            </w:r>
          </w:rubyBase>
        </w:ruby>
      </w:r>
      <w:r w:rsidRPr="0058008B">
        <w:rPr>
          <w:rFonts w:hint="eastAsia"/>
        </w:rPr>
        <w:t>-</w:t>
      </w:r>
      <w:r>
        <w:rPr>
          <w:lang w:val="de-DE"/>
        </w:rPr>
        <w:ruby>
          <w:rubyPr>
            <w:rubyAlign w:val="distributeSpace"/>
            <w:hps w:val="12"/>
            <w:hpsRaise w:val="22"/>
            <w:hpsBaseText w:val="24"/>
            <w:lid w:val="ja-JP"/>
          </w:rubyPr>
          <w:rt>
            <w:r w:rsidR="006E542B" w:rsidRPr="00F1683B">
              <w:rPr>
                <w:rFonts w:ascii="Century" w:hAnsi="Century" w:hint="eastAsia"/>
                <w:sz w:val="12"/>
                <w:lang w:val="de-DE"/>
              </w:rPr>
              <w:t>ヴァイプリッヒェ</w:t>
            </w:r>
          </w:rt>
          <w:rubyBase>
            <w:r w:rsidR="006E542B" w:rsidRPr="0058008B">
              <w:rPr>
                <w:rFonts w:hint="eastAsia"/>
              </w:rPr>
              <w:t>Weibliche</w:t>
            </w:r>
          </w:rubyBase>
        </w:ruby>
      </w:r>
      <w:r w:rsidRPr="0058008B">
        <w:rPr>
          <w:rFonts w:hint="eastAsia"/>
        </w:rPr>
        <w:t xml:space="preserve"> </w:t>
      </w:r>
      <w:r>
        <w:rPr>
          <w:lang w:val="de-DE"/>
        </w:rPr>
        <w:ruby>
          <w:rubyPr>
            <w:rubyAlign w:val="distributeSpace"/>
            <w:hps w:val="12"/>
            <w:hpsRaise w:val="22"/>
            <w:hpsBaseText w:val="24"/>
            <w:lid w:val="ja-JP"/>
          </w:rubyPr>
          <w:rt>
            <w:r w:rsidR="006E542B" w:rsidRPr="00F1683B">
              <w:rPr>
                <w:rFonts w:ascii="Century" w:hAnsi="Century" w:hint="eastAsia"/>
                <w:sz w:val="12"/>
                <w:lang w:val="de-DE"/>
              </w:rPr>
              <w:t>ツィート</w:t>
            </w:r>
          </w:rt>
          <w:rubyBase>
            <w:r w:rsidR="006E542B" w:rsidRPr="0058008B">
              <w:rPr>
                <w:rFonts w:hint="eastAsia"/>
              </w:rPr>
              <w:t>zieht</w:t>
            </w:r>
          </w:rubyBase>
        </w:ruby>
      </w:r>
      <w:r w:rsidRPr="0058008B">
        <w:rPr>
          <w:rFonts w:hint="eastAsia"/>
        </w:rPr>
        <w:t xml:space="preserve"> </w:t>
      </w:r>
      <w:r>
        <w:rPr>
          <w:lang w:val="de-DE"/>
        </w:rPr>
        <w:ruby>
          <w:rubyPr>
            <w:rubyAlign w:val="distributeSpace"/>
            <w:hps w:val="12"/>
            <w:hpsRaise w:val="22"/>
            <w:hpsBaseText w:val="24"/>
            <w:lid w:val="ja-JP"/>
          </w:rubyPr>
          <w:rt>
            <w:r w:rsidR="006E542B" w:rsidRPr="00F1683B">
              <w:rPr>
                <w:rFonts w:ascii="Century" w:hAnsi="Century" w:hint="eastAsia"/>
                <w:sz w:val="12"/>
                <w:lang w:val="de-DE"/>
              </w:rPr>
              <w:t>ウンス</w:t>
            </w:r>
          </w:rt>
          <w:rubyBase>
            <w:r w:rsidR="006E542B" w:rsidRPr="0058008B">
              <w:rPr>
                <w:rFonts w:hint="eastAsia"/>
              </w:rPr>
              <w:t>uns</w:t>
            </w:r>
          </w:rubyBase>
        </w:ruby>
      </w:r>
      <w:r w:rsidRPr="0058008B">
        <w:rPr>
          <w:rFonts w:hint="eastAsia"/>
        </w:rPr>
        <w:t xml:space="preserve"> </w:t>
      </w:r>
      <w:r>
        <w:rPr>
          <w:lang w:val="de-DE"/>
        </w:rPr>
        <w:ruby>
          <w:rubyPr>
            <w:rubyAlign w:val="distributeSpace"/>
            <w:hps w:val="12"/>
            <w:hpsRaise w:val="22"/>
            <w:hpsBaseText w:val="24"/>
            <w:lid w:val="ja-JP"/>
          </w:rubyPr>
          <w:rt>
            <w:r w:rsidR="006E542B" w:rsidRPr="00F1683B">
              <w:rPr>
                <w:rFonts w:ascii="Century" w:hAnsi="Century" w:hint="eastAsia"/>
                <w:sz w:val="12"/>
                <w:lang w:val="de-DE"/>
              </w:rPr>
              <w:t>ヒナン</w:t>
            </w:r>
          </w:rt>
          <w:rubyBase>
            <w:r w:rsidR="006E542B" w:rsidRPr="0058008B">
              <w:rPr>
                <w:rFonts w:hint="eastAsia"/>
              </w:rPr>
              <w:t>hinan</w:t>
            </w:r>
          </w:rubyBase>
        </w:ruby>
      </w:r>
      <w:r w:rsidRPr="0058008B">
        <w:rPr>
          <w:rFonts w:hint="eastAsia"/>
        </w:rPr>
        <w:t>”</w:t>
      </w:r>
    </w:p>
    <w:p w:rsidR="006E542B" w:rsidRDefault="006E542B" w:rsidP="006E542B">
      <w:pPr>
        <w:pStyle w:val="aff0"/>
        <w:ind w:left="480" w:right="480"/>
      </w:pPr>
      <w:r w:rsidRPr="00E873EE">
        <w:rPr>
          <w:rFonts w:hint="eastAsia"/>
        </w:rPr>
        <w:t>「</w:t>
      </w:r>
      <w:r>
        <w:rPr>
          <w:rFonts w:hint="eastAsia"/>
        </w:rPr>
        <w:t>永遠</w:t>
      </w:r>
      <w:r w:rsidRPr="00E873EE">
        <w:rPr>
          <w:rFonts w:hint="eastAsia"/>
        </w:rPr>
        <w:t>に女性なる</w:t>
      </w:r>
      <w:r>
        <w:rPr>
          <w:rFonts w:hint="eastAsia"/>
        </w:rPr>
        <w:t>もの</w:t>
      </w:r>
      <w:r w:rsidRPr="00E873EE">
        <w:rPr>
          <w:rFonts w:hint="eastAsia"/>
        </w:rPr>
        <w:t>、われらを引き</w:t>
      </w:r>
      <w:r>
        <w:rPr>
          <w:rFonts w:hint="eastAsia"/>
        </w:rPr>
        <w:t>昇</w:t>
      </w:r>
      <w:r w:rsidRPr="00E873EE">
        <w:rPr>
          <w:rFonts w:hint="eastAsia"/>
        </w:rPr>
        <w:t>らす」</w:t>
      </w:r>
    </w:p>
    <w:p w:rsidR="006E542B" w:rsidRDefault="006E542B" w:rsidP="006E542B">
      <w:pPr>
        <w:ind w:firstLine="240"/>
      </w:pPr>
      <w:r w:rsidRPr="00E873EE">
        <w:rPr>
          <w:rFonts w:hint="eastAsia"/>
        </w:rPr>
        <w:t>が最も</w:t>
      </w:r>
      <w:r>
        <w:rPr>
          <w:rFonts w:hint="eastAsia"/>
        </w:rPr>
        <w:t>雄弁</w:t>
      </w:r>
      <w:r w:rsidRPr="00E873EE">
        <w:rPr>
          <w:rFonts w:hint="eastAsia"/>
        </w:rPr>
        <w:t>に</w:t>
      </w:r>
      <w:r>
        <w:rPr>
          <w:rFonts w:hint="eastAsia"/>
        </w:rPr>
        <w:t>告白</w:t>
      </w:r>
      <w:r w:rsidRPr="00E873EE">
        <w:rPr>
          <w:rFonts w:hint="eastAsia"/>
        </w:rPr>
        <w:t>して</w:t>
      </w:r>
      <w:r>
        <w:rPr>
          <w:rFonts w:hint="eastAsia"/>
        </w:rPr>
        <w:t>いる</w:t>
      </w:r>
      <w:r w:rsidRPr="00E873EE">
        <w:rPr>
          <w:rFonts w:hint="eastAsia"/>
        </w:rPr>
        <w:t>ところである</w:t>
      </w:r>
      <w:r>
        <w:rPr>
          <w:rFonts w:hint="eastAsia"/>
        </w:rPr>
        <w:t>。</w:t>
      </w:r>
    </w:p>
    <w:p w:rsidR="006E542B" w:rsidRDefault="006E542B" w:rsidP="006E542B">
      <w:pPr>
        <w:pStyle w:val="aff0"/>
        <w:ind w:left="480" w:right="480"/>
      </w:pPr>
      <w:r w:rsidRPr="00E873EE">
        <w:rPr>
          <w:rFonts w:hint="eastAsia"/>
        </w:rPr>
        <w:t>「わが魂が無限の</w:t>
      </w:r>
      <w:r>
        <w:rPr>
          <w:rFonts w:hint="eastAsia"/>
        </w:rPr>
        <w:t>神</w:t>
      </w:r>
      <w:r w:rsidRPr="00E873EE">
        <w:rPr>
          <w:rFonts w:hint="eastAsia"/>
        </w:rPr>
        <w:t>の鏡である」</w:t>
      </w:r>
    </w:p>
    <w:p w:rsidR="006E542B" w:rsidRDefault="006E542B" w:rsidP="006E542B">
      <w:pPr>
        <w:ind w:firstLine="240"/>
      </w:pPr>
      <w:r w:rsidRPr="00E873EE">
        <w:rPr>
          <w:rFonts w:hint="eastAsia"/>
        </w:rPr>
        <w:t>とさきの</w:t>
      </w:r>
      <w:r>
        <w:rPr>
          <w:rFonts w:hint="eastAsia"/>
        </w:rPr>
        <w:t>『</w:t>
      </w:r>
      <w:r w:rsidRPr="00E873EE">
        <w:rPr>
          <w:rFonts w:hint="eastAsia"/>
        </w:rPr>
        <w:t>ウ</w:t>
      </w:r>
      <w:r>
        <w:rPr>
          <w:rFonts w:hint="eastAsia"/>
        </w:rPr>
        <w:t>ェ</w:t>
      </w:r>
      <w:r w:rsidRPr="00E873EE">
        <w:rPr>
          <w:rFonts w:hint="eastAsia"/>
        </w:rPr>
        <w:t>ルテ</w:t>
      </w:r>
      <w:r>
        <w:rPr>
          <w:rFonts w:hint="eastAsia"/>
        </w:rPr>
        <w:t>ル』</w:t>
      </w:r>
      <w:r w:rsidRPr="00E873EE">
        <w:rPr>
          <w:rFonts w:hint="eastAsia"/>
        </w:rPr>
        <w:t>の</w:t>
      </w:r>
      <w:r>
        <w:rPr>
          <w:rFonts w:hint="eastAsia"/>
        </w:rPr>
        <w:t>引用</w:t>
      </w:r>
      <w:r w:rsidRPr="00E873EE">
        <w:rPr>
          <w:rFonts w:hint="eastAsia"/>
        </w:rPr>
        <w:t>句の</w:t>
      </w:r>
      <w:r>
        <w:rPr>
          <w:rFonts w:hint="eastAsia"/>
        </w:rPr>
        <w:t>最後</w:t>
      </w:r>
      <w:r w:rsidRPr="00E873EE">
        <w:rPr>
          <w:rFonts w:hint="eastAsia"/>
        </w:rPr>
        <w:t>で</w:t>
      </w:r>
      <w:r>
        <w:rPr>
          <w:rFonts w:hint="eastAsia"/>
        </w:rPr>
        <w:t>いっている</w:t>
      </w:r>
      <w:r w:rsidRPr="00E873EE">
        <w:rPr>
          <w:rFonts w:hint="eastAsia"/>
        </w:rPr>
        <w:t>彼は、神と</w:t>
      </w:r>
      <w:r>
        <w:rPr>
          <w:rFonts w:hint="eastAsia"/>
        </w:rPr>
        <w:t>い</w:t>
      </w:r>
      <w:r w:rsidRPr="00E873EE">
        <w:rPr>
          <w:rFonts w:hint="eastAsia"/>
        </w:rPr>
        <w:t>う概念を思</w:t>
      </w:r>
      <w:r>
        <w:rPr>
          <w:rFonts w:hint="eastAsia"/>
        </w:rPr>
        <w:t>い</w:t>
      </w:r>
      <w:r w:rsidRPr="00E873EE">
        <w:rPr>
          <w:rFonts w:hint="eastAsia"/>
        </w:rPr>
        <w:t>こんで</w:t>
      </w:r>
      <w:r>
        <w:rPr>
          <w:rFonts w:hint="eastAsia"/>
        </w:rPr>
        <w:t>いるような</w:t>
      </w:r>
      <w:r w:rsidRPr="00E873EE">
        <w:rPr>
          <w:rFonts w:hint="eastAsia"/>
        </w:rPr>
        <w:t>観念論者や、観念</w:t>
      </w:r>
      <w:r>
        <w:rPr>
          <w:rFonts w:hint="eastAsia"/>
        </w:rPr>
        <w:t>信仰</w:t>
      </w:r>
      <w:r w:rsidRPr="00E873EE">
        <w:rPr>
          <w:rFonts w:hint="eastAsia"/>
        </w:rPr>
        <w:t>者ではなく、無限の神は、ゲーテ</w:t>
      </w:r>
      <w:r>
        <w:rPr>
          <w:rFonts w:hint="eastAsia"/>
        </w:rPr>
        <w:t>にとって</w:t>
      </w:r>
      <w:r w:rsidRPr="00E873EE">
        <w:rPr>
          <w:rFonts w:hint="eastAsia"/>
        </w:rPr>
        <w:t>、大自然の</w:t>
      </w:r>
      <w:r>
        <w:rPr>
          <w:rFonts w:hint="eastAsia"/>
        </w:rPr>
        <w:t>中に</w:t>
      </w:r>
      <w:r w:rsidRPr="00E873EE">
        <w:rPr>
          <w:rFonts w:hint="eastAsia"/>
        </w:rPr>
        <w:t>とらえ、女性に於て体感する「息吹」であり「光」であり「愛」で</w:t>
      </w:r>
      <w:r>
        <w:rPr>
          <w:rFonts w:hint="eastAsia"/>
        </w:rPr>
        <w:t>あった</w:t>
      </w:r>
      <w:r w:rsidRPr="00E873EE">
        <w:rPr>
          <w:rFonts w:hint="eastAsia"/>
        </w:rPr>
        <w:t>のである</w:t>
      </w:r>
      <w:r>
        <w:rPr>
          <w:rFonts w:hint="eastAsia"/>
        </w:rPr>
        <w:t>。</w:t>
      </w:r>
    </w:p>
    <w:p w:rsidR="006E542B" w:rsidRDefault="006E542B" w:rsidP="006E542B">
      <w:pPr>
        <w:ind w:firstLine="240"/>
      </w:pPr>
      <w:r>
        <w:rPr>
          <w:rFonts w:hint="eastAsia"/>
        </w:rPr>
        <w:t>『</w:t>
      </w:r>
      <w:r w:rsidRPr="00E873EE">
        <w:rPr>
          <w:rFonts w:hint="eastAsia"/>
        </w:rPr>
        <w:t>ウェルテル</w:t>
      </w:r>
      <w:r>
        <w:rPr>
          <w:rFonts w:hint="eastAsia"/>
        </w:rPr>
        <w:t>』</w:t>
      </w:r>
      <w:r w:rsidRPr="00E873EE">
        <w:rPr>
          <w:rFonts w:hint="eastAsia"/>
        </w:rPr>
        <w:t>の</w:t>
      </w:r>
      <w:r>
        <w:rPr>
          <w:rFonts w:hint="eastAsia"/>
        </w:rPr>
        <w:t>冒頭</w:t>
      </w:r>
      <w:r w:rsidRPr="00E873EE">
        <w:rPr>
          <w:rFonts w:hint="eastAsia"/>
        </w:rPr>
        <w:t>の雰囲気と</w:t>
      </w:r>
      <w:r>
        <w:rPr>
          <w:rFonts w:hint="eastAsia"/>
        </w:rPr>
        <w:t>『ファウスト』</w:t>
      </w:r>
      <w:r w:rsidRPr="00E873EE">
        <w:rPr>
          <w:rFonts w:hint="eastAsia"/>
        </w:rPr>
        <w:t>第二部の終幕</w:t>
      </w:r>
      <w:r>
        <w:rPr>
          <w:rFonts w:hint="eastAsia"/>
        </w:rPr>
        <w:t>ファウスト昇天</w:t>
      </w:r>
      <w:r w:rsidRPr="00E873EE">
        <w:rPr>
          <w:rFonts w:hint="eastAsia"/>
        </w:rPr>
        <w:t>の</w:t>
      </w:r>
      <w:r>
        <w:rPr>
          <w:rFonts w:hint="eastAsia"/>
        </w:rPr>
        <w:t>輝か</w:t>
      </w:r>
      <w:r w:rsidRPr="00E873EE">
        <w:rPr>
          <w:rFonts w:hint="eastAsia"/>
        </w:rPr>
        <w:t>し</w:t>
      </w:r>
      <w:r>
        <w:rPr>
          <w:rFonts w:hint="eastAsia"/>
        </w:rPr>
        <w:t>い雰囲気</w:t>
      </w:r>
      <w:r w:rsidRPr="00E873EE">
        <w:rPr>
          <w:rFonts w:hint="eastAsia"/>
        </w:rPr>
        <w:t>とは、実に</w:t>
      </w:r>
      <w:r>
        <w:rPr>
          <w:rFonts w:hint="eastAsia"/>
        </w:rPr>
        <w:t>円環</w:t>
      </w:r>
      <w:r w:rsidRPr="00E873EE">
        <w:rPr>
          <w:rFonts w:hint="eastAsia"/>
        </w:rPr>
        <w:t>的な</w:t>
      </w:r>
      <w:r>
        <w:rPr>
          <w:rFonts w:hint="eastAsia"/>
        </w:rPr>
        <w:t>融合</w:t>
      </w:r>
      <w:r w:rsidRPr="00E873EE">
        <w:rPr>
          <w:rFonts w:hint="eastAsia"/>
        </w:rPr>
        <w:t>を示して</w:t>
      </w:r>
      <w:r>
        <w:rPr>
          <w:rFonts w:hint="eastAsia"/>
        </w:rPr>
        <w:t>いる。</w:t>
      </w:r>
      <w:r w:rsidRPr="00E873EE">
        <w:rPr>
          <w:rFonts w:hint="eastAsia"/>
        </w:rPr>
        <w:t>あらゆる</w:t>
      </w:r>
      <w:r>
        <w:rPr>
          <w:rFonts w:hint="eastAsia"/>
        </w:rPr>
        <w:t>暗</w:t>
      </w:r>
      <w:r w:rsidRPr="00E873EE">
        <w:rPr>
          <w:rFonts w:hint="eastAsia"/>
        </w:rPr>
        <w:t>雲、</w:t>
      </w:r>
      <w:r>
        <w:rPr>
          <w:rFonts w:hint="eastAsia"/>
        </w:rPr>
        <w:t>暴風雨</w:t>
      </w:r>
      <w:r w:rsidRPr="00E873EE">
        <w:rPr>
          <w:rFonts w:hint="eastAsia"/>
        </w:rPr>
        <w:t>の危険にも拘らず、光の子ゲーテ</w:t>
      </w:r>
      <w:r>
        <w:rPr>
          <w:rFonts w:hint="eastAsia"/>
        </w:rPr>
        <w:t>──摂理</w:t>
      </w:r>
      <w:r w:rsidRPr="00E873EE">
        <w:rPr>
          <w:rFonts w:hint="eastAsia"/>
        </w:rPr>
        <w:t>は</w:t>
      </w:r>
      <w:r>
        <w:ruby>
          <w:rubyPr>
            <w:rubyAlign w:val="distributeSpace"/>
            <w:hps w:val="12"/>
            <w:hpsRaise w:val="22"/>
            <w:hpsBaseText w:val="24"/>
            <w:lid w:val="ja-JP"/>
          </w:rubyPr>
          <w:rt>
            <w:r w:rsidR="006E542B" w:rsidRPr="0014769A">
              <w:rPr>
                <w:rFonts w:ascii="ＭＳ 明朝" w:eastAsia="ＭＳ 明朝" w:hAnsi="ＭＳ 明朝" w:hint="eastAsia"/>
                <w:sz w:val="12"/>
              </w:rPr>
              <w:t>くす</w:t>
            </w:r>
          </w:rt>
          <w:rubyBase>
            <w:r w:rsidR="006E542B">
              <w:rPr>
                <w:rFonts w:hint="eastAsia"/>
              </w:rPr>
              <w:t>奇</w:t>
            </w:r>
          </w:rubyBase>
        </w:ruby>
      </w:r>
      <w:r w:rsidRPr="00E873EE">
        <w:rPr>
          <w:rFonts w:hint="eastAsia"/>
        </w:rPr>
        <w:t>しくも時計の両腕が</w:t>
      </w:r>
      <w:r>
        <w:rPr>
          <w:rFonts w:hint="eastAsia"/>
        </w:rPr>
        <w:t>中</w:t>
      </w:r>
      <w:r w:rsidRPr="00E873EE">
        <w:rPr>
          <w:rFonts w:hint="eastAsia"/>
        </w:rPr>
        <w:t>天高く</w:t>
      </w:r>
      <w:r>
        <w:rPr>
          <w:rFonts w:hint="eastAsia"/>
        </w:rPr>
        <w:t>輝く</w:t>
      </w:r>
      <w:r w:rsidRPr="00E873EE">
        <w:rPr>
          <w:rFonts w:hint="eastAsia"/>
        </w:rPr>
        <w:t>太陽を指し示すときに、彼を地上に送り</w:t>
      </w:r>
      <w:r>
        <w:rPr>
          <w:rFonts w:hint="eastAsia"/>
        </w:rPr>
        <w:t>出した──</w:t>
      </w:r>
      <w:r w:rsidRPr="00E873EE">
        <w:rPr>
          <w:rFonts w:hint="eastAsia"/>
        </w:rPr>
        <w:t>は、光</w:t>
      </w:r>
      <w:r>
        <w:rPr>
          <w:rFonts w:hint="eastAsia"/>
        </w:rPr>
        <w:t>より</w:t>
      </w:r>
      <w:r w:rsidRPr="00E873EE">
        <w:rPr>
          <w:rFonts w:hint="eastAsia"/>
        </w:rPr>
        <w:t>光へ、</w:t>
      </w:r>
    </w:p>
    <w:p w:rsidR="006E542B" w:rsidRDefault="006E542B" w:rsidP="006E542B">
      <w:pPr>
        <w:pStyle w:val="21"/>
      </w:pPr>
      <w:r w:rsidRPr="00E873EE">
        <w:rPr>
          <w:rFonts w:hint="eastAsia"/>
        </w:rPr>
        <w:t>「栄光</w:t>
      </w:r>
      <w:r>
        <w:rPr>
          <w:rFonts w:hint="eastAsia"/>
        </w:rPr>
        <w:t>より</w:t>
      </w:r>
      <w:r w:rsidRPr="00E873EE">
        <w:rPr>
          <w:rFonts w:hint="eastAsia"/>
        </w:rPr>
        <w:t>栄光へ」</w:t>
      </w:r>
      <w:r w:rsidRPr="0014769A">
        <w:rPr>
          <w:rFonts w:hint="eastAsia"/>
          <w:sz w:val="20"/>
          <w:szCs w:val="20"/>
        </w:rPr>
        <w:t>（コリント後書</w:t>
      </w:r>
      <w:r w:rsidRPr="0014769A">
        <w:rPr>
          <w:rFonts w:hint="eastAsia"/>
          <w:sz w:val="20"/>
          <w:szCs w:val="20"/>
        </w:rPr>
        <w:t>3</w:t>
      </w:r>
      <w:r w:rsidRPr="0014769A">
        <w:rPr>
          <w:rFonts w:hint="eastAsia"/>
          <w:sz w:val="20"/>
          <w:szCs w:val="20"/>
        </w:rPr>
        <w:t>･</w:t>
      </w:r>
      <w:r w:rsidRPr="0014769A">
        <w:rPr>
          <w:rFonts w:hint="eastAsia"/>
          <w:sz w:val="20"/>
          <w:szCs w:val="20"/>
        </w:rPr>
        <w:t>18</w:t>
      </w:r>
      <w:r w:rsidRPr="0014769A">
        <w:rPr>
          <w:rFonts w:hint="eastAsia"/>
          <w:sz w:val="20"/>
          <w:szCs w:val="20"/>
        </w:rPr>
        <w:t>）</w:t>
      </w:r>
    </w:p>
    <w:p w:rsidR="006E542B" w:rsidRDefault="006E542B" w:rsidP="006E542B">
      <w:pPr>
        <w:ind w:firstLine="240"/>
      </w:pPr>
      <w:r w:rsidRPr="00E873EE">
        <w:rPr>
          <w:rFonts w:hint="eastAsia"/>
        </w:rPr>
        <w:t>と進んでやまぬ魂で</w:t>
      </w:r>
      <w:r>
        <w:rPr>
          <w:rFonts w:hint="eastAsia"/>
        </w:rPr>
        <w:t>あった。</w:t>
      </w:r>
      <w:r w:rsidRPr="00E873EE">
        <w:rPr>
          <w:rFonts w:hint="eastAsia"/>
        </w:rPr>
        <w:t>彼の</w:t>
      </w:r>
      <w:r>
        <w:rPr>
          <w:rFonts w:hint="eastAsia"/>
        </w:rPr>
        <w:t>地上</w:t>
      </w:r>
      <w:r w:rsidRPr="00E873EE">
        <w:rPr>
          <w:rFonts w:hint="eastAsia"/>
        </w:rPr>
        <w:t>最後の言が「</w:t>
      </w:r>
      <w:r>
        <w:rPr>
          <w:rFonts w:hint="eastAsia"/>
        </w:rPr>
        <w:t>もっと</w:t>
      </w:r>
      <w:r w:rsidRPr="00E873EE">
        <w:rPr>
          <w:rFonts w:hint="eastAsia"/>
        </w:rPr>
        <w:t>光を！」</w:t>
      </w:r>
      <w:r w:rsidRPr="00EC1344">
        <w:rPr>
          <w:rFonts w:hint="eastAsia"/>
          <w:sz w:val="20"/>
          <w:szCs w:val="20"/>
        </w:rPr>
        <w:t>（</w:t>
      </w:r>
      <w:proofErr w:type="spellStart"/>
      <w:r w:rsidRPr="00EC1344">
        <w:rPr>
          <w:rFonts w:hint="eastAsia"/>
          <w:sz w:val="20"/>
          <w:szCs w:val="20"/>
        </w:rPr>
        <w:t>mehr</w:t>
      </w:r>
      <w:proofErr w:type="spellEnd"/>
      <w:r w:rsidRPr="00EC1344">
        <w:rPr>
          <w:rFonts w:hint="eastAsia"/>
          <w:sz w:val="20"/>
          <w:szCs w:val="20"/>
        </w:rPr>
        <w:t xml:space="preserve"> </w:t>
      </w:r>
      <w:proofErr w:type="spellStart"/>
      <w:r w:rsidRPr="00EC1344">
        <w:rPr>
          <w:rFonts w:hint="eastAsia"/>
          <w:sz w:val="20"/>
          <w:szCs w:val="20"/>
        </w:rPr>
        <w:t>Licht</w:t>
      </w:r>
      <w:proofErr w:type="spellEnd"/>
      <w:r w:rsidRPr="00EC1344">
        <w:rPr>
          <w:rFonts w:hint="eastAsia"/>
          <w:sz w:val="20"/>
          <w:szCs w:val="20"/>
        </w:rPr>
        <w:t>!</w:t>
      </w:r>
      <w:r w:rsidRPr="00EC1344">
        <w:rPr>
          <w:rFonts w:hint="eastAsia"/>
          <w:sz w:val="20"/>
          <w:szCs w:val="20"/>
        </w:rPr>
        <w:t>）</w:t>
      </w:r>
      <w:r w:rsidRPr="00E873EE">
        <w:rPr>
          <w:rFonts w:hint="eastAsia"/>
        </w:rPr>
        <w:t>と</w:t>
      </w:r>
      <w:r>
        <w:rPr>
          <w:rFonts w:hint="eastAsia"/>
        </w:rPr>
        <w:t>い</w:t>
      </w:r>
      <w:r w:rsidRPr="00E873EE">
        <w:rPr>
          <w:rFonts w:hint="eastAsia"/>
        </w:rPr>
        <w:t>う観念の光を想っての発</w:t>
      </w:r>
      <w:r>
        <w:rPr>
          <w:rFonts w:hint="eastAsia"/>
        </w:rPr>
        <w:t>言</w:t>
      </w:r>
      <w:r w:rsidRPr="00E873EE">
        <w:rPr>
          <w:rFonts w:hint="eastAsia"/>
        </w:rPr>
        <w:t>ではなく、陽光を室内にさし入れた</w:t>
      </w:r>
      <w:r>
        <w:rPr>
          <w:rFonts w:hint="eastAsia"/>
        </w:rPr>
        <w:t>い</w:t>
      </w:r>
      <w:r w:rsidRPr="00E873EE">
        <w:rPr>
          <w:rFonts w:hint="eastAsia"/>
        </w:rPr>
        <w:t>身近かな</w:t>
      </w:r>
      <w:r>
        <w:rPr>
          <w:rFonts w:hint="eastAsia"/>
        </w:rPr>
        <w:t>具体</w:t>
      </w:r>
      <w:r w:rsidRPr="00E873EE">
        <w:rPr>
          <w:rFonts w:hint="eastAsia"/>
        </w:rPr>
        <w:t>性に於て表現されたのも、まことに</w:t>
      </w:r>
      <w:r>
        <w:rPr>
          <w:rFonts w:hint="eastAsia"/>
        </w:rPr>
        <w:t>偶然</w:t>
      </w:r>
      <w:r w:rsidRPr="00E873EE">
        <w:rPr>
          <w:rFonts w:hint="eastAsia"/>
        </w:rPr>
        <w:t>でなく、ゲーテは実にその</w:t>
      </w:r>
      <w:r>
        <w:rPr>
          <w:rFonts w:hint="eastAsia"/>
        </w:rPr>
        <w:t>全</w:t>
      </w:r>
      <w:r w:rsidRPr="00E873EE">
        <w:rPr>
          <w:rFonts w:hint="eastAsia"/>
        </w:rPr>
        <w:t>言動に於て</w:t>
      </w:r>
      <w:r>
        <w:rPr>
          <w:rFonts w:hint="eastAsia"/>
        </w:rPr>
        <w:t>いつ</w:t>
      </w:r>
      <w:r w:rsidRPr="00E873EE">
        <w:rPr>
          <w:rFonts w:hint="eastAsia"/>
        </w:rPr>
        <w:t>わりなき</w:t>
      </w:r>
      <w:r>
        <w:rPr>
          <w:rFonts w:hint="eastAsia"/>
        </w:rPr>
        <w:t>い</w:t>
      </w:r>
      <w:r w:rsidRPr="00E873EE">
        <w:rPr>
          <w:rFonts w:hint="eastAsia"/>
        </w:rPr>
        <w:t>のちを息吹</w:t>
      </w:r>
      <w:r>
        <w:rPr>
          <w:rFonts w:hint="eastAsia"/>
        </w:rPr>
        <w:t>い</w:t>
      </w:r>
      <w:r w:rsidRPr="00E873EE">
        <w:rPr>
          <w:rFonts w:hint="eastAsia"/>
        </w:rPr>
        <w:t>て</w:t>
      </w:r>
      <w:r>
        <w:rPr>
          <w:rFonts w:hint="eastAsia"/>
        </w:rPr>
        <w:t>い</w:t>
      </w:r>
      <w:r w:rsidRPr="00E873EE">
        <w:rPr>
          <w:rFonts w:hint="eastAsia"/>
        </w:rPr>
        <w:t>た実存で</w:t>
      </w:r>
      <w:r>
        <w:rPr>
          <w:rFonts w:hint="eastAsia"/>
        </w:rPr>
        <w:t>あった</w:t>
      </w:r>
      <w:r w:rsidRPr="00E873EE">
        <w:rPr>
          <w:rFonts w:hint="eastAsia"/>
        </w:rPr>
        <w:t>、光を求め</w:t>
      </w:r>
      <w:r>
        <w:rPr>
          <w:rFonts w:hint="eastAsia"/>
        </w:rPr>
        <w:t>つつ</w:t>
      </w:r>
      <w:r w:rsidRPr="00E873EE">
        <w:rPr>
          <w:rFonts w:hint="eastAsia"/>
        </w:rPr>
        <w:t>、光に貫かれ</w:t>
      </w:r>
      <w:r>
        <w:rPr>
          <w:rFonts w:hint="eastAsia"/>
        </w:rPr>
        <w:t>つつ</w:t>
      </w:r>
      <w:r w:rsidRPr="00E873EE">
        <w:rPr>
          <w:rFonts w:hint="eastAsia"/>
        </w:rPr>
        <w:t>、光を放ち</w:t>
      </w:r>
      <w:r>
        <w:rPr>
          <w:rFonts w:hint="eastAsia"/>
        </w:rPr>
        <w:t>つつ</w:t>
      </w:r>
      <w:r w:rsidRPr="00E873EE">
        <w:rPr>
          <w:rFonts w:hint="eastAsia"/>
        </w:rPr>
        <w:t>。</w:t>
      </w:r>
    </w:p>
    <w:p w:rsidR="006E542B" w:rsidRDefault="006E542B" w:rsidP="006E542B">
      <w:pPr>
        <w:ind w:firstLine="240"/>
      </w:pPr>
      <w:r w:rsidRPr="00E873EE">
        <w:rPr>
          <w:rFonts w:hint="eastAsia"/>
        </w:rPr>
        <w:t>かかる光を浴び</w:t>
      </w:r>
      <w:r>
        <w:rPr>
          <w:rFonts w:hint="eastAsia"/>
        </w:rPr>
        <w:t>つつ生涯</w:t>
      </w:r>
      <w:r w:rsidRPr="00E873EE">
        <w:rPr>
          <w:rFonts w:hint="eastAsia"/>
        </w:rPr>
        <w:t>を突き進んだゲーテが</w:t>
      </w:r>
      <w:r>
        <w:rPr>
          <w:rFonts w:hint="eastAsia"/>
        </w:rPr>
        <w:t>１８３２</w:t>
      </w:r>
      <w:r w:rsidRPr="00E873EE">
        <w:rPr>
          <w:rFonts w:hint="eastAsia"/>
        </w:rPr>
        <w:t>年</w:t>
      </w:r>
      <w:r>
        <w:rPr>
          <w:rFonts w:hint="eastAsia"/>
        </w:rPr>
        <w:t>３</w:t>
      </w:r>
      <w:r w:rsidRPr="00E873EE">
        <w:rPr>
          <w:rFonts w:hint="eastAsia"/>
        </w:rPr>
        <w:t>月</w:t>
      </w:r>
      <w:r>
        <w:rPr>
          <w:rFonts w:hint="eastAsia"/>
        </w:rPr>
        <w:t>１１</w:t>
      </w:r>
      <w:r w:rsidRPr="00E873EE">
        <w:rPr>
          <w:rFonts w:hint="eastAsia"/>
        </w:rPr>
        <w:t>日、死の</w:t>
      </w:r>
      <w:r>
        <w:ruby>
          <w:rubyPr>
            <w:rubyAlign w:val="distributeSpace"/>
            <w:hps w:val="12"/>
            <w:hpsRaise w:val="22"/>
            <w:hpsBaseText w:val="24"/>
            <w:lid w:val="ja-JP"/>
          </w:rubyPr>
          <w:rt>
            <w:r w:rsidR="006E542B" w:rsidRPr="00636A72">
              <w:rPr>
                <w:rFonts w:ascii="ＭＳ 明朝" w:eastAsia="ＭＳ 明朝" w:hAnsi="ＭＳ 明朝" w:hint="eastAsia"/>
                <w:sz w:val="12"/>
              </w:rPr>
              <w:t>わず</w:t>
            </w:r>
          </w:rt>
          <w:rubyBase>
            <w:r w:rsidR="006E542B">
              <w:rPr>
                <w:rFonts w:hint="eastAsia"/>
              </w:rPr>
              <w:t>僅</w:t>
            </w:r>
          </w:rubyBase>
        </w:ruby>
      </w:r>
      <w:r>
        <w:rPr>
          <w:rFonts w:hint="eastAsia"/>
        </w:rPr>
        <w:t>か１２</w:t>
      </w:r>
      <w:r w:rsidRPr="00E873EE">
        <w:rPr>
          <w:rFonts w:hint="eastAsia"/>
        </w:rPr>
        <w:t>日前にエッケル</w:t>
      </w:r>
      <w:r>
        <w:rPr>
          <w:rFonts w:hint="eastAsia"/>
        </w:rPr>
        <w:t>マン</w:t>
      </w:r>
      <w:r w:rsidRPr="00E873EE">
        <w:rPr>
          <w:rFonts w:hint="eastAsia"/>
        </w:rPr>
        <w:t>に</w:t>
      </w:r>
      <w:r>
        <w:rPr>
          <w:rFonts w:hint="eastAsia"/>
        </w:rPr>
        <w:t>語</w:t>
      </w:r>
      <w:r w:rsidRPr="00E873EE">
        <w:rPr>
          <w:rFonts w:hint="eastAsia"/>
        </w:rPr>
        <w:t>って、神の啓示に</w:t>
      </w:r>
      <w:r>
        <w:rPr>
          <w:rFonts w:hint="eastAsia"/>
        </w:rPr>
        <w:t>つき</w:t>
      </w:r>
      <w:r w:rsidRPr="00E873EE">
        <w:rPr>
          <w:rFonts w:hint="eastAsia"/>
        </w:rPr>
        <w:t>、聖書に</w:t>
      </w:r>
      <w:r>
        <w:rPr>
          <w:rFonts w:hint="eastAsia"/>
        </w:rPr>
        <w:t>つき</w:t>
      </w:r>
      <w:r w:rsidRPr="00E873EE">
        <w:rPr>
          <w:rFonts w:hint="eastAsia"/>
        </w:rPr>
        <w:t>、福音に</w:t>
      </w:r>
      <w:r>
        <w:rPr>
          <w:rFonts w:hint="eastAsia"/>
        </w:rPr>
        <w:t>つき</w:t>
      </w:r>
      <w:r w:rsidRPr="00E873EE">
        <w:rPr>
          <w:rFonts w:hint="eastAsia"/>
        </w:rPr>
        <w:t>、キリストに</w:t>
      </w:r>
      <w:r>
        <w:rPr>
          <w:rFonts w:hint="eastAsia"/>
        </w:rPr>
        <w:t>つき</w:t>
      </w:r>
      <w:r w:rsidRPr="00E873EE">
        <w:rPr>
          <w:rFonts w:hint="eastAsia"/>
        </w:rPr>
        <w:t>、そして太陽</w:t>
      </w:r>
      <w:r>
        <w:rPr>
          <w:rFonts w:hint="eastAsia"/>
        </w:rPr>
        <w:t>について率直</w:t>
      </w:r>
      <w:r w:rsidRPr="00E873EE">
        <w:rPr>
          <w:rFonts w:hint="eastAsia"/>
        </w:rPr>
        <w:t>な告白をなして往生を遂げたことは、その意味極めて深き</w:t>
      </w:r>
      <w:r>
        <w:rPr>
          <w:rFonts w:hint="eastAsia"/>
        </w:rPr>
        <w:t>もの</w:t>
      </w:r>
      <w:r w:rsidRPr="00E873EE">
        <w:rPr>
          <w:rFonts w:hint="eastAsia"/>
        </w:rPr>
        <w:t>がある。</w:t>
      </w:r>
    </w:p>
    <w:p w:rsidR="006E542B" w:rsidRDefault="006E542B" w:rsidP="006E542B">
      <w:pPr>
        <w:ind w:firstLine="240"/>
      </w:pPr>
      <w:r>
        <w:rPr>
          <w:rFonts w:hint="eastAsia"/>
        </w:rPr>
        <w:t>霊</w:t>
      </w:r>
      <w:r w:rsidRPr="00E873EE">
        <w:rPr>
          <w:rFonts w:hint="eastAsia"/>
        </w:rPr>
        <w:t>界の光なる神と</w:t>
      </w:r>
      <w:r w:rsidRPr="00636A72">
        <w:rPr>
          <w:rFonts w:hint="eastAsia"/>
          <w:em w:val="comma"/>
        </w:rPr>
        <w:t>永遠に神的なるもの</w:t>
      </w:r>
      <w:r w:rsidRPr="00E873EE">
        <w:rPr>
          <w:rFonts w:hint="eastAsia"/>
        </w:rPr>
        <w:t>、自然</w:t>
      </w:r>
      <w:r>
        <w:rPr>
          <w:rFonts w:hint="eastAsia"/>
        </w:rPr>
        <w:t>界</w:t>
      </w:r>
      <w:r w:rsidRPr="00E873EE">
        <w:rPr>
          <w:rFonts w:hint="eastAsia"/>
        </w:rPr>
        <w:t>の光なる太陽と</w:t>
      </w:r>
      <w:r w:rsidRPr="00636A72">
        <w:rPr>
          <w:rFonts w:hint="eastAsia"/>
          <w:em w:val="comma"/>
        </w:rPr>
        <w:t>永遠に自然なるもの</w:t>
      </w:r>
      <w:r w:rsidRPr="00E873EE">
        <w:rPr>
          <w:rFonts w:hint="eastAsia"/>
        </w:rPr>
        <w:t>、人</w:t>
      </w:r>
      <w:r w:rsidRPr="00E873EE">
        <w:rPr>
          <w:rFonts w:hint="eastAsia"/>
        </w:rPr>
        <w:lastRenderedPageBreak/>
        <w:t>間界の光なる女性と「永遠に女性的なる</w:t>
      </w:r>
      <w:r>
        <w:rPr>
          <w:rFonts w:hint="eastAsia"/>
        </w:rPr>
        <w:t>もの</w:t>
      </w:r>
      <w:r w:rsidRPr="00E873EE">
        <w:rPr>
          <w:rFonts w:hint="eastAsia"/>
        </w:rPr>
        <w:t>」、この三光とそれらの事態はゲーテ</w:t>
      </w:r>
      <w:r>
        <w:rPr>
          <w:rFonts w:hint="eastAsia"/>
        </w:rPr>
        <w:t>にとって</w:t>
      </w:r>
      <w:r w:rsidRPr="00E873EE">
        <w:rPr>
          <w:rFonts w:hint="eastAsia"/>
        </w:rPr>
        <w:t>は神の光の</w:t>
      </w:r>
      <w:r>
        <w:rPr>
          <w:rFonts w:hint="eastAsia"/>
        </w:rPr>
        <w:t>中に</w:t>
      </w:r>
      <w:r w:rsidRPr="00E873EE">
        <w:rPr>
          <w:rFonts w:hint="eastAsia"/>
        </w:rPr>
        <w:t>融合されて三にして一なる</w:t>
      </w:r>
      <w:r>
        <w:rPr>
          <w:rFonts w:hint="eastAsia"/>
        </w:rPr>
        <w:t>もの</w:t>
      </w:r>
      <w:r w:rsidRPr="00E873EE">
        <w:rPr>
          <w:rFonts w:hint="eastAsia"/>
        </w:rPr>
        <w:t>となって</w:t>
      </w:r>
      <w:r>
        <w:rPr>
          <w:rFonts w:hint="eastAsia"/>
        </w:rPr>
        <w:t>い</w:t>
      </w:r>
      <w:r w:rsidRPr="00E873EE">
        <w:rPr>
          <w:rFonts w:hint="eastAsia"/>
        </w:rPr>
        <w:t>た。その融合</w:t>
      </w:r>
      <w:r>
        <w:rPr>
          <w:rFonts w:hint="eastAsia"/>
        </w:rPr>
        <w:t>作用</w:t>
      </w:r>
      <w:r w:rsidRPr="00E873EE">
        <w:rPr>
          <w:rFonts w:hint="eastAsia"/>
        </w:rPr>
        <w:t>は実にその光がもつ熱、即ち</w:t>
      </w:r>
      <w:r>
        <w:rPr>
          <w:rFonts w:hint="eastAsia"/>
        </w:rPr>
        <w:t>愛によって</w:t>
      </w:r>
      <w:r w:rsidRPr="00E873EE">
        <w:rPr>
          <w:rFonts w:hint="eastAsia"/>
        </w:rPr>
        <w:t>なされて</w:t>
      </w:r>
      <w:r>
        <w:rPr>
          <w:rFonts w:hint="eastAsia"/>
        </w:rPr>
        <w:t>い</w:t>
      </w:r>
      <w:r w:rsidRPr="00E873EE">
        <w:rPr>
          <w:rFonts w:hint="eastAsia"/>
        </w:rPr>
        <w:t>た。真に「生」を愛したゲーテは、この</w:t>
      </w:r>
      <w:r w:rsidRPr="00636A72">
        <w:rPr>
          <w:rFonts w:hint="eastAsia"/>
          <w:em w:val="comma"/>
        </w:rPr>
        <w:t>光</w:t>
      </w:r>
      <w:r w:rsidRPr="00E873EE">
        <w:rPr>
          <w:rFonts w:hint="eastAsia"/>
        </w:rPr>
        <w:t>と</w:t>
      </w:r>
      <w:r w:rsidRPr="00636A72">
        <w:rPr>
          <w:rFonts w:hint="eastAsia"/>
          <w:em w:val="comma"/>
        </w:rPr>
        <w:t>愛</w:t>
      </w:r>
      <w:r w:rsidRPr="00E873EE">
        <w:rPr>
          <w:rFonts w:hint="eastAsia"/>
        </w:rPr>
        <w:t>に於てまことの</w:t>
      </w:r>
      <w:r w:rsidRPr="00636A72">
        <w:rPr>
          <w:rFonts w:hint="eastAsia"/>
          <w:em w:val="comma"/>
        </w:rPr>
        <w:t>生</w:t>
      </w:r>
      <w:r w:rsidRPr="00E873EE">
        <w:rPr>
          <w:rFonts w:hint="eastAsia"/>
        </w:rPr>
        <w:t>を生きんと</w:t>
      </w:r>
      <w:r>
        <w:rPr>
          <w:rFonts w:hint="eastAsia"/>
        </w:rPr>
        <w:t>した。</w:t>
      </w:r>
      <w:r>
        <w:ruby>
          <w:rubyPr>
            <w:rubyAlign w:val="distributeSpace"/>
            <w:hps w:val="12"/>
            <w:hpsRaise w:val="22"/>
            <w:hpsBaseText w:val="24"/>
            <w:lid w:val="ja-JP"/>
          </w:rubyPr>
          <w:rt>
            <w:r w:rsidR="006E542B" w:rsidRPr="00F1683B">
              <w:rPr>
                <w:rFonts w:ascii="Century" w:hAnsi="Century" w:hint="eastAsia"/>
                <w:sz w:val="12"/>
              </w:rPr>
              <w:t>リヒト</w:t>
            </w:r>
          </w:rt>
          <w:rubyBase>
            <w:r w:rsidR="006E542B">
              <w:rPr>
                <w:rFonts w:hint="eastAsia"/>
              </w:rPr>
              <w:t>Licht</w:t>
            </w:r>
          </w:rubyBase>
        </w:ruby>
      </w:r>
      <w:r>
        <w:rPr>
          <w:rFonts w:hint="eastAsia"/>
        </w:rPr>
        <w:t xml:space="preserve">, </w:t>
      </w:r>
      <w:r>
        <w:ruby>
          <w:rubyPr>
            <w:rubyAlign w:val="distributeSpace"/>
            <w:hps w:val="12"/>
            <w:hpsRaise w:val="22"/>
            <w:hpsBaseText w:val="24"/>
            <w:lid w:val="ja-JP"/>
          </w:rubyPr>
          <w:rt>
            <w:r w:rsidR="006E542B" w:rsidRPr="00F1683B">
              <w:rPr>
                <w:rFonts w:ascii="Century" w:hAnsi="Century" w:hint="eastAsia"/>
                <w:sz w:val="12"/>
              </w:rPr>
              <w:t>リーベ</w:t>
            </w:r>
          </w:rt>
          <w:rubyBase>
            <w:r w:rsidR="006E542B">
              <w:rPr>
                <w:rFonts w:hint="eastAsia"/>
              </w:rPr>
              <w:t>Liebe</w:t>
            </w:r>
          </w:rubyBase>
        </w:ruby>
      </w:r>
      <w:r>
        <w:rPr>
          <w:rFonts w:hint="eastAsia"/>
        </w:rPr>
        <w:t xml:space="preserve">, </w:t>
      </w:r>
      <w:r>
        <w:ruby>
          <w:rubyPr>
            <w:rubyAlign w:val="distributeSpace"/>
            <w:hps w:val="12"/>
            <w:hpsRaise w:val="22"/>
            <w:hpsBaseText w:val="24"/>
            <w:lid w:val="ja-JP"/>
          </w:rubyPr>
          <w:rt>
            <w:r w:rsidR="006E542B" w:rsidRPr="00F1683B">
              <w:rPr>
                <w:rFonts w:ascii="Century" w:hAnsi="Century" w:hint="eastAsia"/>
                <w:sz w:val="12"/>
              </w:rPr>
              <w:t>レーベン</w:t>
            </w:r>
          </w:rt>
          <w:rubyBase>
            <w:r w:rsidR="006E542B">
              <w:rPr>
                <w:rFonts w:hint="eastAsia"/>
              </w:rPr>
              <w:t>Leben</w:t>
            </w:r>
          </w:rubyBase>
        </w:ruby>
      </w:r>
      <w:r>
        <w:rPr>
          <w:rFonts w:hint="eastAsia"/>
        </w:rPr>
        <w:t>！</w:t>
      </w:r>
      <w:r w:rsidRPr="00EC1344">
        <w:rPr>
          <w:rFonts w:hint="eastAsia"/>
          <w:sz w:val="20"/>
          <w:szCs w:val="20"/>
        </w:rPr>
        <w:t>（光、愛、生）</w:t>
      </w:r>
      <w:r>
        <w:rPr>
          <w:rFonts w:hint="eastAsia"/>
        </w:rPr>
        <w:t xml:space="preserve">　</w:t>
      </w:r>
      <w:r w:rsidRPr="00E873EE">
        <w:rPr>
          <w:rFonts w:hint="eastAsia"/>
        </w:rPr>
        <w:t>三つのＬ。ゲーテにおける三エル</w:t>
      </w:r>
      <w:r w:rsidRPr="00EC1344">
        <w:rPr>
          <w:rFonts w:hint="eastAsia"/>
          <w:sz w:val="20"/>
          <w:szCs w:val="20"/>
        </w:rPr>
        <w:t>（</w:t>
      </w:r>
      <w:r w:rsidRPr="00EC1344">
        <w:rPr>
          <w:rFonts w:hint="eastAsia"/>
          <w:sz w:val="20"/>
          <w:szCs w:val="20"/>
        </w:rPr>
        <w:t xml:space="preserve">die </w:t>
      </w:r>
      <w:proofErr w:type="spellStart"/>
      <w:r w:rsidRPr="00EC1344">
        <w:rPr>
          <w:rFonts w:hint="eastAsia"/>
          <w:sz w:val="20"/>
          <w:szCs w:val="20"/>
        </w:rPr>
        <w:t>drei</w:t>
      </w:r>
      <w:proofErr w:type="spellEnd"/>
      <w:r w:rsidRPr="00EC1344">
        <w:rPr>
          <w:rFonts w:hint="eastAsia"/>
          <w:sz w:val="20"/>
          <w:szCs w:val="20"/>
        </w:rPr>
        <w:t xml:space="preserve">-L </w:t>
      </w:r>
      <w:proofErr w:type="spellStart"/>
      <w:r w:rsidRPr="00EC1344">
        <w:rPr>
          <w:rFonts w:hint="eastAsia"/>
          <w:sz w:val="20"/>
          <w:szCs w:val="20"/>
        </w:rPr>
        <w:t>bei</w:t>
      </w:r>
      <w:proofErr w:type="spellEnd"/>
      <w:r w:rsidRPr="00EC1344">
        <w:rPr>
          <w:rFonts w:hint="eastAsia"/>
          <w:sz w:val="20"/>
          <w:szCs w:val="20"/>
        </w:rPr>
        <w:t xml:space="preserve"> Goethe</w:t>
      </w:r>
      <w:r w:rsidRPr="00EC1344">
        <w:rPr>
          <w:rFonts w:hint="eastAsia"/>
          <w:sz w:val="20"/>
          <w:szCs w:val="20"/>
        </w:rPr>
        <w:t>）</w:t>
      </w:r>
      <w:r w:rsidRPr="00E873EE">
        <w:rPr>
          <w:rFonts w:hint="eastAsia"/>
        </w:rPr>
        <w:t>とでも</w:t>
      </w:r>
      <w:r>
        <w:rPr>
          <w:rFonts w:hint="eastAsia"/>
        </w:rPr>
        <w:t>申し</w:t>
      </w:r>
      <w:r w:rsidRPr="00E873EE">
        <w:rPr>
          <w:rFonts w:hint="eastAsia"/>
        </w:rPr>
        <w:t>たき事態である。</w:t>
      </w:r>
    </w:p>
    <w:p w:rsidR="006E542B" w:rsidRDefault="006E542B" w:rsidP="006E542B">
      <w:pPr>
        <w:ind w:firstLine="240"/>
      </w:pPr>
    </w:p>
    <w:p w:rsidR="006E542B" w:rsidRDefault="006E542B" w:rsidP="006E542B">
      <w:pPr>
        <w:ind w:firstLine="240"/>
      </w:pPr>
      <w:r w:rsidRPr="00E873EE">
        <w:rPr>
          <w:rFonts w:hint="eastAsia"/>
        </w:rPr>
        <w:t>ところで私はここにゲーテと『</w:t>
      </w:r>
      <w:r>
        <w:rPr>
          <w:rFonts w:hint="eastAsia"/>
        </w:rPr>
        <w:t>ファウスト</w:t>
      </w:r>
      <w:r w:rsidRPr="00E873EE">
        <w:rPr>
          <w:rFonts w:hint="eastAsia"/>
        </w:rPr>
        <w:t>』との</w:t>
      </w:r>
      <w:r>
        <w:rPr>
          <w:rFonts w:hint="eastAsia"/>
        </w:rPr>
        <w:t>関係</w:t>
      </w:r>
      <w:r w:rsidRPr="00E873EE">
        <w:rPr>
          <w:rFonts w:hint="eastAsia"/>
        </w:rPr>
        <w:t>を論ずるのではなく、</w:t>
      </w:r>
      <w:r>
        <w:rPr>
          <w:rFonts w:hint="eastAsia"/>
        </w:rPr>
        <w:t>人間</w:t>
      </w:r>
      <w:r w:rsidRPr="00E873EE">
        <w:rPr>
          <w:rFonts w:hint="eastAsia"/>
        </w:rPr>
        <w:t>ゲーテがその実存の血と涙と生命を以て書</w:t>
      </w:r>
      <w:r>
        <w:rPr>
          <w:rFonts w:hint="eastAsia"/>
        </w:rPr>
        <w:t>い</w:t>
      </w:r>
      <w:r w:rsidRPr="00E873EE">
        <w:rPr>
          <w:rFonts w:hint="eastAsia"/>
        </w:rPr>
        <w:t>た『</w:t>
      </w:r>
      <w:r>
        <w:rPr>
          <w:rFonts w:hint="eastAsia"/>
        </w:rPr>
        <w:t>ファウスト</w:t>
      </w:r>
      <w:r w:rsidRPr="00E873EE">
        <w:rPr>
          <w:rFonts w:hint="eastAsia"/>
        </w:rPr>
        <w:t>』</w:t>
      </w:r>
      <w:r>
        <w:rPr>
          <w:rFonts w:hint="eastAsia"/>
        </w:rPr>
        <w:t>そのもの</w:t>
      </w:r>
      <w:r w:rsidRPr="00E873EE">
        <w:rPr>
          <w:rFonts w:hint="eastAsia"/>
        </w:rPr>
        <w:t>が、</w:t>
      </w:r>
      <w:r>
        <w:rPr>
          <w:rFonts w:hint="eastAsia"/>
        </w:rPr>
        <w:t>聖書</w:t>
      </w:r>
      <w:r w:rsidRPr="00E873EE">
        <w:rPr>
          <w:rFonts w:hint="eastAsia"/>
        </w:rPr>
        <w:t>の「永遠に神的なる</w:t>
      </w:r>
      <w:r>
        <w:rPr>
          <w:rFonts w:hint="eastAsia"/>
        </w:rPr>
        <w:t>もの</w:t>
      </w:r>
      <w:r w:rsidRPr="00E873EE">
        <w:rPr>
          <w:rFonts w:hint="eastAsia"/>
        </w:rPr>
        <w:t>」の光をどのように浴びて</w:t>
      </w:r>
      <w:r>
        <w:rPr>
          <w:rFonts w:hint="eastAsia"/>
        </w:rPr>
        <w:t>いる</w:t>
      </w:r>
      <w:r w:rsidRPr="00E873EE">
        <w:rPr>
          <w:rFonts w:hint="eastAsia"/>
        </w:rPr>
        <w:t>かを見ようとするわけである。正に「聖書の光で見たゲーテの『</w:t>
      </w:r>
      <w:r>
        <w:rPr>
          <w:rFonts w:hint="eastAsia"/>
        </w:rPr>
        <w:t>ファウスト</w:t>
      </w:r>
      <w:r w:rsidRPr="00E873EE">
        <w:rPr>
          <w:rFonts w:hint="eastAsia"/>
        </w:rPr>
        <w:t>』」</w:t>
      </w:r>
      <w:r w:rsidRPr="0023580A">
        <w:rPr>
          <w:rFonts w:hint="eastAsia"/>
          <w:sz w:val="20"/>
          <w:szCs w:val="20"/>
        </w:rPr>
        <w:t>［独文省略］</w:t>
      </w:r>
      <w:r w:rsidRPr="00E873EE">
        <w:rPr>
          <w:rFonts w:hint="eastAsia"/>
        </w:rPr>
        <w:t>なのである。しかし『</w:t>
      </w:r>
      <w:r>
        <w:rPr>
          <w:rFonts w:hint="eastAsia"/>
        </w:rPr>
        <w:t>ファウスト</w:t>
      </w:r>
      <w:r w:rsidRPr="00E873EE">
        <w:rPr>
          <w:rFonts w:hint="eastAsia"/>
        </w:rPr>
        <w:t>』劇の</w:t>
      </w:r>
    </w:p>
    <w:p w:rsidR="006E542B" w:rsidRDefault="006E542B" w:rsidP="006E542B">
      <w:pPr>
        <w:pStyle w:val="aff0"/>
        <w:ind w:left="480" w:right="480"/>
      </w:pPr>
      <w:r w:rsidRPr="00E873EE">
        <w:rPr>
          <w:rFonts w:hint="eastAsia"/>
        </w:rPr>
        <w:t>「</w:t>
      </w:r>
      <w:r>
        <w:rPr>
          <w:rFonts w:hint="eastAsia"/>
        </w:rPr>
        <w:t>言</w:t>
      </w:r>
      <w:r w:rsidRPr="00E873EE">
        <w:rPr>
          <w:rFonts w:hint="eastAsia"/>
        </w:rPr>
        <w:t>葉は映像であり、象徴で</w:t>
      </w:r>
      <w:r>
        <w:rPr>
          <w:rFonts w:hint="eastAsia"/>
        </w:rPr>
        <w:t>あって</w:t>
      </w:r>
      <w:r w:rsidRPr="00E873EE">
        <w:rPr>
          <w:rFonts w:hint="eastAsia"/>
        </w:rPr>
        <w:t>、思想や感情その</w:t>
      </w:r>
      <w:r>
        <w:rPr>
          <w:rFonts w:hint="eastAsia"/>
        </w:rPr>
        <w:t>もの</w:t>
      </w:r>
      <w:r w:rsidRPr="00E873EE">
        <w:rPr>
          <w:rFonts w:hint="eastAsia"/>
        </w:rPr>
        <w:t>ではな</w:t>
      </w:r>
      <w:r>
        <w:rPr>
          <w:rFonts w:hint="eastAsia"/>
        </w:rPr>
        <w:t>い</w:t>
      </w:r>
      <w:r w:rsidRPr="00E873EE">
        <w:rPr>
          <w:rFonts w:hint="eastAsia"/>
        </w:rPr>
        <w:t>。これらの</w:t>
      </w:r>
      <w:r>
        <w:rPr>
          <w:rFonts w:hint="eastAsia"/>
        </w:rPr>
        <w:t>もの</w:t>
      </w:r>
      <w:r w:rsidRPr="00E873EE">
        <w:rPr>
          <w:rFonts w:hint="eastAsia"/>
        </w:rPr>
        <w:t>を代</w:t>
      </w:r>
      <w:r>
        <w:rPr>
          <w:rFonts w:hint="eastAsia"/>
        </w:rPr>
        <w:t>表</w:t>
      </w:r>
      <w:r w:rsidRPr="00E873EE">
        <w:rPr>
          <w:rFonts w:hint="eastAsia"/>
        </w:rPr>
        <w:t>して</w:t>
      </w:r>
      <w:r>
        <w:rPr>
          <w:rFonts w:hint="eastAsia"/>
        </w:rPr>
        <w:t>いる</w:t>
      </w:r>
      <w:r w:rsidRPr="00E873EE">
        <w:rPr>
          <w:rFonts w:hint="eastAsia"/>
        </w:rPr>
        <w:t>に過ぎな</w:t>
      </w:r>
      <w:r>
        <w:rPr>
          <w:rFonts w:hint="eastAsia"/>
        </w:rPr>
        <w:t>い</w:t>
      </w:r>
      <w:r w:rsidRPr="00E873EE">
        <w:rPr>
          <w:rFonts w:hint="eastAsia"/>
        </w:rPr>
        <w:t>。言葉の心意、意義は読者がこれを</w:t>
      </w:r>
      <w:r>
        <w:rPr>
          <w:rFonts w:hint="eastAsia"/>
        </w:rPr>
        <w:t>把握</w:t>
      </w:r>
      <w:r w:rsidRPr="00E873EE">
        <w:rPr>
          <w:rFonts w:hint="eastAsia"/>
        </w:rPr>
        <w:t>しなければならな</w:t>
      </w:r>
      <w:r>
        <w:rPr>
          <w:rFonts w:hint="eastAsia"/>
        </w:rPr>
        <w:t>い</w:t>
      </w:r>
      <w:r w:rsidRPr="00E873EE">
        <w:rPr>
          <w:rFonts w:hint="eastAsia"/>
        </w:rPr>
        <w:t>。しかもこの把握はそれ</w:t>
      </w:r>
      <w:r>
        <w:rPr>
          <w:rFonts w:hint="eastAsia"/>
        </w:rPr>
        <w:t>自体創作</w:t>
      </w:r>
      <w:r w:rsidRPr="00E873EE">
        <w:rPr>
          <w:rFonts w:hint="eastAsia"/>
        </w:rPr>
        <w:t>的な行為であり、したがって</w:t>
      </w:r>
      <w:r>
        <w:rPr>
          <w:rFonts w:hint="eastAsia"/>
        </w:rPr>
        <w:t>個性</w:t>
      </w:r>
      <w:r w:rsidRPr="00E873EE">
        <w:rPr>
          <w:rFonts w:hint="eastAsia"/>
        </w:rPr>
        <w:t>的な行為である。神の</w:t>
      </w:r>
      <w:r>
        <w:rPr>
          <w:rFonts w:hint="eastAsia"/>
        </w:rPr>
        <w:t>霊</w:t>
      </w:r>
      <w:r w:rsidRPr="00E873EE">
        <w:rPr>
          <w:rFonts w:hint="eastAsia"/>
        </w:rPr>
        <w:t>ですら言葉の媒介を</w:t>
      </w:r>
      <w:r>
        <w:rPr>
          <w:rFonts w:hint="eastAsia"/>
        </w:rPr>
        <w:t>通して</w:t>
      </w:r>
      <w:r w:rsidRPr="00E873EE">
        <w:rPr>
          <w:rFonts w:hint="eastAsia"/>
        </w:rPr>
        <w:t>語らざるを得な</w:t>
      </w:r>
      <w:r>
        <w:rPr>
          <w:rFonts w:hint="eastAsia"/>
        </w:rPr>
        <w:t>い</w:t>
      </w:r>
      <w:r w:rsidRPr="00E873EE">
        <w:rPr>
          <w:rFonts w:hint="eastAsia"/>
        </w:rPr>
        <w:t>。言葉はどの</w:t>
      </w:r>
      <w:r>
        <w:rPr>
          <w:rFonts w:hint="eastAsia"/>
        </w:rPr>
        <w:t>言</w:t>
      </w:r>
      <w:r w:rsidRPr="00E873EE">
        <w:rPr>
          <w:rFonts w:hint="eastAsia"/>
        </w:rPr>
        <w:t>葉も</w:t>
      </w:r>
      <w:r>
        <w:rPr>
          <w:rFonts w:hint="eastAsia"/>
        </w:rPr>
        <w:t>つね</w:t>
      </w:r>
      <w:r w:rsidRPr="00E873EE">
        <w:rPr>
          <w:rFonts w:hint="eastAsia"/>
        </w:rPr>
        <w:t>に多義的である。聖書の註解がさまざまであるために、教会の分派がおこる。けれどもすべてのセクトは唯一の</w:t>
      </w:r>
      <w:r>
        <w:rPr>
          <w:rFonts w:hint="eastAsia"/>
        </w:rPr>
        <w:t>＜</w:t>
      </w:r>
      <w:r w:rsidRPr="00E873EE">
        <w:rPr>
          <w:rFonts w:hint="eastAsia"/>
        </w:rPr>
        <w:t>神の言</w:t>
      </w:r>
      <w:r>
        <w:rPr>
          <w:rFonts w:hint="eastAsia"/>
        </w:rPr>
        <w:t>＞</w:t>
      </w:r>
      <w:r w:rsidRPr="00E873EE">
        <w:rPr>
          <w:rFonts w:hint="eastAsia"/>
        </w:rPr>
        <w:t>を証拠として挙げる。</w:t>
      </w:r>
      <w:r>
        <w:rPr>
          <w:rFonts w:hint="eastAsia"/>
        </w:rPr>
        <w:t>……</w:t>
      </w:r>
      <w:r w:rsidRPr="00E873EE">
        <w:rPr>
          <w:rFonts w:hint="eastAsia"/>
        </w:rPr>
        <w:t>文学の分野では、もしも註解者が空想の</w:t>
      </w:r>
      <w:r>
        <w:rPr>
          <w:rFonts w:hint="eastAsia"/>
        </w:rPr>
        <w:t>作品</w:t>
      </w:r>
      <w:r w:rsidRPr="00E873EE">
        <w:rPr>
          <w:rFonts w:hint="eastAsia"/>
        </w:rPr>
        <w:t>を把握するのに充分空想</w:t>
      </w:r>
      <w:r w:rsidRPr="0023580A">
        <w:rPr>
          <w:rFonts w:hint="eastAsia"/>
          <w:sz w:val="20"/>
          <w:szCs w:val="20"/>
        </w:rPr>
        <w:t>（想像力）</w:t>
      </w:r>
      <w:r w:rsidRPr="00E873EE">
        <w:rPr>
          <w:rFonts w:hint="eastAsia"/>
        </w:rPr>
        <w:t>をもたぬ</w:t>
      </w:r>
      <w:r>
        <w:rPr>
          <w:rFonts w:hint="eastAsia"/>
        </w:rPr>
        <w:t>場合</w:t>
      </w:r>
      <w:r w:rsidRPr="00E873EE">
        <w:rPr>
          <w:rFonts w:hint="eastAsia"/>
        </w:rPr>
        <w:t>、また詩人から発する魂の声を聴きとるだけおのが魂</w:t>
      </w:r>
      <w:r>
        <w:rPr>
          <w:rFonts w:hint="eastAsia"/>
        </w:rPr>
        <w:t>が</w:t>
      </w:r>
      <w:r w:rsidRPr="00E873EE">
        <w:rPr>
          <w:rFonts w:hint="eastAsia"/>
        </w:rPr>
        <w:t>充分力をもって</w:t>
      </w:r>
      <w:r>
        <w:rPr>
          <w:rFonts w:hint="eastAsia"/>
        </w:rPr>
        <w:t>い</w:t>
      </w:r>
      <w:r w:rsidRPr="00E873EE">
        <w:rPr>
          <w:rFonts w:hint="eastAsia"/>
        </w:rPr>
        <w:t>な</w:t>
      </w:r>
      <w:r>
        <w:rPr>
          <w:rFonts w:hint="eastAsia"/>
        </w:rPr>
        <w:t>い</w:t>
      </w:r>
      <w:r w:rsidRPr="00E873EE">
        <w:rPr>
          <w:rFonts w:hint="eastAsia"/>
        </w:rPr>
        <w:t>ならば、知識が</w:t>
      </w:r>
      <w:r>
        <w:rPr>
          <w:rFonts w:hint="eastAsia"/>
        </w:rPr>
        <w:t>あって</w:t>
      </w:r>
      <w:r w:rsidRPr="00E873EE">
        <w:rPr>
          <w:rFonts w:hint="eastAsia"/>
        </w:rPr>
        <w:t>も役に立</w:t>
      </w:r>
      <w:r>
        <w:rPr>
          <w:rFonts w:hint="eastAsia"/>
        </w:rPr>
        <w:t>た</w:t>
      </w:r>
      <w:r w:rsidRPr="00E873EE">
        <w:rPr>
          <w:rFonts w:hint="eastAsia"/>
        </w:rPr>
        <w:t>な</w:t>
      </w:r>
      <w:r>
        <w:rPr>
          <w:rFonts w:hint="eastAsia"/>
        </w:rPr>
        <w:t>い</w:t>
      </w:r>
      <w:r w:rsidRPr="00E873EE">
        <w:rPr>
          <w:rFonts w:hint="eastAsia"/>
        </w:rPr>
        <w:t>。</w:t>
      </w:r>
      <w:r>
        <w:ruby>
          <w:rubyPr>
            <w:rubyAlign w:val="distributeSpace"/>
            <w:hps w:val="12"/>
            <w:hpsRaise w:val="22"/>
            <w:hpsBaseText w:val="24"/>
            <w:lid w:val="ja-JP"/>
          </w:rubyPr>
          <w:rt>
            <w:r w:rsidR="006E542B" w:rsidRPr="00EC1344">
              <w:rPr>
                <w:rFonts w:ascii="ＭＳ 明朝" w:eastAsia="ＭＳ 明朝" w:hAnsi="ＭＳ 明朝" w:hint="eastAsia"/>
                <w:sz w:val="12"/>
              </w:rPr>
              <w:t>（３）</w:t>
            </w:r>
          </w:rt>
          <w:rubyBase>
            <w:r w:rsidR="006E542B">
              <w:rPr>
                <w:rFonts w:hint="eastAsia"/>
              </w:rPr>
              <w:t>」</w:t>
            </w:r>
          </w:rubyBase>
        </w:ruby>
      </w:r>
    </w:p>
    <w:p w:rsidR="006E542B" w:rsidRDefault="006E542B" w:rsidP="006E542B">
      <w:pPr>
        <w:ind w:firstLine="240"/>
      </w:pPr>
      <w:r w:rsidRPr="00E873EE">
        <w:rPr>
          <w:rFonts w:hint="eastAsia"/>
        </w:rPr>
        <w:t>とフ</w:t>
      </w:r>
      <w:r>
        <w:rPr>
          <w:rFonts w:hint="eastAsia"/>
        </w:rPr>
        <w:t>ィ</w:t>
      </w:r>
      <w:r w:rsidRPr="00E873EE">
        <w:rPr>
          <w:rFonts w:hint="eastAsia"/>
        </w:rPr>
        <w:t>エトールの</w:t>
      </w:r>
      <w:r>
        <w:rPr>
          <w:rFonts w:hint="eastAsia"/>
        </w:rPr>
        <w:t>い</w:t>
      </w:r>
      <w:r w:rsidRPr="00E873EE">
        <w:rPr>
          <w:rFonts w:hint="eastAsia"/>
        </w:rPr>
        <w:t>う如く、言葉は所詮、象徴である。それ故に、私は、自らの無力も顧みず、詩魂の表現した言の奥の言を出来るだけつかみた</w:t>
      </w:r>
      <w:r>
        <w:rPr>
          <w:rFonts w:hint="eastAsia"/>
        </w:rPr>
        <w:t>い</w:t>
      </w:r>
      <w:r w:rsidRPr="00E873EE">
        <w:rPr>
          <w:rFonts w:hint="eastAsia"/>
        </w:rPr>
        <w:t>と努力する。それは併し聖書の場合に於ては</w:t>
      </w:r>
      <w:r>
        <w:rPr>
          <w:rFonts w:hint="eastAsia"/>
        </w:rPr>
        <w:t>い</w:t>
      </w:r>
      <w:r w:rsidRPr="00E873EE">
        <w:rPr>
          <w:rFonts w:hint="eastAsia"/>
        </w:rPr>
        <w:t>よ</w:t>
      </w:r>
      <w:r>
        <w:rPr>
          <w:rFonts w:hint="eastAsia"/>
        </w:rPr>
        <w:t>い</w:t>
      </w:r>
      <w:r w:rsidRPr="00E873EE">
        <w:rPr>
          <w:rFonts w:hint="eastAsia"/>
        </w:rPr>
        <w:t>よ以て</w:t>
      </w:r>
      <w:r>
        <w:rPr>
          <w:rFonts w:hint="eastAsia"/>
        </w:rPr>
        <w:t>霊的</w:t>
      </w:r>
      <w:r w:rsidRPr="00E873EE">
        <w:rPr>
          <w:rFonts w:hint="eastAsia"/>
        </w:rPr>
        <w:t>な光によらなければならな</w:t>
      </w:r>
      <w:r>
        <w:rPr>
          <w:rFonts w:hint="eastAsia"/>
        </w:rPr>
        <w:t>い</w:t>
      </w:r>
      <w:r w:rsidRPr="00E873EE">
        <w:rPr>
          <w:rFonts w:hint="eastAsia"/>
        </w:rPr>
        <w:t>。かくて</w:t>
      </w:r>
      <w:r>
        <w:rPr>
          <w:rFonts w:hint="eastAsia"/>
        </w:rPr>
        <w:t>ヘブライ</w:t>
      </w:r>
      <w:r w:rsidRPr="00E873EE">
        <w:rPr>
          <w:rFonts w:hint="eastAsia"/>
        </w:rPr>
        <w:t>語で書かれた旧約聖</w:t>
      </w:r>
      <w:r>
        <w:rPr>
          <w:rFonts w:hint="eastAsia"/>
        </w:rPr>
        <w:t>書、</w:t>
      </w:r>
      <w:r w:rsidRPr="00E873EE">
        <w:rPr>
          <w:rFonts w:hint="eastAsia"/>
        </w:rPr>
        <w:t>コ</w:t>
      </w:r>
      <w:r>
        <w:rPr>
          <w:rFonts w:hint="eastAsia"/>
        </w:rPr>
        <w:t>イ</w:t>
      </w:r>
      <w:r w:rsidRPr="00E873EE">
        <w:rPr>
          <w:rFonts w:hint="eastAsia"/>
        </w:rPr>
        <w:t>ネー・ギリシャ語で書かれた新約</w:t>
      </w:r>
      <w:r>
        <w:rPr>
          <w:rFonts w:hint="eastAsia"/>
        </w:rPr>
        <w:t>聖書</w:t>
      </w:r>
      <w:r w:rsidRPr="0023580A">
        <w:rPr>
          <w:rFonts w:hint="eastAsia"/>
          <w:sz w:val="20"/>
          <w:szCs w:val="20"/>
        </w:rPr>
        <w:t>（但しペシッタ〔アラム語聖書〕が原典という説あり）</w:t>
      </w:r>
      <w:r w:rsidRPr="00E873EE">
        <w:rPr>
          <w:rFonts w:hint="eastAsia"/>
        </w:rPr>
        <w:t>の根源</w:t>
      </w:r>
      <w:r>
        <w:rPr>
          <w:rFonts w:hint="eastAsia"/>
        </w:rPr>
        <w:t>語</w:t>
      </w:r>
      <w:r w:rsidRPr="000A6DC0">
        <w:rPr>
          <w:rFonts w:hint="eastAsia"/>
          <w:sz w:val="20"/>
          <w:szCs w:val="20"/>
        </w:rPr>
        <w:t>（</w:t>
      </w:r>
      <w:proofErr w:type="spellStart"/>
      <w:r w:rsidRPr="000A6DC0">
        <w:rPr>
          <w:rFonts w:hint="eastAsia"/>
          <w:sz w:val="20"/>
          <w:szCs w:val="20"/>
        </w:rPr>
        <w:t>Urwote</w:t>
      </w:r>
      <w:proofErr w:type="spellEnd"/>
      <w:r w:rsidRPr="000A6DC0">
        <w:rPr>
          <w:rFonts w:hint="eastAsia"/>
          <w:sz w:val="20"/>
          <w:szCs w:val="20"/>
        </w:rPr>
        <w:t>）</w:t>
      </w:r>
      <w:r w:rsidRPr="00E873EE">
        <w:rPr>
          <w:rFonts w:hint="eastAsia"/>
        </w:rPr>
        <w:t>たる神の</w:t>
      </w:r>
      <w:r w:rsidRPr="00EC1344">
        <w:rPr>
          <w:rFonts w:hint="eastAsia"/>
          <w:em w:val="comma"/>
        </w:rPr>
        <w:t>霊言</w:t>
      </w:r>
      <w:r w:rsidRPr="00E873EE">
        <w:rPr>
          <w:rFonts w:hint="eastAsia"/>
        </w:rPr>
        <w:t>の光を以て『</w:t>
      </w:r>
      <w:r>
        <w:rPr>
          <w:rFonts w:hint="eastAsia"/>
        </w:rPr>
        <w:t>ファウスト</w:t>
      </w:r>
      <w:r w:rsidRPr="00E873EE">
        <w:rPr>
          <w:rFonts w:hint="eastAsia"/>
        </w:rPr>
        <w:t>』の言葉の奥の世界を照らしこれを把握せんとするのが、私の心構えである。</w:t>
      </w:r>
    </w:p>
    <w:p w:rsidR="006E542B" w:rsidRPr="00EC1344" w:rsidRDefault="006E542B" w:rsidP="006E542B">
      <w:pPr>
        <w:pStyle w:val="af"/>
        <w:ind w:left="920" w:hanging="200"/>
      </w:pPr>
      <w:r>
        <w:rPr>
          <w:rFonts w:hint="eastAsia"/>
        </w:rPr>
        <w:t>（３）</w:t>
      </w:r>
      <w:r>
        <w:rPr>
          <w:rFonts w:hint="eastAsia"/>
        </w:rPr>
        <w:t xml:space="preserve">Karl </w:t>
      </w:r>
      <w:proofErr w:type="spellStart"/>
      <w:r>
        <w:rPr>
          <w:rFonts w:hint="eastAsia"/>
        </w:rPr>
        <w:t>Vietor</w:t>
      </w:r>
      <w:proofErr w:type="spellEnd"/>
      <w:r>
        <w:rPr>
          <w:rFonts w:hint="eastAsia"/>
        </w:rPr>
        <w:t>：</w:t>
      </w:r>
      <w:r>
        <w:rPr>
          <w:rFonts w:hint="eastAsia"/>
        </w:rPr>
        <w:t xml:space="preserve"> Goethe, S. 332.</w:t>
      </w:r>
    </w:p>
    <w:p w:rsidR="006E542B" w:rsidRDefault="006E542B" w:rsidP="006E542B">
      <w:pPr>
        <w:spacing w:before="240"/>
        <w:ind w:firstLine="240"/>
      </w:pPr>
      <w:r w:rsidRPr="00E873EE">
        <w:rPr>
          <w:rFonts w:hint="eastAsia"/>
        </w:rPr>
        <w:t>私は『</w:t>
      </w:r>
      <w:r>
        <w:rPr>
          <w:rFonts w:hint="eastAsia"/>
        </w:rPr>
        <w:t>ファウスト</w:t>
      </w:r>
      <w:r w:rsidRPr="00E873EE">
        <w:rPr>
          <w:rFonts w:hint="eastAsia"/>
        </w:rPr>
        <w:t>』の</w:t>
      </w:r>
      <w:r>
        <w:rPr>
          <w:rFonts w:hint="eastAsia"/>
        </w:rPr>
        <w:t>中</w:t>
      </w:r>
      <w:r w:rsidRPr="00E873EE">
        <w:rPr>
          <w:rFonts w:hint="eastAsia"/>
        </w:rPr>
        <w:t>の詩句がどの</w:t>
      </w:r>
      <w:r>
        <w:rPr>
          <w:rFonts w:hint="eastAsia"/>
        </w:rPr>
        <w:t>ような</w:t>
      </w:r>
      <w:r w:rsidRPr="00E873EE">
        <w:rPr>
          <w:rFonts w:hint="eastAsia"/>
        </w:rPr>
        <w:t>メタモルフォーゼをなして、聖書の言を反映して</w:t>
      </w:r>
      <w:r>
        <w:rPr>
          <w:rFonts w:hint="eastAsia"/>
        </w:rPr>
        <w:t>いる</w:t>
      </w:r>
      <w:r w:rsidRPr="00E873EE">
        <w:rPr>
          <w:rFonts w:hint="eastAsia"/>
        </w:rPr>
        <w:t>かを見るであろう。ゲーテはただ外側から聖句を</w:t>
      </w:r>
      <w:r>
        <w:rPr>
          <w:rFonts w:hint="eastAsia"/>
        </w:rPr>
        <w:t>借用</w:t>
      </w:r>
      <w:r w:rsidRPr="00E873EE">
        <w:rPr>
          <w:rFonts w:hint="eastAsia"/>
        </w:rPr>
        <w:t>したりはしな</w:t>
      </w:r>
      <w:r>
        <w:rPr>
          <w:rFonts w:hint="eastAsia"/>
        </w:rPr>
        <w:t>い</w:t>
      </w:r>
      <w:r w:rsidRPr="00E873EE">
        <w:rPr>
          <w:rFonts w:hint="eastAsia"/>
        </w:rPr>
        <w:t>。</w:t>
      </w:r>
      <w:r>
        <w:rPr>
          <w:rFonts w:hint="eastAsia"/>
        </w:rPr>
        <w:t>いわば</w:t>
      </w:r>
      <w:r w:rsidRPr="00E873EE">
        <w:rPr>
          <w:rFonts w:hint="eastAsia"/>
        </w:rPr>
        <w:t>彼の</w:t>
      </w:r>
      <w:r>
        <w:rPr>
          <w:rFonts w:hint="eastAsia"/>
        </w:rPr>
        <w:t>中に</w:t>
      </w:r>
      <w:r w:rsidRPr="00E873EE">
        <w:rPr>
          <w:rFonts w:hint="eastAsia"/>
        </w:rPr>
        <w:t>消化されて、変質、変形、変貌してあらわれて</w:t>
      </w:r>
      <w:r>
        <w:rPr>
          <w:rFonts w:hint="eastAsia"/>
        </w:rPr>
        <w:t>いる</w:t>
      </w:r>
      <w:r w:rsidRPr="00E873EE">
        <w:rPr>
          <w:rFonts w:hint="eastAsia"/>
        </w:rPr>
        <w:t>か、或は表面は聖</w:t>
      </w:r>
      <w:r>
        <w:rPr>
          <w:rFonts w:hint="eastAsia"/>
        </w:rPr>
        <w:t>書</w:t>
      </w:r>
      <w:r w:rsidRPr="00E873EE">
        <w:rPr>
          <w:rFonts w:hint="eastAsia"/>
        </w:rPr>
        <w:t>の句のままで</w:t>
      </w:r>
      <w:r>
        <w:rPr>
          <w:rFonts w:hint="eastAsia"/>
        </w:rPr>
        <w:t>あって</w:t>
      </w:r>
      <w:r w:rsidRPr="00E873EE">
        <w:rPr>
          <w:rFonts w:hint="eastAsia"/>
        </w:rPr>
        <w:t>も、聖句の精神をそのときの自己に即した</w:t>
      </w:r>
      <w:r>
        <w:rPr>
          <w:rFonts w:hint="eastAsia"/>
        </w:rPr>
        <w:t>意味</w:t>
      </w:r>
      <w:r w:rsidRPr="00E873EE">
        <w:rPr>
          <w:rFonts w:hint="eastAsia"/>
        </w:rPr>
        <w:t>あ</w:t>
      </w:r>
      <w:r>
        <w:rPr>
          <w:rFonts w:hint="eastAsia"/>
        </w:rPr>
        <w:t>い</w:t>
      </w:r>
      <w:r w:rsidRPr="00E873EE">
        <w:rPr>
          <w:rFonts w:hint="eastAsia"/>
        </w:rPr>
        <w:t>で、これを</w:t>
      </w:r>
      <w:r>
        <w:rPr>
          <w:rFonts w:hint="eastAsia"/>
        </w:rPr>
        <w:t>自由</w:t>
      </w:r>
      <w:r w:rsidRPr="00E873EE">
        <w:rPr>
          <w:rFonts w:hint="eastAsia"/>
        </w:rPr>
        <w:t>に内的に</w:t>
      </w:r>
      <w:r>
        <w:rPr>
          <w:rFonts w:hint="eastAsia"/>
        </w:rPr>
        <w:t>使用</w:t>
      </w:r>
      <w:r w:rsidRPr="00E873EE">
        <w:rPr>
          <w:rFonts w:hint="eastAsia"/>
        </w:rPr>
        <w:t>して</w:t>
      </w:r>
      <w:r>
        <w:rPr>
          <w:rFonts w:hint="eastAsia"/>
        </w:rPr>
        <w:t>いる</w:t>
      </w:r>
      <w:r w:rsidRPr="00E873EE">
        <w:rPr>
          <w:rFonts w:hint="eastAsia"/>
        </w:rPr>
        <w:t>のである。そして私</w:t>
      </w:r>
      <w:r>
        <w:rPr>
          <w:rFonts w:hint="eastAsia"/>
        </w:rPr>
        <w:t>は</w:t>
      </w:r>
      <w:r w:rsidRPr="00F1683B">
        <w:rPr>
          <w:rFonts w:hint="eastAsia"/>
          <w:em w:val="comma"/>
        </w:rPr>
        <w:t>この</w:t>
      </w:r>
      <w:r w:rsidRPr="00E873EE">
        <w:rPr>
          <w:rFonts w:hint="eastAsia"/>
        </w:rPr>
        <w:t>論文では聖書に関係のある</w:t>
      </w:r>
      <w:r>
        <w:rPr>
          <w:rFonts w:hint="eastAsia"/>
        </w:rPr>
        <w:t>個々</w:t>
      </w:r>
      <w:r w:rsidRPr="00E873EE">
        <w:rPr>
          <w:rFonts w:hint="eastAsia"/>
        </w:rPr>
        <w:t>の詩句をのこりなく挙げて研究しようとするのではなく</w:t>
      </w:r>
      <w:r>
        <w:rPr>
          <w:rFonts w:hint="eastAsia"/>
        </w:rPr>
        <w:t>、</w:t>
      </w:r>
      <w:r w:rsidRPr="00E873EE">
        <w:rPr>
          <w:rFonts w:hint="eastAsia"/>
        </w:rPr>
        <w:t>聖書の啓示</w:t>
      </w:r>
      <w:r>
        <w:rPr>
          <w:rFonts w:hint="eastAsia"/>
        </w:rPr>
        <w:t>思想</w:t>
      </w:r>
      <w:r w:rsidRPr="00E873EE">
        <w:rPr>
          <w:rFonts w:hint="eastAsia"/>
        </w:rPr>
        <w:t>がどの様にゲーテの詩句に関わりをもつかを見ようとするのである。</w:t>
      </w:r>
    </w:p>
    <w:p w:rsidR="006E542B" w:rsidRDefault="006E542B" w:rsidP="006E542B">
      <w:pPr>
        <w:pStyle w:val="1"/>
        <w:spacing w:before="480"/>
      </w:pPr>
      <w:bookmarkStart w:id="7" w:name="_Ref506630735"/>
      <w:r>
        <w:rPr>
          <w:rFonts w:hint="eastAsia"/>
        </w:rPr>
        <w:lastRenderedPageBreak/>
        <w:t>●</w:t>
      </w:r>
      <w:r w:rsidRPr="00E873EE">
        <w:rPr>
          <w:rFonts w:hint="eastAsia"/>
        </w:rPr>
        <w:t>私の聖書観</w:t>
      </w:r>
      <w:bookmarkEnd w:id="7"/>
    </w:p>
    <w:p w:rsidR="006E542B" w:rsidRDefault="006E542B" w:rsidP="006E542B">
      <w:pPr>
        <w:ind w:firstLine="240"/>
      </w:pPr>
      <w:r w:rsidRPr="00E873EE">
        <w:rPr>
          <w:rFonts w:hint="eastAsia"/>
        </w:rPr>
        <w:t>以上の様なわけであるから、ここで私が</w:t>
      </w:r>
      <w:r>
        <w:rPr>
          <w:rFonts w:hint="eastAsia"/>
        </w:rPr>
        <w:t>一言</w:t>
      </w:r>
      <w:r w:rsidRPr="00E873EE">
        <w:rPr>
          <w:rFonts w:hint="eastAsia"/>
        </w:rPr>
        <w:t>しなければならな</w:t>
      </w:r>
      <w:r>
        <w:rPr>
          <w:rFonts w:hint="eastAsia"/>
        </w:rPr>
        <w:t>い</w:t>
      </w:r>
      <w:r w:rsidRPr="00E873EE">
        <w:rPr>
          <w:rFonts w:hint="eastAsia"/>
        </w:rPr>
        <w:t>ことは、私の</w:t>
      </w:r>
      <w:r>
        <w:rPr>
          <w:rFonts w:hint="eastAsia"/>
        </w:rPr>
        <w:t>聖書</w:t>
      </w:r>
      <w:r w:rsidRPr="00E873EE">
        <w:rPr>
          <w:rFonts w:hint="eastAsia"/>
        </w:rPr>
        <w:t>観である。</w:t>
      </w:r>
    </w:p>
    <w:p w:rsidR="006E542B" w:rsidRDefault="006E542B" w:rsidP="006E542B">
      <w:pPr>
        <w:ind w:firstLine="240"/>
      </w:pPr>
      <w:r w:rsidRPr="00E873EE">
        <w:rPr>
          <w:rFonts w:hint="eastAsia"/>
        </w:rPr>
        <w:t>我ら</w:t>
      </w:r>
      <w:r>
        <w:rPr>
          <w:rFonts w:hint="eastAsia"/>
        </w:rPr>
        <w:t>人類</w:t>
      </w:r>
      <w:r w:rsidRPr="00E873EE">
        <w:rPr>
          <w:rFonts w:hint="eastAsia"/>
        </w:rPr>
        <w:t>が聖書としてもつ一巻の正典は、</w:t>
      </w:r>
      <w:r>
        <w:rPr>
          <w:rFonts w:hint="eastAsia"/>
        </w:rPr>
        <w:t>旧新</w:t>
      </w:r>
      <w:r w:rsidRPr="00E873EE">
        <w:rPr>
          <w:rFonts w:hint="eastAsia"/>
        </w:rPr>
        <w:t>約全</w:t>
      </w:r>
      <w:r>
        <w:rPr>
          <w:rFonts w:hint="eastAsia"/>
        </w:rPr>
        <w:t>６６</w:t>
      </w:r>
      <w:r w:rsidRPr="00E873EE">
        <w:rPr>
          <w:rFonts w:hint="eastAsia"/>
        </w:rPr>
        <w:t>巻、多くの筆者に</w:t>
      </w:r>
      <w:r>
        <w:rPr>
          <w:rFonts w:hint="eastAsia"/>
        </w:rPr>
        <w:t>より１５００</w:t>
      </w:r>
      <w:r w:rsidRPr="00E873EE">
        <w:rPr>
          <w:rFonts w:hint="eastAsia"/>
        </w:rPr>
        <w:t>年をも越える永きにわたって、口碑、筆記、</w:t>
      </w:r>
      <w:r>
        <w:rPr>
          <w:rFonts w:hint="eastAsia"/>
        </w:rPr>
        <w:t>著作</w:t>
      </w:r>
      <w:r w:rsidRPr="00E873EE">
        <w:rPr>
          <w:rFonts w:hint="eastAsia"/>
        </w:rPr>
        <w:t>、改作、</w:t>
      </w:r>
      <w:r>
        <w:rPr>
          <w:rFonts w:hint="eastAsia"/>
        </w:rPr>
        <w:t>い</w:t>
      </w:r>
      <w:r w:rsidRPr="00E873EE">
        <w:rPr>
          <w:rFonts w:hint="eastAsia"/>
        </w:rPr>
        <w:t>くつかの</w:t>
      </w:r>
      <w:r>
        <w:rPr>
          <w:rFonts w:hint="eastAsia"/>
        </w:rPr>
        <w:t>編集</w:t>
      </w:r>
      <w:r w:rsidRPr="00E873EE">
        <w:rPr>
          <w:rFonts w:hint="eastAsia"/>
        </w:rPr>
        <w:t>等さまざまの経過を辿って出来あがった</w:t>
      </w:r>
      <w:r>
        <w:rPr>
          <w:rFonts w:hint="eastAsia"/>
        </w:rPr>
        <w:t>もの</w:t>
      </w:r>
      <w:r w:rsidRPr="00E873EE">
        <w:rPr>
          <w:rFonts w:hint="eastAsia"/>
        </w:rPr>
        <w:t>で、しかも写本また写本で、原典の原型はどのようで</w:t>
      </w:r>
      <w:r>
        <w:rPr>
          <w:rFonts w:hint="eastAsia"/>
        </w:rPr>
        <w:t>あった</w:t>
      </w:r>
      <w:r w:rsidRPr="00E873EE">
        <w:rPr>
          <w:rFonts w:hint="eastAsia"/>
        </w:rPr>
        <w:t>か、聖書研究があらゆる角度からどのように進展しようとも、真の</w:t>
      </w:r>
      <w:r>
        <w:rPr>
          <w:rFonts w:hint="eastAsia"/>
        </w:rPr>
        <w:t>プンクト</w:t>
      </w:r>
      <w:r w:rsidRPr="00E873EE">
        <w:rPr>
          <w:rFonts w:hint="eastAsia"/>
        </w:rPr>
        <w:t>は永遠に打たれ得な</w:t>
      </w:r>
      <w:r>
        <w:rPr>
          <w:rFonts w:hint="eastAsia"/>
        </w:rPr>
        <w:t>い</w:t>
      </w:r>
      <w:r w:rsidRPr="00E873EE">
        <w:rPr>
          <w:rFonts w:hint="eastAsia"/>
        </w:rPr>
        <w:t>書である。しかもたと</w:t>
      </w:r>
      <w:r>
        <w:rPr>
          <w:rFonts w:hint="eastAsia"/>
        </w:rPr>
        <w:t>い</w:t>
      </w:r>
      <w:r w:rsidRPr="00E873EE">
        <w:rPr>
          <w:rFonts w:hint="eastAsia"/>
        </w:rPr>
        <w:t>研究がどのように</w:t>
      </w:r>
      <w:r>
        <w:ruby>
          <w:rubyPr>
            <w:rubyAlign w:val="distributeSpace"/>
            <w:hps w:val="12"/>
            <w:hpsRaise w:val="22"/>
            <w:hpsBaseText w:val="24"/>
            <w:lid w:val="ja-JP"/>
          </w:rubyPr>
          <w:rt>
            <w:r w:rsidR="006E542B" w:rsidRPr="0058008B">
              <w:rPr>
                <w:rFonts w:ascii="ＭＳ 明朝" w:eastAsia="ＭＳ 明朝" w:hAnsi="ＭＳ 明朝" w:hint="eastAsia"/>
                <w:sz w:val="12"/>
              </w:rPr>
              <w:t>せいち</w:t>
            </w:r>
          </w:rt>
          <w:rubyBase>
            <w:r w:rsidR="006E542B">
              <w:rPr>
                <w:rFonts w:hint="eastAsia"/>
              </w:rPr>
              <w:t>精緻</w:t>
            </w:r>
          </w:rubyBase>
        </w:ruby>
      </w:r>
      <w:r w:rsidRPr="00E873EE">
        <w:rPr>
          <w:rFonts w:hint="eastAsia"/>
        </w:rPr>
        <w:t>を極めようとも、聖書は学的研究の角度からは依然として封ぜられたる謎の書である。何ゆえに封ぜられたる謎の書であるか。聖書は人間の書であると</w:t>
      </w:r>
      <w:r w:rsidRPr="0058008B">
        <w:rPr>
          <w:rFonts w:hint="eastAsia"/>
          <w:em w:val="comma"/>
        </w:rPr>
        <w:t>同時に</w:t>
      </w:r>
      <w:r w:rsidRPr="00E873EE">
        <w:rPr>
          <w:rFonts w:hint="eastAsia"/>
        </w:rPr>
        <w:t>神の巻物であるからである。かく神の巻物であるところに</w:t>
      </w:r>
      <w:r>
        <w:rPr>
          <w:rFonts w:hint="eastAsia"/>
        </w:rPr>
        <w:t>い</w:t>
      </w:r>
      <w:r w:rsidRPr="00E873EE">
        <w:rPr>
          <w:rFonts w:hint="eastAsia"/>
        </w:rPr>
        <w:t>うまでもなくその主</w:t>
      </w:r>
      <w:r>
        <w:rPr>
          <w:rFonts w:hint="eastAsia"/>
        </w:rPr>
        <w:t>体</w:t>
      </w:r>
      <w:r w:rsidRPr="00E873EE">
        <w:rPr>
          <w:rFonts w:hint="eastAsia"/>
        </w:rPr>
        <w:t>性がある。換言せば、聖書は</w:t>
      </w:r>
      <w:r>
        <w:rPr>
          <w:rFonts w:hint="eastAsia"/>
        </w:rPr>
        <w:t>人間</w:t>
      </w:r>
      <w:r w:rsidRPr="00E873EE">
        <w:rPr>
          <w:rFonts w:hint="eastAsia"/>
        </w:rPr>
        <w:t>の思想の書ではなく神の</w:t>
      </w:r>
      <w:r>
        <w:rPr>
          <w:rFonts w:hint="eastAsia"/>
        </w:rPr>
        <w:t>啓示──</w:t>
      </w:r>
      <w:r w:rsidRPr="00E873EE">
        <w:rPr>
          <w:rFonts w:hint="eastAsia"/>
        </w:rPr>
        <w:t>神の</w:t>
      </w:r>
      <w:r>
        <w:rPr>
          <w:rFonts w:hint="eastAsia"/>
        </w:rPr>
        <w:t>意</w:t>
      </w:r>
      <w:r w:rsidRPr="00E873EE">
        <w:rPr>
          <w:rFonts w:hint="eastAsia"/>
        </w:rPr>
        <w:t>志と言説と行為</w:t>
      </w:r>
      <w:r>
        <w:rPr>
          <w:rFonts w:hint="eastAsia"/>
        </w:rPr>
        <w:t>──</w:t>
      </w:r>
      <w:r w:rsidRPr="00E873EE">
        <w:rPr>
          <w:rFonts w:hint="eastAsia"/>
        </w:rPr>
        <w:t>の記された書であるからである。</w:t>
      </w:r>
    </w:p>
    <w:p w:rsidR="006E542B" w:rsidRDefault="006E542B" w:rsidP="006E542B">
      <w:pPr>
        <w:ind w:firstLine="240"/>
      </w:pPr>
      <w:r>
        <w:rPr>
          <w:rFonts w:hint="eastAsia"/>
        </w:rPr>
        <w:t>諸々</w:t>
      </w:r>
      <w:r w:rsidRPr="00E873EE">
        <w:rPr>
          <w:rFonts w:hint="eastAsia"/>
        </w:rPr>
        <w:t>の制約を受けた不完全な</w:t>
      </w:r>
      <w:r>
        <w:rPr>
          <w:rFonts w:hint="eastAsia"/>
        </w:rPr>
        <w:t>人間</w:t>
      </w:r>
      <w:r w:rsidRPr="00E873EE">
        <w:rPr>
          <w:rFonts w:hint="eastAsia"/>
        </w:rPr>
        <w:t>の書としての衣を</w:t>
      </w:r>
      <w:r>
        <w:ruby>
          <w:rubyPr>
            <w:rubyAlign w:val="distributeSpace"/>
            <w:hps w:val="12"/>
            <w:hpsRaise w:val="22"/>
            <w:hpsBaseText w:val="24"/>
            <w:lid w:val="ja-JP"/>
          </w:rubyPr>
          <w:rt>
            <w:r w:rsidR="006E542B" w:rsidRPr="0058008B">
              <w:rPr>
                <w:rFonts w:ascii="ＭＳ 明朝" w:eastAsia="ＭＳ 明朝" w:hAnsi="ＭＳ 明朝" w:hint="eastAsia"/>
                <w:sz w:val="12"/>
              </w:rPr>
              <w:t>まと</w:t>
            </w:r>
          </w:rt>
          <w:rubyBase>
            <w:r w:rsidR="006E542B">
              <w:rPr>
                <w:rFonts w:hint="eastAsia"/>
              </w:rPr>
              <w:t>纏</w:t>
            </w:r>
          </w:rubyBase>
        </w:ruby>
      </w:r>
      <w:r>
        <w:rPr>
          <w:rFonts w:hint="eastAsia"/>
        </w:rPr>
        <w:t>いつつ</w:t>
      </w:r>
      <w:r w:rsidRPr="00E873EE">
        <w:rPr>
          <w:rFonts w:hint="eastAsia"/>
        </w:rPr>
        <w:t>、神の巻物として啓示の証示の書であるから、我らは</w:t>
      </w:r>
      <w:r>
        <w:rPr>
          <w:rFonts w:hint="eastAsia"/>
        </w:rPr>
        <w:t>聖書</w:t>
      </w:r>
      <w:r w:rsidRPr="00E873EE">
        <w:rPr>
          <w:rFonts w:hint="eastAsia"/>
        </w:rPr>
        <w:t>が</w:t>
      </w:r>
      <w:r>
        <w:rPr>
          <w:rFonts w:hint="eastAsia"/>
        </w:rPr>
        <w:t>語</w:t>
      </w:r>
      <w:r w:rsidRPr="00E873EE">
        <w:rPr>
          <w:rFonts w:hint="eastAsia"/>
        </w:rPr>
        <w:t>らんとして</w:t>
      </w:r>
      <w:r>
        <w:rPr>
          <w:rFonts w:hint="eastAsia"/>
        </w:rPr>
        <w:t>いる</w:t>
      </w:r>
      <w:r w:rsidRPr="00E873EE">
        <w:rPr>
          <w:rFonts w:hint="eastAsia"/>
        </w:rPr>
        <w:t>ところ、更に本質的に</w:t>
      </w:r>
      <w:r>
        <w:rPr>
          <w:rFonts w:hint="eastAsia"/>
        </w:rPr>
        <w:t>い</w:t>
      </w:r>
      <w:r w:rsidRPr="00E873EE">
        <w:rPr>
          <w:rFonts w:hint="eastAsia"/>
        </w:rPr>
        <w:t>うなら、聖書を通して</w:t>
      </w:r>
      <w:r>
        <w:rPr>
          <w:rFonts w:hint="eastAsia"/>
        </w:rPr>
        <w:t>聖書</w:t>
      </w:r>
      <w:r w:rsidRPr="00E873EE">
        <w:rPr>
          <w:rFonts w:hint="eastAsia"/>
        </w:rPr>
        <w:t>の背後から語り</w:t>
      </w:r>
      <w:r>
        <w:rPr>
          <w:rFonts w:hint="eastAsia"/>
        </w:rPr>
        <w:t>つつ</w:t>
      </w:r>
      <w:r w:rsidRPr="00E873EE">
        <w:rPr>
          <w:rFonts w:hint="eastAsia"/>
        </w:rPr>
        <w:t>ある</w:t>
      </w:r>
      <w:r>
        <w:rPr>
          <w:rFonts w:hint="eastAsia"/>
        </w:rPr>
        <w:t>神──聖霊</w:t>
      </w:r>
      <w:r w:rsidRPr="00E873EE">
        <w:rPr>
          <w:rFonts w:hint="eastAsia"/>
        </w:rPr>
        <w:t>に於て</w:t>
      </w:r>
      <w:r>
        <w:rPr>
          <w:rFonts w:hint="eastAsia"/>
        </w:rPr>
        <w:t>──</w:t>
      </w:r>
      <w:r w:rsidRPr="00E873EE">
        <w:rPr>
          <w:rFonts w:hint="eastAsia"/>
        </w:rPr>
        <w:t>の言を聴かんとする態度</w:t>
      </w:r>
      <w:r>
        <w:rPr>
          <w:rFonts w:hint="eastAsia"/>
        </w:rPr>
        <w:t>が</w:t>
      </w:r>
      <w:r w:rsidRPr="00E873EE">
        <w:rPr>
          <w:rFonts w:hint="eastAsia"/>
        </w:rPr>
        <w:t>要求されるので</w:t>
      </w:r>
      <w:r>
        <w:rPr>
          <w:rFonts w:hint="eastAsia"/>
        </w:rPr>
        <w:t>あって</w:t>
      </w:r>
      <w:r w:rsidRPr="00E873EE">
        <w:rPr>
          <w:rFonts w:hint="eastAsia"/>
        </w:rPr>
        <w:t>、我が主体となり、</w:t>
      </w:r>
      <w:r>
        <w:rPr>
          <w:rFonts w:hint="eastAsia"/>
        </w:rPr>
        <w:t>聖書</w:t>
      </w:r>
      <w:r w:rsidRPr="00E873EE">
        <w:rPr>
          <w:rFonts w:hint="eastAsia"/>
        </w:rPr>
        <w:t>を客体として、これを第三者として、傍観的、観察的研究対象として、これに対するならば、絶対に</w:t>
      </w:r>
      <w:r>
        <w:rPr>
          <w:rFonts w:hint="eastAsia"/>
        </w:rPr>
        <w:t>聖書</w:t>
      </w:r>
      <w:r w:rsidRPr="00E873EE">
        <w:rPr>
          <w:rFonts w:hint="eastAsia"/>
        </w:rPr>
        <w:t>の啓示の</w:t>
      </w:r>
      <w:r>
        <w:rPr>
          <w:rFonts w:hint="eastAsia"/>
        </w:rPr>
        <w:t>事態</w:t>
      </w:r>
      <w:r w:rsidRPr="00E873EE">
        <w:rPr>
          <w:rFonts w:hint="eastAsia"/>
        </w:rPr>
        <w:t>はつかめな</w:t>
      </w:r>
      <w:r>
        <w:rPr>
          <w:rFonts w:hint="eastAsia"/>
        </w:rPr>
        <w:t>い</w:t>
      </w:r>
      <w:r w:rsidRPr="00E873EE">
        <w:rPr>
          <w:rFonts w:hint="eastAsia"/>
        </w:rPr>
        <w:t>。聖書は</w:t>
      </w:r>
      <w:r>
        <w:rPr>
          <w:rFonts w:hint="eastAsia"/>
        </w:rPr>
        <w:t>即ち</w:t>
      </w:r>
      <w:r w:rsidRPr="00E873EE">
        <w:rPr>
          <w:rFonts w:hint="eastAsia"/>
        </w:rPr>
        <w:t>話者で</w:t>
      </w:r>
      <w:r>
        <w:rPr>
          <w:rFonts w:hint="eastAsia"/>
        </w:rPr>
        <w:t>あって</w:t>
      </w:r>
      <w:r w:rsidRPr="00E873EE">
        <w:rPr>
          <w:rFonts w:hint="eastAsia"/>
        </w:rPr>
        <w:t>我は応答者である。</w:t>
      </w:r>
      <w:r>
        <w:rPr>
          <w:rFonts w:hint="eastAsia"/>
        </w:rPr>
        <w:t>告白者</w:t>
      </w:r>
      <w:r w:rsidRPr="00E873EE">
        <w:rPr>
          <w:rFonts w:hint="eastAsia"/>
        </w:rPr>
        <w:t>である。燃えてやまぬ</w:t>
      </w:r>
      <w:r>
        <w:rPr>
          <w:rFonts w:hint="eastAsia"/>
        </w:rPr>
        <w:t>火の</w:t>
      </w:r>
      <w:r w:rsidRPr="00E873EE">
        <w:rPr>
          <w:rFonts w:hint="eastAsia"/>
        </w:rPr>
        <w:t>如く、流れてやまぬ水の如き</w:t>
      </w:r>
      <w:r>
        <w:rPr>
          <w:rFonts w:hint="eastAsia"/>
        </w:rPr>
        <w:t>聖書</w:t>
      </w:r>
      <w:r w:rsidRPr="00E873EE">
        <w:rPr>
          <w:rFonts w:hint="eastAsia"/>
        </w:rPr>
        <w:t>と</w:t>
      </w:r>
      <w:r>
        <w:rPr>
          <w:rFonts w:hint="eastAsia"/>
        </w:rPr>
        <w:t>い</w:t>
      </w:r>
      <w:r w:rsidRPr="00E873EE">
        <w:rPr>
          <w:rFonts w:hint="eastAsia"/>
        </w:rPr>
        <w:t>う熔鉱</w:t>
      </w:r>
      <w:r>
        <w:rPr>
          <w:rFonts w:hint="eastAsia"/>
        </w:rPr>
        <w:t>炉</w:t>
      </w:r>
      <w:r w:rsidRPr="00E873EE">
        <w:rPr>
          <w:rFonts w:hint="eastAsia"/>
        </w:rPr>
        <w:t>の</w:t>
      </w:r>
      <w:r>
        <w:rPr>
          <w:rFonts w:hint="eastAsia"/>
        </w:rPr>
        <w:t>中に</w:t>
      </w:r>
      <w:r w:rsidRPr="00E873EE">
        <w:rPr>
          <w:rFonts w:hint="eastAsia"/>
        </w:rPr>
        <w:t>、大海の中に、わが身を投じて、</w:t>
      </w:r>
      <w:r>
        <w:rPr>
          <w:rFonts w:hint="eastAsia"/>
        </w:rPr>
        <w:t>神</w:t>
      </w:r>
      <w:r w:rsidRPr="00E873EE">
        <w:rPr>
          <w:rFonts w:hint="eastAsia"/>
        </w:rPr>
        <w:t>の言に焼かれ</w:t>
      </w:r>
      <w:r>
        <w:rPr>
          <w:rFonts w:hint="eastAsia"/>
        </w:rPr>
        <w:t>つつ</w:t>
      </w:r>
      <w:r w:rsidRPr="00E873EE">
        <w:rPr>
          <w:rFonts w:hint="eastAsia"/>
        </w:rPr>
        <w:t>、</w:t>
      </w:r>
      <w:r>
        <w:rPr>
          <w:rFonts w:hint="eastAsia"/>
        </w:rPr>
        <w:t>神</w:t>
      </w:r>
      <w:r w:rsidRPr="00E873EE">
        <w:rPr>
          <w:rFonts w:hint="eastAsia"/>
        </w:rPr>
        <w:t>の言に身を浸し</w:t>
      </w:r>
      <w:r>
        <w:rPr>
          <w:rFonts w:hint="eastAsia"/>
        </w:rPr>
        <w:t>つつ</w:t>
      </w:r>
      <w:r w:rsidRPr="00E873EE">
        <w:rPr>
          <w:rFonts w:hint="eastAsia"/>
        </w:rPr>
        <w:t>、</w:t>
      </w:r>
      <w:r>
        <w:rPr>
          <w:rFonts w:hint="eastAsia"/>
        </w:rPr>
        <w:t>是</w:t>
      </w:r>
      <w:r w:rsidRPr="00E873EE">
        <w:rPr>
          <w:rFonts w:hint="eastAsia"/>
        </w:rPr>
        <w:t>を</w:t>
      </w:r>
      <w:r w:rsidRPr="0058008B">
        <w:rPr>
          <w:rFonts w:hint="eastAsia"/>
          <w:em w:val="comma"/>
        </w:rPr>
        <w:t>体認体得</w:t>
      </w:r>
      <w:r w:rsidRPr="00E873EE">
        <w:rPr>
          <w:rFonts w:hint="eastAsia"/>
        </w:rPr>
        <w:t>せんとする態度でなければならな</w:t>
      </w:r>
      <w:r>
        <w:rPr>
          <w:rFonts w:hint="eastAsia"/>
        </w:rPr>
        <w:t>い</w:t>
      </w:r>
      <w:r w:rsidRPr="00E873EE">
        <w:rPr>
          <w:rFonts w:hint="eastAsia"/>
        </w:rPr>
        <w:t>。</w:t>
      </w:r>
      <w:r>
        <w:rPr>
          <w:rFonts w:hint="eastAsia"/>
        </w:rPr>
        <w:t>日蓮</w:t>
      </w:r>
      <w:r w:rsidRPr="00E873EE">
        <w:rPr>
          <w:rFonts w:hint="eastAsia"/>
        </w:rPr>
        <w:t>が</w:t>
      </w:r>
      <w:r>
        <w:rPr>
          <w:rFonts w:hint="eastAsia"/>
        </w:rPr>
        <w:t>法華経</w:t>
      </w:r>
      <w:r w:rsidRPr="00E873EE">
        <w:rPr>
          <w:rFonts w:hint="eastAsia"/>
        </w:rPr>
        <w:t>を</w:t>
      </w:r>
      <w:r w:rsidRPr="0058008B">
        <w:rPr>
          <w:rFonts w:hint="eastAsia"/>
          <w:em w:val="comma"/>
        </w:rPr>
        <w:t>身読</w:t>
      </w:r>
      <w:r>
        <w:rPr>
          <w:rFonts w:hint="eastAsia"/>
        </w:rPr>
        <w:t>せよ</w:t>
      </w:r>
      <w:r w:rsidRPr="00E873EE">
        <w:rPr>
          <w:rFonts w:hint="eastAsia"/>
        </w:rPr>
        <w:t>と</w:t>
      </w:r>
      <w:r>
        <w:rPr>
          <w:rFonts w:hint="eastAsia"/>
        </w:rPr>
        <w:t>いった</w:t>
      </w:r>
      <w:r w:rsidRPr="00E873EE">
        <w:rPr>
          <w:rFonts w:hint="eastAsia"/>
        </w:rPr>
        <w:t>身読的態度である。</w:t>
      </w:r>
    </w:p>
    <w:p w:rsidR="006E542B" w:rsidRDefault="006E542B" w:rsidP="006E542B">
      <w:pPr>
        <w:ind w:firstLine="240"/>
      </w:pPr>
      <w:r w:rsidRPr="00E873EE">
        <w:rPr>
          <w:rFonts w:hint="eastAsia"/>
        </w:rPr>
        <w:t>さて聖書はそれ自</w:t>
      </w:r>
      <w:r>
        <w:rPr>
          <w:rFonts w:hint="eastAsia"/>
        </w:rPr>
        <w:t>体</w:t>
      </w:r>
      <w:r w:rsidRPr="00E873EE">
        <w:rPr>
          <w:rFonts w:hint="eastAsia"/>
        </w:rPr>
        <w:t>言の海である。が聖書は教訓</w:t>
      </w:r>
      <w:r>
        <w:rPr>
          <w:rFonts w:hint="eastAsia"/>
        </w:rPr>
        <w:t>書</w:t>
      </w:r>
      <w:r w:rsidRPr="00E873EE">
        <w:rPr>
          <w:rFonts w:hint="eastAsia"/>
        </w:rPr>
        <w:t>や</w:t>
      </w:r>
      <w:r>
        <w:rPr>
          <w:rFonts w:hint="eastAsia"/>
        </w:rPr>
        <w:t>修養書</w:t>
      </w:r>
      <w:r w:rsidRPr="00E873EE">
        <w:rPr>
          <w:rFonts w:hint="eastAsia"/>
        </w:rPr>
        <w:t>ではな</w:t>
      </w:r>
      <w:r>
        <w:rPr>
          <w:rFonts w:hint="eastAsia"/>
        </w:rPr>
        <w:t>い</w:t>
      </w:r>
      <w:r w:rsidRPr="00E873EE">
        <w:rPr>
          <w:rFonts w:hint="eastAsia"/>
        </w:rPr>
        <w:t>。これは事実の記録である。天地をその活動圈とし、天界、現実界、地獄界の三</w:t>
      </w:r>
      <w:r>
        <w:rPr>
          <w:rFonts w:hint="eastAsia"/>
        </w:rPr>
        <w:t>界</w:t>
      </w:r>
      <w:r w:rsidRPr="00E873EE">
        <w:rPr>
          <w:rFonts w:hint="eastAsia"/>
        </w:rPr>
        <w:t>にわたり、天地創造</w:t>
      </w:r>
      <w:r>
        <w:rPr>
          <w:rFonts w:hint="eastAsia"/>
        </w:rPr>
        <w:t>より</w:t>
      </w:r>
      <w:r w:rsidRPr="00E873EE">
        <w:rPr>
          <w:rFonts w:hint="eastAsia"/>
        </w:rPr>
        <w:t>その終末の</w:t>
      </w:r>
      <w:r>
        <w:rPr>
          <w:rFonts w:hint="eastAsia"/>
        </w:rPr>
        <w:t>新天新地</w:t>
      </w:r>
      <w:r w:rsidRPr="00E873EE">
        <w:rPr>
          <w:rFonts w:hint="eastAsia"/>
        </w:rPr>
        <w:t>にまで</w:t>
      </w:r>
      <w:r>
        <w:rPr>
          <w:rFonts w:hint="eastAsia"/>
        </w:rPr>
        <w:t>貫く</w:t>
      </w:r>
      <w:r w:rsidRPr="00E873EE">
        <w:rPr>
          <w:rFonts w:hint="eastAsia"/>
        </w:rPr>
        <w:t>過、現、末の三</w:t>
      </w:r>
      <w:r>
        <w:rPr>
          <w:rFonts w:hint="eastAsia"/>
        </w:rPr>
        <w:t>世に</w:t>
      </w:r>
      <w:r w:rsidRPr="00E873EE">
        <w:rPr>
          <w:rFonts w:hint="eastAsia"/>
        </w:rPr>
        <w:t>わたる大</w:t>
      </w:r>
      <w:r>
        <w:rPr>
          <w:rFonts w:hint="eastAsia"/>
        </w:rPr>
        <w:t>歴史</w:t>
      </w:r>
      <w:r w:rsidRPr="00E873EE">
        <w:rPr>
          <w:rFonts w:hint="eastAsia"/>
        </w:rPr>
        <w:t>である。</w:t>
      </w:r>
      <w:r>
        <w:rPr>
          <w:rFonts w:hint="eastAsia"/>
        </w:rPr>
        <w:t>惨憺</w:t>
      </w:r>
      <w:r w:rsidRPr="00E873EE">
        <w:rPr>
          <w:rFonts w:hint="eastAsia"/>
        </w:rPr>
        <w:t>たる人類の現実</w:t>
      </w:r>
      <w:r w:rsidRPr="0058008B">
        <w:rPr>
          <w:rFonts w:hint="eastAsia"/>
          <w:sz w:val="20"/>
          <w:szCs w:val="20"/>
        </w:rPr>
        <w:t>（イスラエル民族を啓示の当面の対象として）</w:t>
      </w:r>
      <w:r w:rsidRPr="00E873EE">
        <w:rPr>
          <w:rFonts w:hint="eastAsia"/>
        </w:rPr>
        <w:t>に絶対次元から呼びかけ、つかみかかり、ひっぱりまわして</w:t>
      </w:r>
      <w:r>
        <w:rPr>
          <w:rFonts w:hint="eastAsia"/>
        </w:rPr>
        <w:t>いる</w:t>
      </w:r>
      <w:r w:rsidRPr="00E873EE">
        <w:rPr>
          <w:rFonts w:hint="eastAsia"/>
        </w:rPr>
        <w:t>立</w:t>
      </w:r>
      <w:r>
        <w:rPr>
          <w:rFonts w:hint="eastAsia"/>
        </w:rPr>
        <w:t>体</w:t>
      </w:r>
      <w:r w:rsidRPr="00E873EE">
        <w:rPr>
          <w:rFonts w:hint="eastAsia"/>
        </w:rPr>
        <w:t>的大劇史である。それ</w:t>
      </w:r>
      <w:r>
        <w:rPr>
          <w:rFonts w:hint="eastAsia"/>
        </w:rPr>
        <w:t>自体救い</w:t>
      </w:r>
      <w:r w:rsidRPr="00E873EE">
        <w:rPr>
          <w:rFonts w:hint="eastAsia"/>
        </w:rPr>
        <w:t>の道なき人類の</w:t>
      </w:r>
      <w:r>
        <w:rPr>
          <w:rFonts w:hint="eastAsia"/>
        </w:rPr>
        <w:t>暗澹</w:t>
      </w:r>
      <w:r w:rsidRPr="00E873EE">
        <w:rPr>
          <w:rFonts w:hint="eastAsia"/>
        </w:rPr>
        <w:t>たる低次元の</w:t>
      </w:r>
      <w:r w:rsidRPr="0058008B">
        <w:rPr>
          <w:rFonts w:hint="eastAsia"/>
          <w:em w:val="comma"/>
        </w:rPr>
        <w:t>現実</w:t>
      </w:r>
      <w:r w:rsidRPr="00E873EE">
        <w:rPr>
          <w:rFonts w:hint="eastAsia"/>
        </w:rPr>
        <w:t>に</w:t>
      </w:r>
      <w:r>
        <w:rPr>
          <w:rFonts w:hint="eastAsia"/>
        </w:rPr>
        <w:t>驚くべき</w:t>
      </w:r>
      <w:r w:rsidRPr="00E873EE">
        <w:rPr>
          <w:rFonts w:hint="eastAsia"/>
        </w:rPr>
        <w:t>霊的次元から</w:t>
      </w:r>
      <w:r>
        <w:ruby>
          <w:rubyPr>
            <w:rubyAlign w:val="distributeSpace"/>
            <w:hps w:val="12"/>
            <w:hpsRaise w:val="22"/>
            <w:hpsBaseText w:val="24"/>
            <w:lid w:val="ja-JP"/>
          </w:rubyPr>
          <w:rt>
            <w:r w:rsidR="006E542B" w:rsidRPr="0058008B">
              <w:rPr>
                <w:rFonts w:ascii="ＭＳ 明朝" w:eastAsia="ＭＳ 明朝" w:hAnsi="ＭＳ 明朝" w:hint="eastAsia"/>
                <w:sz w:val="12"/>
              </w:rPr>
              <w:t>さんぜん</w:t>
            </w:r>
          </w:rt>
          <w:rubyBase>
            <w:r w:rsidR="006E542B">
              <w:rPr>
                <w:rFonts w:hint="eastAsia"/>
              </w:rPr>
              <w:t>燦然</w:t>
            </w:r>
          </w:rubyBase>
        </w:ruby>
      </w:r>
      <w:r w:rsidRPr="00E873EE">
        <w:rPr>
          <w:rFonts w:hint="eastAsia"/>
        </w:rPr>
        <w:t>たる光を投じてこれを</w:t>
      </w:r>
      <w:r>
        <w:rPr>
          <w:rFonts w:hint="eastAsia"/>
        </w:rPr>
        <w:t>審判</w:t>
      </w:r>
      <w:r w:rsidRPr="00E873EE">
        <w:rPr>
          <w:rFonts w:hint="eastAsia"/>
        </w:rPr>
        <w:t>し、救済せんとする驚くべき</w:t>
      </w:r>
      <w:r w:rsidRPr="0058008B">
        <w:rPr>
          <w:rFonts w:hint="eastAsia"/>
          <w:em w:val="comma"/>
        </w:rPr>
        <w:t>霊的現実</w:t>
      </w:r>
      <w:r w:rsidRPr="00E873EE">
        <w:rPr>
          <w:rFonts w:hint="eastAsia"/>
        </w:rPr>
        <w:t>の開示されて</w:t>
      </w:r>
      <w:r>
        <w:rPr>
          <w:rFonts w:hint="eastAsia"/>
        </w:rPr>
        <w:t>いる書</w:t>
      </w:r>
      <w:r w:rsidRPr="00E873EE">
        <w:rPr>
          <w:rFonts w:hint="eastAsia"/>
        </w:rPr>
        <w:t>である。この救済の光体は</w:t>
      </w:r>
      <w:r>
        <w:rPr>
          <w:rFonts w:hint="eastAsia"/>
        </w:rPr>
        <w:t>い</w:t>
      </w:r>
      <w:r w:rsidRPr="00E873EE">
        <w:rPr>
          <w:rFonts w:hint="eastAsia"/>
        </w:rPr>
        <w:t>うまでもなくキリストである。</w:t>
      </w:r>
    </w:p>
    <w:p w:rsidR="006E542B" w:rsidRDefault="006E542B" w:rsidP="006E542B">
      <w:pPr>
        <w:ind w:firstLine="240"/>
      </w:pPr>
      <w:r w:rsidRPr="00E873EE">
        <w:rPr>
          <w:rFonts w:hint="eastAsia"/>
        </w:rPr>
        <w:t>かかる実存的、行為的現実の</w:t>
      </w:r>
      <w:r>
        <w:rPr>
          <w:rFonts w:hint="eastAsia"/>
        </w:rPr>
        <w:t>展開</w:t>
      </w:r>
      <w:r w:rsidRPr="00E873EE">
        <w:rPr>
          <w:rFonts w:hint="eastAsia"/>
        </w:rPr>
        <w:t>されて</w:t>
      </w:r>
      <w:r>
        <w:rPr>
          <w:rFonts w:hint="eastAsia"/>
        </w:rPr>
        <w:t>いる</w:t>
      </w:r>
      <w:r w:rsidRPr="00E873EE">
        <w:rPr>
          <w:rFonts w:hint="eastAsia"/>
        </w:rPr>
        <w:t>書であるから、この</w:t>
      </w:r>
      <w:r>
        <w:rPr>
          <w:rFonts w:hint="eastAsia"/>
        </w:rPr>
        <w:t>劇中に</w:t>
      </w:r>
      <w:r w:rsidRPr="00E873EE">
        <w:rPr>
          <w:rFonts w:hint="eastAsia"/>
        </w:rPr>
        <w:t>、劇的現実の中に身を投じて</w:t>
      </w:r>
      <w:r>
        <w:rPr>
          <w:rFonts w:hint="eastAsia"/>
        </w:rPr>
        <w:t>劇</w:t>
      </w:r>
      <w:r w:rsidRPr="00E873EE">
        <w:rPr>
          <w:rFonts w:hint="eastAsia"/>
        </w:rPr>
        <w:t>中の人となって</w:t>
      </w:r>
      <w:r>
        <w:rPr>
          <w:rFonts w:hint="eastAsia"/>
        </w:rPr>
        <w:t>読む</w:t>
      </w:r>
      <w:r w:rsidRPr="00E873EE">
        <w:rPr>
          <w:rFonts w:hint="eastAsia"/>
        </w:rPr>
        <w:t>と</w:t>
      </w:r>
      <w:r>
        <w:rPr>
          <w:rFonts w:hint="eastAsia"/>
        </w:rPr>
        <w:t>い</w:t>
      </w:r>
      <w:r w:rsidRPr="00E873EE">
        <w:rPr>
          <w:rFonts w:hint="eastAsia"/>
        </w:rPr>
        <w:t>う角度でなければ、</w:t>
      </w:r>
      <w:r w:rsidRPr="0058008B">
        <w:rPr>
          <w:rFonts w:hint="eastAsia"/>
          <w:em w:val="comma"/>
        </w:rPr>
        <w:t>読む</w:t>
      </w:r>
      <w:r w:rsidRPr="00E873EE">
        <w:rPr>
          <w:rFonts w:hint="eastAsia"/>
        </w:rPr>
        <w:t>と</w:t>
      </w:r>
      <w:r>
        <w:rPr>
          <w:rFonts w:hint="eastAsia"/>
        </w:rPr>
        <w:t>い</w:t>
      </w:r>
      <w:r w:rsidRPr="00E873EE">
        <w:rPr>
          <w:rFonts w:hint="eastAsia"/>
        </w:rPr>
        <w:t>うことは不可能なのである。人は</w:t>
      </w:r>
      <w:r>
        <w:rPr>
          <w:rFonts w:hint="eastAsia"/>
        </w:rPr>
        <w:t>い</w:t>
      </w:r>
      <w:r w:rsidRPr="00E873EE">
        <w:rPr>
          <w:rFonts w:hint="eastAsia"/>
        </w:rPr>
        <w:t>う、聖書は信仰の</w:t>
      </w:r>
      <w:r>
        <w:rPr>
          <w:rFonts w:hint="eastAsia"/>
        </w:rPr>
        <w:t>書</w:t>
      </w:r>
      <w:r w:rsidRPr="00E873EE">
        <w:rPr>
          <w:rFonts w:hint="eastAsia"/>
        </w:rPr>
        <w:t>であると。しかしその言や極めて</w:t>
      </w:r>
      <w:r>
        <w:rPr>
          <w:rFonts w:hint="eastAsia"/>
        </w:rPr>
        <w:t>曖昧</w:t>
      </w:r>
      <w:r w:rsidRPr="00E873EE">
        <w:rPr>
          <w:rFonts w:hint="eastAsia"/>
        </w:rPr>
        <w:t>、且つ観念的になって</w:t>
      </w:r>
      <w:r>
        <w:rPr>
          <w:rFonts w:hint="eastAsia"/>
        </w:rPr>
        <w:t>いる</w:t>
      </w:r>
      <w:r w:rsidRPr="00E873EE">
        <w:rPr>
          <w:rFonts w:hint="eastAsia"/>
        </w:rPr>
        <w:t>。むしろ私は</w:t>
      </w:r>
      <w:r>
        <w:rPr>
          <w:rFonts w:hint="eastAsia"/>
        </w:rPr>
        <w:t>い</w:t>
      </w:r>
      <w:r w:rsidRPr="00E873EE">
        <w:rPr>
          <w:rFonts w:hint="eastAsia"/>
        </w:rPr>
        <w:t>う、聖書は正に一大神劇曲</w:t>
      </w:r>
      <w:r w:rsidRPr="0058008B">
        <w:rPr>
          <w:rFonts w:hint="eastAsia"/>
          <w:sz w:val="20"/>
          <w:szCs w:val="20"/>
        </w:rPr>
        <w:t>（オラトリウム）</w:t>
      </w:r>
      <w:r w:rsidRPr="00E873EE">
        <w:rPr>
          <w:rFonts w:hint="eastAsia"/>
        </w:rPr>
        <w:t>である。また礼拝の道場である。講堂ではな</w:t>
      </w:r>
      <w:r>
        <w:rPr>
          <w:rFonts w:hint="eastAsia"/>
        </w:rPr>
        <w:t>い</w:t>
      </w:r>
      <w:r w:rsidRPr="00E873EE">
        <w:rPr>
          <w:rFonts w:hint="eastAsia"/>
        </w:rPr>
        <w:t>、研究室ではな</w:t>
      </w:r>
      <w:r>
        <w:rPr>
          <w:rFonts w:hint="eastAsia"/>
        </w:rPr>
        <w:t>い。</w:t>
      </w:r>
      <w:r w:rsidRPr="00E873EE">
        <w:rPr>
          <w:rFonts w:hint="eastAsia"/>
        </w:rPr>
        <w:t>しかもそれは、勿体ぶった</w:t>
      </w:r>
      <w:r>
        <w:rPr>
          <w:rFonts w:hint="eastAsia"/>
        </w:rPr>
        <w:t>もの</w:t>
      </w:r>
      <w:r w:rsidRPr="00E873EE">
        <w:rPr>
          <w:rFonts w:hint="eastAsia"/>
        </w:rPr>
        <w:t>でもなく、人間の一切が曝露され、ごまかしの全くきかぬ場で、聖なる</w:t>
      </w:r>
      <w:r>
        <w:rPr>
          <w:rFonts w:hint="eastAsia"/>
        </w:rPr>
        <w:t>霊</w:t>
      </w:r>
      <w:r w:rsidRPr="00E873EE">
        <w:rPr>
          <w:rFonts w:hint="eastAsia"/>
        </w:rPr>
        <w:t>に</w:t>
      </w:r>
      <w:r>
        <w:rPr>
          <w:rFonts w:hint="eastAsia"/>
        </w:rPr>
        <w:t>よる</w:t>
      </w:r>
      <w:r w:rsidRPr="00E873EE">
        <w:rPr>
          <w:rFonts w:hint="eastAsia"/>
        </w:rPr>
        <w:t>審判と</w:t>
      </w:r>
      <w:r>
        <w:rPr>
          <w:rFonts w:hint="eastAsia"/>
        </w:rPr>
        <w:t>贖罪</w:t>
      </w:r>
      <w:r w:rsidRPr="00E873EE">
        <w:rPr>
          <w:rFonts w:hint="eastAsia"/>
        </w:rPr>
        <w:t>と悔改と救済と歓喜と</w:t>
      </w:r>
      <w:r>
        <w:rPr>
          <w:rFonts w:hint="eastAsia"/>
        </w:rPr>
        <w:t>栄光</w:t>
      </w:r>
      <w:r w:rsidRPr="00E873EE">
        <w:rPr>
          <w:rFonts w:hint="eastAsia"/>
        </w:rPr>
        <w:t>と讃美の一大劇曲である。人間のあらゆる</w:t>
      </w:r>
      <w:r>
        <w:rPr>
          <w:rFonts w:hint="eastAsia"/>
        </w:rPr>
        <w:t>思想</w:t>
      </w:r>
      <w:r w:rsidRPr="00E873EE">
        <w:rPr>
          <w:rFonts w:hint="eastAsia"/>
        </w:rPr>
        <w:t>も</w:t>
      </w:r>
      <w:r>
        <w:ruby>
          <w:rubyPr>
            <w:rubyAlign w:val="distributeSpace"/>
            <w:hps w:val="12"/>
            <w:hpsRaise w:val="22"/>
            <w:hpsBaseText w:val="24"/>
            <w:lid w:val="ja-JP"/>
          </w:rubyPr>
          <w:rt>
            <w:r w:rsidR="006E542B" w:rsidRPr="0058008B">
              <w:rPr>
                <w:rFonts w:ascii="ＭＳ 明朝" w:eastAsia="ＭＳ 明朝" w:hAnsi="ＭＳ 明朝" w:hint="eastAsia"/>
                <w:sz w:val="12"/>
              </w:rPr>
              <w:t>イズム</w:t>
            </w:r>
          </w:rt>
          <w:rubyBase>
            <w:r w:rsidR="006E542B">
              <w:rPr>
                <w:rFonts w:hint="eastAsia"/>
              </w:rPr>
              <w:t>主義</w:t>
            </w:r>
          </w:rubyBase>
        </w:ruby>
      </w:r>
      <w:r w:rsidRPr="00E873EE">
        <w:rPr>
          <w:rFonts w:hint="eastAsia"/>
        </w:rPr>
        <w:t>も行為もこの中にある。しかもそれらの</w:t>
      </w:r>
      <w:r>
        <w:rPr>
          <w:rFonts w:hint="eastAsia"/>
        </w:rPr>
        <w:t>もの</w:t>
      </w:r>
      <w:r w:rsidRPr="00E873EE">
        <w:rPr>
          <w:rFonts w:hint="eastAsia"/>
        </w:rPr>
        <w:t>は天</w:t>
      </w:r>
      <w:r>
        <w:rPr>
          <w:rFonts w:hint="eastAsia"/>
        </w:rPr>
        <w:t>来</w:t>
      </w:r>
      <w:r w:rsidRPr="00E873EE">
        <w:rPr>
          <w:rFonts w:hint="eastAsia"/>
        </w:rPr>
        <w:t>の</w:t>
      </w:r>
      <w:r>
        <w:rPr>
          <w:rFonts w:hint="eastAsia"/>
        </w:rPr>
        <w:t>言</w:t>
      </w:r>
      <w:r w:rsidRPr="00E873EE">
        <w:rPr>
          <w:rFonts w:hint="eastAsia"/>
        </w:rPr>
        <w:t>葉と思想と行為</w:t>
      </w:r>
      <w:r>
        <w:rPr>
          <w:rFonts w:hint="eastAsia"/>
        </w:rPr>
        <w:t>によって</w:t>
      </w:r>
      <w:r w:rsidRPr="00E873EE">
        <w:rPr>
          <w:rFonts w:hint="eastAsia"/>
        </w:rPr>
        <w:t>うち勝たれ、包摂されて</w:t>
      </w:r>
      <w:r>
        <w:rPr>
          <w:rFonts w:hint="eastAsia"/>
        </w:rPr>
        <w:t>い</w:t>
      </w:r>
      <w:r>
        <w:rPr>
          <w:rFonts w:hint="eastAsia"/>
        </w:rPr>
        <w:lastRenderedPageBreak/>
        <w:t>る</w:t>
      </w:r>
      <w:r w:rsidRPr="00E873EE">
        <w:rPr>
          <w:rFonts w:hint="eastAsia"/>
        </w:rPr>
        <w:t>。</w:t>
      </w:r>
    </w:p>
    <w:p w:rsidR="006E542B" w:rsidRDefault="006E542B" w:rsidP="006E542B">
      <w:pPr>
        <w:ind w:firstLine="240"/>
      </w:pPr>
    </w:p>
    <w:p w:rsidR="006E542B" w:rsidRDefault="006E542B" w:rsidP="006E542B">
      <w:pPr>
        <w:ind w:firstLine="240"/>
      </w:pPr>
      <w:r w:rsidRPr="00E873EE">
        <w:rPr>
          <w:rFonts w:hint="eastAsia"/>
        </w:rPr>
        <w:t>それ故に私がここに、「聖書</w:t>
      </w:r>
      <w:r>
        <w:rPr>
          <w:rFonts w:hint="eastAsia"/>
        </w:rPr>
        <w:t>より</w:t>
      </w:r>
      <w:r w:rsidRPr="00E873EE">
        <w:rPr>
          <w:rFonts w:hint="eastAsia"/>
        </w:rPr>
        <w:t>見たる」と</w:t>
      </w:r>
      <w:r>
        <w:rPr>
          <w:rFonts w:hint="eastAsia"/>
        </w:rPr>
        <w:t>い</w:t>
      </w:r>
      <w:r w:rsidRPr="00E873EE">
        <w:rPr>
          <w:rFonts w:hint="eastAsia"/>
        </w:rPr>
        <w:t>うとき、それはむしろ独逸</w:t>
      </w:r>
      <w:r>
        <w:rPr>
          <w:rFonts w:hint="eastAsia"/>
        </w:rPr>
        <w:t>語の“</w:t>
      </w:r>
      <w:r>
        <w:ruby>
          <w:rubyPr>
            <w:rubyAlign w:val="distributeSpace"/>
            <w:hps w:val="12"/>
            <w:hpsRaise w:val="22"/>
            <w:hpsBaseText w:val="24"/>
            <w:lid w:val="ja-JP"/>
          </w:rubyPr>
          <w:rt>
            <w:r w:rsidR="006E542B" w:rsidRPr="00AB5843">
              <w:rPr>
                <w:rFonts w:ascii="Century" w:hAnsi="Century" w:hint="eastAsia"/>
                <w:sz w:val="12"/>
              </w:rPr>
              <w:t>イム</w:t>
            </w:r>
          </w:rt>
          <w:rubyBase>
            <w:r w:rsidR="006E542B">
              <w:rPr>
                <w:rFonts w:hint="eastAsia"/>
              </w:rPr>
              <w:t>im</w:t>
            </w:r>
          </w:rubyBase>
        </w:ruby>
      </w:r>
      <w:r>
        <w:rPr>
          <w:rFonts w:hint="eastAsia"/>
        </w:rPr>
        <w:t xml:space="preserve"> </w:t>
      </w:r>
      <w:r>
        <w:ruby>
          <w:rubyPr>
            <w:rubyAlign w:val="distributeSpace"/>
            <w:hps w:val="12"/>
            <w:hpsRaise w:val="22"/>
            <w:hpsBaseText w:val="24"/>
            <w:lid w:val="ja-JP"/>
          </w:rubyPr>
          <w:rt>
            <w:r w:rsidR="006E542B" w:rsidRPr="00AB5843">
              <w:rPr>
                <w:rFonts w:ascii="Century" w:hAnsi="Century" w:hint="eastAsia"/>
                <w:sz w:val="12"/>
              </w:rPr>
              <w:t>リヒテ</w:t>
            </w:r>
          </w:rt>
          <w:rubyBase>
            <w:r w:rsidR="006E542B">
              <w:rPr>
                <w:rFonts w:hint="eastAsia"/>
              </w:rPr>
              <w:t>Lichte</w:t>
            </w:r>
          </w:rubyBase>
        </w:ruby>
      </w:r>
      <w:r>
        <w:rPr>
          <w:rFonts w:hint="eastAsia"/>
        </w:rPr>
        <w:t xml:space="preserve"> </w:t>
      </w:r>
      <w:r>
        <w:ruby>
          <w:rubyPr>
            <w:rubyAlign w:val="distributeSpace"/>
            <w:hps w:val="12"/>
            <w:hpsRaise w:val="22"/>
            <w:hpsBaseText w:val="24"/>
            <w:lid w:val="ja-JP"/>
          </w:rubyPr>
          <w:rt>
            <w:r w:rsidR="006E542B" w:rsidRPr="00AB5843">
              <w:rPr>
                <w:rFonts w:ascii="Century" w:hAnsi="Century" w:hint="eastAsia"/>
                <w:sz w:val="12"/>
              </w:rPr>
              <w:t>デァ</w:t>
            </w:r>
          </w:rt>
          <w:rubyBase>
            <w:r w:rsidR="006E542B">
              <w:rPr>
                <w:rFonts w:hint="eastAsia"/>
              </w:rPr>
              <w:t>der</w:t>
            </w:r>
          </w:rubyBase>
        </w:ruby>
      </w:r>
      <w:r>
        <w:rPr>
          <w:rFonts w:hint="eastAsia"/>
        </w:rPr>
        <w:t xml:space="preserve"> </w:t>
      </w:r>
      <w:r>
        <w:ruby>
          <w:rubyPr>
            <w:rubyAlign w:val="distributeSpace"/>
            <w:hps w:val="12"/>
            <w:hpsRaise w:val="22"/>
            <w:hpsBaseText w:val="24"/>
            <w:lid w:val="ja-JP"/>
          </w:rubyPr>
          <w:rt>
            <w:r w:rsidR="006E542B" w:rsidRPr="00AB5843">
              <w:rPr>
                <w:rFonts w:ascii="Century" w:hAnsi="Century" w:hint="eastAsia"/>
                <w:sz w:val="12"/>
              </w:rPr>
              <w:t>ビーベル</w:t>
            </w:r>
          </w:rt>
          <w:rubyBase>
            <w:r w:rsidR="006E542B">
              <w:rPr>
                <w:rFonts w:hint="eastAsia"/>
              </w:rPr>
              <w:t>Bibel</w:t>
            </w:r>
          </w:rubyBase>
        </w:ruby>
      </w:r>
      <w:r>
        <w:rPr>
          <w:rFonts w:hint="eastAsia"/>
        </w:rPr>
        <w:t>”</w:t>
      </w:r>
      <w:r w:rsidRPr="007E79A2">
        <w:rPr>
          <w:rFonts w:hint="eastAsia"/>
          <w:sz w:val="20"/>
          <w:szCs w:val="20"/>
        </w:rPr>
        <w:t>（聖書の光の中で）</w:t>
      </w:r>
      <w:r w:rsidRPr="00E873EE">
        <w:rPr>
          <w:rFonts w:hint="eastAsia"/>
        </w:rPr>
        <w:t>と</w:t>
      </w:r>
      <w:r>
        <w:rPr>
          <w:rFonts w:hint="eastAsia"/>
        </w:rPr>
        <w:t>い</w:t>
      </w:r>
      <w:r w:rsidRPr="00E873EE">
        <w:rPr>
          <w:rFonts w:hint="eastAsia"/>
        </w:rPr>
        <w:t>う表現の方が適切なので</w:t>
      </w:r>
      <w:r>
        <w:rPr>
          <w:rFonts w:hint="eastAsia"/>
        </w:rPr>
        <w:t>あって</w:t>
      </w:r>
      <w:r w:rsidRPr="00E873EE">
        <w:rPr>
          <w:rFonts w:hint="eastAsia"/>
        </w:rPr>
        <w:t>、正に「聖書に照らし見たる」の意である。</w:t>
      </w:r>
      <w:r>
        <w:rPr>
          <w:rFonts w:hint="eastAsia"/>
        </w:rPr>
        <w:t>而も</w:t>
      </w:r>
      <w:r w:rsidRPr="00E873EE">
        <w:rPr>
          <w:rFonts w:hint="eastAsia"/>
        </w:rPr>
        <w:t>それはどこまでも</w:t>
      </w:r>
      <w:r w:rsidRPr="007E79A2">
        <w:rPr>
          <w:rFonts w:hint="eastAsia"/>
          <w:em w:val="comma"/>
        </w:rPr>
        <w:t>私の</w:t>
      </w:r>
      <w:r w:rsidRPr="00E873EE">
        <w:rPr>
          <w:rFonts w:hint="eastAsia"/>
        </w:rPr>
        <w:t>信仰と</w:t>
      </w:r>
      <w:r>
        <w:rPr>
          <w:rFonts w:hint="eastAsia"/>
        </w:rPr>
        <w:t>いったものによって</w:t>
      </w:r>
      <w:r w:rsidRPr="00E873EE">
        <w:rPr>
          <w:rFonts w:hint="eastAsia"/>
        </w:rPr>
        <w:t>見たるではな</w:t>
      </w:r>
      <w:r>
        <w:rPr>
          <w:rFonts w:hint="eastAsia"/>
        </w:rPr>
        <w:t>い</w:t>
      </w:r>
      <w:r w:rsidRPr="00E873EE">
        <w:rPr>
          <w:rFonts w:hint="eastAsia"/>
        </w:rPr>
        <w:t>。以上の</w:t>
      </w:r>
      <w:r>
        <w:rPr>
          <w:rFonts w:hint="eastAsia"/>
        </w:rPr>
        <w:t>ような現実</w:t>
      </w:r>
      <w:r w:rsidRPr="00E873EE">
        <w:rPr>
          <w:rFonts w:hint="eastAsia"/>
        </w:rPr>
        <w:t>の一切を包摂する驚くべき神劇曲から光する光に照らして見ると</w:t>
      </w:r>
      <w:r>
        <w:rPr>
          <w:rFonts w:hint="eastAsia"/>
        </w:rPr>
        <w:t>い</w:t>
      </w:r>
      <w:r w:rsidRPr="00E873EE">
        <w:rPr>
          <w:rFonts w:hint="eastAsia"/>
        </w:rPr>
        <w:t>うことは、絶対に「私の」</w:t>
      </w:r>
      <w:r>
        <w:rPr>
          <w:rFonts w:hint="eastAsia"/>
        </w:rPr>
        <w:t>信仰</w:t>
      </w:r>
      <w:r w:rsidRPr="00E873EE">
        <w:rPr>
          <w:rFonts w:hint="eastAsia"/>
        </w:rPr>
        <w:t>の</w:t>
      </w:r>
      <w:r>
        <w:rPr>
          <w:rFonts w:hint="eastAsia"/>
        </w:rPr>
        <w:t>目</w:t>
      </w:r>
      <w:r w:rsidRPr="00E873EE">
        <w:rPr>
          <w:rFonts w:hint="eastAsia"/>
        </w:rPr>
        <w:t>で見ることではな</w:t>
      </w:r>
      <w:r>
        <w:rPr>
          <w:rFonts w:hint="eastAsia"/>
        </w:rPr>
        <w:t>い</w:t>
      </w:r>
      <w:r w:rsidRPr="00E873EE">
        <w:rPr>
          <w:rFonts w:hint="eastAsia"/>
        </w:rPr>
        <w:t>。しかもここに確言して</w:t>
      </w:r>
      <w:r>
        <w:rPr>
          <w:rFonts w:hint="eastAsia"/>
        </w:rPr>
        <w:t>置き</w:t>
      </w:r>
      <w:r w:rsidRPr="00E873EE">
        <w:rPr>
          <w:rFonts w:hint="eastAsia"/>
        </w:rPr>
        <w:t>た</w:t>
      </w:r>
      <w:r>
        <w:rPr>
          <w:rFonts w:hint="eastAsia"/>
        </w:rPr>
        <w:t>い</w:t>
      </w:r>
      <w:r w:rsidRPr="00E873EE">
        <w:rPr>
          <w:rFonts w:hint="eastAsia"/>
        </w:rPr>
        <w:t>ことは、私はその</w:t>
      </w:r>
      <w:r>
        <w:rPr>
          <w:rFonts w:hint="eastAsia"/>
        </w:rPr>
        <w:t>ような</w:t>
      </w:r>
      <w:r w:rsidRPr="00E873EE">
        <w:rPr>
          <w:rFonts w:hint="eastAsia"/>
        </w:rPr>
        <w:t>「わが」信仰と</w:t>
      </w:r>
      <w:r>
        <w:rPr>
          <w:rFonts w:hint="eastAsia"/>
        </w:rPr>
        <w:t>いった</w:t>
      </w:r>
      <w:r w:rsidRPr="00E873EE">
        <w:rPr>
          <w:rFonts w:hint="eastAsia"/>
        </w:rPr>
        <w:t>主観的な、思</w:t>
      </w:r>
      <w:r>
        <w:rPr>
          <w:rFonts w:hint="eastAsia"/>
        </w:rPr>
        <w:t>い</w:t>
      </w:r>
      <w:r w:rsidRPr="00E873EE">
        <w:rPr>
          <w:rFonts w:hint="eastAsia"/>
        </w:rPr>
        <w:t>こみの</w:t>
      </w:r>
      <w:r>
        <w:rPr>
          <w:rFonts w:hint="eastAsia"/>
        </w:rPr>
        <w:t>信仰</w:t>
      </w:r>
      <w:r w:rsidRPr="00E873EE">
        <w:rPr>
          <w:rFonts w:hint="eastAsia"/>
        </w:rPr>
        <w:t>を真の</w:t>
      </w:r>
      <w:r>
        <w:rPr>
          <w:rFonts w:hint="eastAsia"/>
        </w:rPr>
        <w:t>信仰</w:t>
      </w:r>
      <w:r w:rsidRPr="00E873EE">
        <w:rPr>
          <w:rFonts w:hint="eastAsia"/>
        </w:rPr>
        <w:t>とは見な</w:t>
      </w:r>
      <w:r>
        <w:rPr>
          <w:rFonts w:hint="eastAsia"/>
        </w:rPr>
        <w:t>い</w:t>
      </w:r>
      <w:r w:rsidRPr="00E873EE">
        <w:rPr>
          <w:rFonts w:hint="eastAsia"/>
        </w:rPr>
        <w:t>と</w:t>
      </w:r>
      <w:r>
        <w:rPr>
          <w:rFonts w:hint="eastAsia"/>
        </w:rPr>
        <w:t>い</w:t>
      </w:r>
      <w:r w:rsidRPr="00E873EE">
        <w:rPr>
          <w:rFonts w:hint="eastAsia"/>
        </w:rPr>
        <w:t>うことである。「わが」</w:t>
      </w:r>
      <w:r>
        <w:rPr>
          <w:rFonts w:hint="eastAsia"/>
        </w:rPr>
        <w:t>信仰</w:t>
      </w:r>
      <w:r w:rsidRPr="00E873EE">
        <w:rPr>
          <w:rFonts w:hint="eastAsia"/>
        </w:rPr>
        <w:t>に絶した</w:t>
      </w:r>
      <w:r w:rsidRPr="007E79A2">
        <w:rPr>
          <w:rFonts w:hint="eastAsia"/>
          <w:em w:val="comma"/>
        </w:rPr>
        <w:t>絶信</w:t>
      </w:r>
      <w:r w:rsidRPr="00E873EE">
        <w:rPr>
          <w:rFonts w:hint="eastAsia"/>
        </w:rPr>
        <w:t>、「われ」に絶した</w:t>
      </w:r>
      <w:r w:rsidRPr="007E79A2">
        <w:rPr>
          <w:rFonts w:hint="eastAsia"/>
          <w:em w:val="comma"/>
        </w:rPr>
        <w:t>絶我</w:t>
      </w:r>
      <w:r w:rsidRPr="00E873EE">
        <w:rPr>
          <w:rFonts w:hint="eastAsia"/>
        </w:rPr>
        <w:t>、私はどこまでも無である、無色透明である、と</w:t>
      </w:r>
      <w:r>
        <w:rPr>
          <w:rFonts w:hint="eastAsia"/>
        </w:rPr>
        <w:t>い</w:t>
      </w:r>
      <w:r w:rsidRPr="00E873EE">
        <w:rPr>
          <w:rFonts w:hint="eastAsia"/>
        </w:rPr>
        <w:t>う無的な、立場なき立場にある。これは</w:t>
      </w:r>
      <w:r w:rsidRPr="007E79A2">
        <w:rPr>
          <w:rFonts w:hint="eastAsia"/>
          <w:em w:val="comma"/>
        </w:rPr>
        <w:t>啓示による思寵の所与の</w:t>
      </w:r>
      <w:r w:rsidRPr="00E873EE">
        <w:rPr>
          <w:rFonts w:hint="eastAsia"/>
        </w:rPr>
        <w:t>「</w:t>
      </w:r>
      <w:r w:rsidRPr="007E79A2">
        <w:rPr>
          <w:rFonts w:hint="eastAsia"/>
          <w:em w:val="comma"/>
        </w:rPr>
        <w:t>無</w:t>
      </w:r>
      <w:r w:rsidRPr="00E873EE">
        <w:rPr>
          <w:rFonts w:hint="eastAsia"/>
        </w:rPr>
        <w:t>」で</w:t>
      </w:r>
      <w:r>
        <w:rPr>
          <w:rFonts w:hint="eastAsia"/>
        </w:rPr>
        <w:t>あって</w:t>
      </w:r>
      <w:r w:rsidRPr="00E873EE">
        <w:rPr>
          <w:rFonts w:hint="eastAsia"/>
        </w:rPr>
        <w:t>、私が修養</w:t>
      </w:r>
      <w:r>
        <w:rPr>
          <w:rFonts w:hint="eastAsia"/>
        </w:rPr>
        <w:t>によって</w:t>
      </w:r>
      <w:r w:rsidRPr="00E873EE">
        <w:rPr>
          <w:rFonts w:hint="eastAsia"/>
        </w:rPr>
        <w:t>そうなったと</w:t>
      </w:r>
      <w:r>
        <w:rPr>
          <w:rFonts w:hint="eastAsia"/>
        </w:rPr>
        <w:t>い</w:t>
      </w:r>
      <w:r w:rsidRPr="00E873EE">
        <w:rPr>
          <w:rFonts w:hint="eastAsia"/>
        </w:rPr>
        <w:t>うのではな</w:t>
      </w:r>
      <w:r>
        <w:rPr>
          <w:rFonts w:hint="eastAsia"/>
        </w:rPr>
        <w:t>い</w:t>
      </w:r>
      <w:r w:rsidRPr="00E873EE">
        <w:rPr>
          <w:rFonts w:hint="eastAsia"/>
        </w:rPr>
        <w:t>。かかる「</w:t>
      </w:r>
      <w:r>
        <w:rPr>
          <w:rFonts w:hint="eastAsia"/>
        </w:rPr>
        <w:t>無</w:t>
      </w:r>
      <w:r w:rsidRPr="00E873EE">
        <w:rPr>
          <w:rFonts w:hint="eastAsia"/>
        </w:rPr>
        <w:t>」に</w:t>
      </w:r>
      <w:r>
        <w:rPr>
          <w:rFonts w:hint="eastAsia"/>
        </w:rPr>
        <w:t>あってい</w:t>
      </w:r>
      <w:r w:rsidRPr="00E873EE">
        <w:rPr>
          <w:rFonts w:hint="eastAsia"/>
        </w:rPr>
        <w:t>よ</w:t>
      </w:r>
      <w:r>
        <w:rPr>
          <w:rFonts w:hint="eastAsia"/>
        </w:rPr>
        <w:t>い</w:t>
      </w:r>
      <w:r w:rsidRPr="00E873EE">
        <w:rPr>
          <w:rFonts w:hint="eastAsia"/>
        </w:rPr>
        <w:t>よ、ひたすら無に向</w:t>
      </w:r>
      <w:r>
        <w:rPr>
          <w:rFonts w:hint="eastAsia"/>
        </w:rPr>
        <w:t>か</w:t>
      </w:r>
      <w:r w:rsidRPr="00E873EE">
        <w:rPr>
          <w:rFonts w:hint="eastAsia"/>
        </w:rPr>
        <w:t>ってゆくと</w:t>
      </w:r>
      <w:r>
        <w:rPr>
          <w:rFonts w:hint="eastAsia"/>
        </w:rPr>
        <w:t>い</w:t>
      </w:r>
      <w:r w:rsidRPr="00E873EE">
        <w:rPr>
          <w:rFonts w:hint="eastAsia"/>
        </w:rPr>
        <w:t>う動的な相である。</w:t>
      </w:r>
      <w:r>
        <w:rPr>
          <w:rFonts w:hint="eastAsia"/>
        </w:rPr>
        <w:t>信仰</w:t>
      </w:r>
      <w:r w:rsidRPr="00E873EE">
        <w:rPr>
          <w:rFonts w:hint="eastAsia"/>
        </w:rPr>
        <w:t>それ自体が何</w:t>
      </w:r>
      <w:r>
        <w:rPr>
          <w:rFonts w:hint="eastAsia"/>
        </w:rPr>
        <w:t>もの</w:t>
      </w:r>
      <w:r w:rsidRPr="00E873EE">
        <w:rPr>
          <w:rFonts w:hint="eastAsia"/>
        </w:rPr>
        <w:t>かであるならばそれは色</w:t>
      </w:r>
      <w:r>
        <w:ruby>
          <w:rubyPr>
            <w:rubyAlign w:val="distributeSpace"/>
            <w:hps w:val="12"/>
            <w:hpsRaise w:val="22"/>
            <w:hpsBaseText w:val="24"/>
            <w:lid w:val="ja-JP"/>
          </w:rubyPr>
          <w:rt>
            <w:r w:rsidR="006E542B" w:rsidRPr="007E79A2">
              <w:rPr>
                <w:rFonts w:ascii="ＭＳ 明朝" w:eastAsia="ＭＳ 明朝" w:hAnsi="ＭＳ 明朝" w:hint="eastAsia"/>
                <w:sz w:val="12"/>
              </w:rPr>
              <w:t>めがね</w:t>
            </w:r>
          </w:rt>
          <w:rubyBase>
            <w:r w:rsidR="006E542B">
              <w:rPr>
                <w:rFonts w:hint="eastAsia"/>
              </w:rPr>
              <w:t>眼鏡</w:t>
            </w:r>
          </w:rubyBase>
        </w:ruby>
      </w:r>
      <w:r w:rsidRPr="00E873EE">
        <w:rPr>
          <w:rFonts w:hint="eastAsia"/>
        </w:rPr>
        <w:t>で</w:t>
      </w:r>
      <w:r>
        <w:rPr>
          <w:rFonts w:hint="eastAsia"/>
        </w:rPr>
        <w:t>あって</w:t>
      </w:r>
      <w:r w:rsidRPr="00E873EE">
        <w:rPr>
          <w:rFonts w:hint="eastAsia"/>
        </w:rPr>
        <w:t>、</w:t>
      </w:r>
      <w:r>
        <w:rPr>
          <w:rFonts w:hint="eastAsia"/>
        </w:rPr>
        <w:t>もの</w:t>
      </w:r>
      <w:r w:rsidRPr="00E873EE">
        <w:rPr>
          <w:rFonts w:hint="eastAsia"/>
        </w:rPr>
        <w:t>ごとをそのあるがままの</w:t>
      </w:r>
      <w:r>
        <w:rPr>
          <w:rFonts w:hint="eastAsia"/>
        </w:rPr>
        <w:t>相</w:t>
      </w:r>
      <w:r w:rsidRPr="00E873EE">
        <w:rPr>
          <w:rFonts w:hint="eastAsia"/>
        </w:rPr>
        <w:t>に於て認識することが出来な</w:t>
      </w:r>
      <w:r>
        <w:rPr>
          <w:rFonts w:hint="eastAsia"/>
        </w:rPr>
        <w:t>い</w:t>
      </w:r>
      <w:r w:rsidRPr="00E873EE">
        <w:rPr>
          <w:rFonts w:hint="eastAsia"/>
        </w:rPr>
        <w:t>。</w:t>
      </w:r>
      <w:r>
        <w:rPr>
          <w:rFonts w:hint="eastAsia"/>
        </w:rPr>
        <w:t>聖書</w:t>
      </w:r>
      <w:r w:rsidRPr="00E873EE">
        <w:rPr>
          <w:rFonts w:hint="eastAsia"/>
        </w:rPr>
        <w:t>を書かしめられた</w:t>
      </w:r>
      <w:r>
        <w:rPr>
          <w:rFonts w:hint="eastAsia"/>
        </w:rPr>
        <w:t>人々</w:t>
      </w:r>
      <w:r w:rsidRPr="00E873EE">
        <w:rPr>
          <w:rFonts w:hint="eastAsia"/>
        </w:rPr>
        <w:t>の現実は、彼らが</w:t>
      </w:r>
      <w:r w:rsidRPr="0079545F">
        <w:rPr>
          <w:rFonts w:hint="eastAsia"/>
          <w:em w:val="comma"/>
        </w:rPr>
        <w:t>無的実存</w:t>
      </w:r>
      <w:r w:rsidRPr="00E873EE">
        <w:rPr>
          <w:rFonts w:hint="eastAsia"/>
        </w:rPr>
        <w:t>となって</w:t>
      </w:r>
      <w:r>
        <w:rPr>
          <w:rFonts w:hint="eastAsia"/>
        </w:rPr>
        <w:t>神</w:t>
      </w:r>
      <w:r w:rsidRPr="00E873EE">
        <w:rPr>
          <w:rFonts w:hint="eastAsia"/>
        </w:rPr>
        <w:t>の</w:t>
      </w:r>
      <w:r>
        <w:rPr>
          <w:rFonts w:hint="eastAsia"/>
        </w:rPr>
        <w:t>啓示</w:t>
      </w:r>
      <w:r w:rsidRPr="00E873EE">
        <w:rPr>
          <w:rFonts w:hint="eastAsia"/>
        </w:rPr>
        <w:t>の言に感動せしめられたと</w:t>
      </w:r>
      <w:r>
        <w:rPr>
          <w:rFonts w:hint="eastAsia"/>
        </w:rPr>
        <w:t>い</w:t>
      </w:r>
      <w:r w:rsidRPr="00E873EE">
        <w:rPr>
          <w:rFonts w:hint="eastAsia"/>
        </w:rPr>
        <w:t>う質の</w:t>
      </w:r>
      <w:r>
        <w:rPr>
          <w:rFonts w:hint="eastAsia"/>
        </w:rPr>
        <w:t>もの</w:t>
      </w:r>
      <w:r w:rsidRPr="00E873EE">
        <w:rPr>
          <w:rFonts w:hint="eastAsia"/>
        </w:rPr>
        <w:t>である。その様な現実に於て書かされた文字をして、その</w:t>
      </w:r>
      <w:r>
        <w:rPr>
          <w:rFonts w:hint="eastAsia"/>
        </w:rPr>
        <w:t>本来</w:t>
      </w:r>
      <w:r w:rsidRPr="00E873EE">
        <w:rPr>
          <w:rFonts w:hint="eastAsia"/>
        </w:rPr>
        <w:t>の光を放たしめ、我が無と</w:t>
      </w:r>
      <w:r>
        <w:rPr>
          <w:rFonts w:hint="eastAsia"/>
        </w:rPr>
        <w:t>な</w:t>
      </w:r>
      <w:r w:rsidRPr="00E873EE">
        <w:rPr>
          <w:rFonts w:hint="eastAsia"/>
        </w:rPr>
        <w:t>ってその文字の奥から</w:t>
      </w:r>
      <w:r>
        <w:rPr>
          <w:rFonts w:hint="eastAsia"/>
        </w:rPr>
        <w:t>来</w:t>
      </w:r>
      <w:r w:rsidRPr="00E873EE">
        <w:rPr>
          <w:rFonts w:hint="eastAsia"/>
        </w:rPr>
        <w:t>る光を受けてゲーテの</w:t>
      </w:r>
      <w:r>
        <w:rPr>
          <w:rFonts w:hint="eastAsia"/>
        </w:rPr>
        <w:t>『ファ</w:t>
      </w:r>
      <w:r w:rsidRPr="00E873EE">
        <w:rPr>
          <w:rFonts w:hint="eastAsia"/>
        </w:rPr>
        <w:t>ウスト』を見ると</w:t>
      </w:r>
      <w:r>
        <w:rPr>
          <w:rFonts w:hint="eastAsia"/>
        </w:rPr>
        <w:t>い</w:t>
      </w:r>
      <w:r w:rsidRPr="00E873EE">
        <w:rPr>
          <w:rFonts w:hint="eastAsia"/>
        </w:rPr>
        <w:t>うとき、私は透明な</w:t>
      </w:r>
      <w:r>
        <w:ruby>
          <w:rubyPr>
            <w:rubyAlign w:val="distributeSpace"/>
            <w:hps w:val="12"/>
            <w:hpsRaise w:val="22"/>
            <w:hpsBaseText w:val="24"/>
            <w:lid w:val="ja-JP"/>
          </w:rubyPr>
          <w:rt>
            <w:r w:rsidR="006E542B" w:rsidRPr="0079545F">
              <w:rPr>
                <w:rFonts w:ascii="ＭＳ 明朝" w:eastAsia="ＭＳ 明朝" w:hAnsi="ＭＳ 明朝" w:hint="eastAsia"/>
                <w:sz w:val="12"/>
              </w:rPr>
              <w:t>レンズ</w:t>
            </w:r>
          </w:rt>
          <w:rubyBase>
            <w:r w:rsidR="006E542B">
              <w:rPr>
                <w:rFonts w:hint="eastAsia"/>
              </w:rPr>
              <w:t>眼鏡</w:t>
            </w:r>
          </w:rubyBase>
        </w:ruby>
      </w:r>
      <w:r w:rsidRPr="00E873EE">
        <w:rPr>
          <w:rFonts w:hint="eastAsia"/>
        </w:rPr>
        <w:t>にならなければならな</w:t>
      </w:r>
      <w:r>
        <w:rPr>
          <w:rFonts w:hint="eastAsia"/>
        </w:rPr>
        <w:t>い</w:t>
      </w:r>
      <w:r w:rsidRPr="00E873EE">
        <w:rPr>
          <w:rFonts w:hint="eastAsia"/>
        </w:rPr>
        <w:t>。その様な無私無我の境地に於て、聖</w:t>
      </w:r>
      <w:r>
        <w:rPr>
          <w:rFonts w:hint="eastAsia"/>
        </w:rPr>
        <w:t>書</w:t>
      </w:r>
      <w:r w:rsidRPr="00E873EE">
        <w:rPr>
          <w:rFonts w:hint="eastAsia"/>
        </w:rPr>
        <w:t>の光を以て見るとき、始めて「聖書</w:t>
      </w:r>
      <w:r>
        <w:rPr>
          <w:rFonts w:hint="eastAsia"/>
        </w:rPr>
        <w:t>より</w:t>
      </w:r>
      <w:r w:rsidRPr="00E873EE">
        <w:rPr>
          <w:rFonts w:hint="eastAsia"/>
        </w:rPr>
        <w:t>見たる」と</w:t>
      </w:r>
      <w:r>
        <w:rPr>
          <w:rFonts w:hint="eastAsia"/>
        </w:rPr>
        <w:t>い</w:t>
      </w:r>
      <w:r w:rsidRPr="00E873EE">
        <w:rPr>
          <w:rFonts w:hint="eastAsia"/>
        </w:rPr>
        <w:t>うことが</w:t>
      </w:r>
      <w:r>
        <w:rPr>
          <w:rFonts w:hint="eastAsia"/>
        </w:rPr>
        <w:t>いい</w:t>
      </w:r>
      <w:r w:rsidRPr="00E873EE">
        <w:rPr>
          <w:rFonts w:hint="eastAsia"/>
        </w:rPr>
        <w:t>得るので</w:t>
      </w:r>
      <w:r>
        <w:rPr>
          <w:rFonts w:hint="eastAsia"/>
        </w:rPr>
        <w:t>あって</w:t>
      </w:r>
      <w:r w:rsidRPr="00E873EE">
        <w:rPr>
          <w:rFonts w:hint="eastAsia"/>
        </w:rPr>
        <w:t>、私の</w:t>
      </w:r>
      <w:r>
        <w:rPr>
          <w:rFonts w:hint="eastAsia"/>
        </w:rPr>
        <w:t>自</w:t>
      </w:r>
      <w:r w:rsidRPr="00E873EE">
        <w:rPr>
          <w:rFonts w:hint="eastAsia"/>
        </w:rPr>
        <w:t>覚、否実に</w:t>
      </w:r>
      <w:r w:rsidRPr="0079545F">
        <w:rPr>
          <w:rFonts w:hint="eastAsia"/>
          <w:em w:val="comma"/>
        </w:rPr>
        <w:t>覚他</w:t>
      </w:r>
      <w:r w:rsidRPr="00E873EE">
        <w:rPr>
          <w:rFonts w:hint="eastAsia"/>
        </w:rPr>
        <w:t>は</w:t>
      </w:r>
      <w:r>
        <w:rPr>
          <w:rFonts w:hint="eastAsia"/>
        </w:rPr>
        <w:t>その様な</w:t>
      </w:r>
      <w:r w:rsidRPr="00E873EE">
        <w:rPr>
          <w:rFonts w:hint="eastAsia"/>
        </w:rPr>
        <w:t>質の</w:t>
      </w:r>
      <w:r>
        <w:rPr>
          <w:rFonts w:hint="eastAsia"/>
        </w:rPr>
        <w:t>もの</w:t>
      </w:r>
      <w:r w:rsidRPr="00E873EE">
        <w:rPr>
          <w:rFonts w:hint="eastAsia"/>
        </w:rPr>
        <w:t>である。以上の様なわけで私に於ては</w:t>
      </w:r>
      <w:r w:rsidRPr="0079545F">
        <w:rPr>
          <w:rFonts w:hint="eastAsia"/>
          <w:em w:val="comma"/>
        </w:rPr>
        <w:t>絶信</w:t>
      </w:r>
      <w:r w:rsidRPr="00E873EE">
        <w:rPr>
          <w:rFonts w:hint="eastAsia"/>
        </w:rPr>
        <w:t>こそが</w:t>
      </w:r>
      <w:r>
        <w:rPr>
          <w:rFonts w:hint="eastAsia"/>
        </w:rPr>
        <w:t>信</w:t>
      </w:r>
      <w:r w:rsidRPr="00E873EE">
        <w:rPr>
          <w:rFonts w:hint="eastAsia"/>
        </w:rPr>
        <w:t>で</w:t>
      </w:r>
      <w:r>
        <w:rPr>
          <w:rFonts w:hint="eastAsia"/>
        </w:rPr>
        <w:t>あって</w:t>
      </w:r>
      <w:r w:rsidRPr="00E873EE">
        <w:rPr>
          <w:rFonts w:hint="eastAsia"/>
        </w:rPr>
        <w:t>、所謂、「信仰」と</w:t>
      </w:r>
      <w:r>
        <w:rPr>
          <w:rFonts w:hint="eastAsia"/>
        </w:rPr>
        <w:t>い</w:t>
      </w:r>
      <w:r w:rsidRPr="00E873EE">
        <w:rPr>
          <w:rFonts w:hint="eastAsia"/>
        </w:rPr>
        <w:t>う何</w:t>
      </w:r>
      <w:r>
        <w:rPr>
          <w:rFonts w:hint="eastAsia"/>
        </w:rPr>
        <w:t>もの</w:t>
      </w:r>
      <w:r w:rsidRPr="00E873EE">
        <w:rPr>
          <w:rFonts w:hint="eastAsia"/>
        </w:rPr>
        <w:t>かに絶した</w:t>
      </w:r>
      <w:r>
        <w:rPr>
          <w:rFonts w:hint="eastAsia"/>
        </w:rPr>
        <w:t>もの</w:t>
      </w:r>
      <w:r w:rsidRPr="00E873EE">
        <w:rPr>
          <w:rFonts w:hint="eastAsia"/>
        </w:rPr>
        <w:t>であることをここに明言して</w:t>
      </w:r>
      <w:r>
        <w:rPr>
          <w:rFonts w:hint="eastAsia"/>
        </w:rPr>
        <w:t>置</w:t>
      </w:r>
      <w:r w:rsidRPr="00E873EE">
        <w:rPr>
          <w:rFonts w:hint="eastAsia"/>
        </w:rPr>
        <w:t>かねばならな</w:t>
      </w:r>
      <w:r>
        <w:rPr>
          <w:rFonts w:hint="eastAsia"/>
        </w:rPr>
        <w:t>い</w:t>
      </w:r>
      <w:r w:rsidRPr="00E873EE">
        <w:rPr>
          <w:rFonts w:hint="eastAsia"/>
        </w:rPr>
        <w:t>。</w:t>
      </w:r>
    </w:p>
    <w:p w:rsidR="006E542B" w:rsidRDefault="006E542B" w:rsidP="006E542B">
      <w:pPr>
        <w:ind w:firstLine="240"/>
      </w:pPr>
      <w:r w:rsidRPr="00E873EE">
        <w:rPr>
          <w:rFonts w:hint="eastAsia"/>
        </w:rPr>
        <w:t>さりとて聖</w:t>
      </w:r>
      <w:r>
        <w:rPr>
          <w:rFonts w:hint="eastAsia"/>
        </w:rPr>
        <w:t>書</w:t>
      </w:r>
      <w:r w:rsidRPr="00E873EE">
        <w:rPr>
          <w:rFonts w:hint="eastAsia"/>
        </w:rPr>
        <w:t>の外</w:t>
      </w:r>
      <w:r>
        <w:rPr>
          <w:rFonts w:hint="eastAsia"/>
        </w:rPr>
        <w:t>面</w:t>
      </w:r>
      <w:r w:rsidRPr="00E873EE">
        <w:rPr>
          <w:rFonts w:hint="eastAsia"/>
        </w:rPr>
        <w:t>的な言を規準として、ゲーテ</w:t>
      </w:r>
      <w:r>
        <w:rPr>
          <w:rFonts w:hint="eastAsia"/>
        </w:rPr>
        <w:t>が</w:t>
      </w:r>
      <w:r w:rsidRPr="00E873EE">
        <w:rPr>
          <w:rFonts w:hint="eastAsia"/>
        </w:rPr>
        <w:t>どうのこうのと</w:t>
      </w:r>
      <w:r>
        <w:rPr>
          <w:rFonts w:hint="eastAsia"/>
        </w:rPr>
        <w:t>い</w:t>
      </w:r>
      <w:r w:rsidRPr="00E873EE">
        <w:rPr>
          <w:rFonts w:hint="eastAsia"/>
        </w:rPr>
        <w:t>う意味でもな</w:t>
      </w:r>
      <w:r>
        <w:rPr>
          <w:rFonts w:hint="eastAsia"/>
        </w:rPr>
        <w:t>い</w:t>
      </w:r>
      <w:r w:rsidRPr="00E873EE">
        <w:rPr>
          <w:rFonts w:hint="eastAsia"/>
        </w:rPr>
        <w:t>。道学者的な</w:t>
      </w:r>
      <w:r>
        <w:rPr>
          <w:rFonts w:hint="eastAsia"/>
        </w:rPr>
        <w:t>もの</w:t>
      </w:r>
      <w:r w:rsidRPr="00E873EE">
        <w:rPr>
          <w:rFonts w:hint="eastAsia"/>
        </w:rPr>
        <w:t>の嫌</w:t>
      </w:r>
      <w:r>
        <w:rPr>
          <w:rFonts w:hint="eastAsia"/>
        </w:rPr>
        <w:t>い</w:t>
      </w:r>
      <w:r w:rsidRPr="00E873EE">
        <w:rPr>
          <w:rFonts w:hint="eastAsia"/>
        </w:rPr>
        <w:t>で</w:t>
      </w:r>
      <w:r>
        <w:rPr>
          <w:rFonts w:hint="eastAsia"/>
        </w:rPr>
        <w:t>あった</w:t>
      </w:r>
      <w:r w:rsidRPr="00E873EE">
        <w:rPr>
          <w:rFonts w:hint="eastAsia"/>
        </w:rPr>
        <w:t>ゲーテは、</w:t>
      </w:r>
      <w:r>
        <w:rPr>
          <w:rFonts w:hint="eastAsia"/>
        </w:rPr>
        <w:t>実は所謂信仰</w:t>
      </w:r>
      <w:r w:rsidRPr="00E873EE">
        <w:rPr>
          <w:rFonts w:hint="eastAsia"/>
        </w:rPr>
        <w:t>者</w:t>
      </w:r>
      <w:r>
        <w:rPr>
          <w:rFonts w:hint="eastAsia"/>
        </w:rPr>
        <w:t>より</w:t>
      </w:r>
      <w:r w:rsidRPr="00E873EE">
        <w:rPr>
          <w:rFonts w:hint="eastAsia"/>
        </w:rPr>
        <w:t>もはるかに</w:t>
      </w:r>
      <w:r>
        <w:rPr>
          <w:rFonts w:hint="eastAsia"/>
        </w:rPr>
        <w:t>深く</w:t>
      </w:r>
      <w:r w:rsidRPr="00E873EE">
        <w:rPr>
          <w:rFonts w:hint="eastAsia"/>
        </w:rPr>
        <w:t>、内的に聖書に共感できた人である。かくて太陽が一切を照破して</w:t>
      </w:r>
      <w:r>
        <w:rPr>
          <w:rFonts w:hint="eastAsia"/>
        </w:rPr>
        <w:t>いるよう</w:t>
      </w:r>
      <w:r w:rsidRPr="00E873EE">
        <w:rPr>
          <w:rFonts w:hint="eastAsia"/>
        </w:rPr>
        <w:t>に、それ</w:t>
      </w:r>
      <w:r>
        <w:rPr>
          <w:rFonts w:hint="eastAsia"/>
        </w:rPr>
        <w:t>より</w:t>
      </w:r>
      <w:r w:rsidRPr="00E873EE">
        <w:rPr>
          <w:rFonts w:hint="eastAsia"/>
        </w:rPr>
        <w:t>も</w:t>
      </w:r>
      <w:r>
        <w:rPr>
          <w:rFonts w:hint="eastAsia"/>
        </w:rPr>
        <w:t>素晴らしい</w:t>
      </w:r>
      <w:r w:rsidRPr="00E873EE">
        <w:rPr>
          <w:rFonts w:hint="eastAsia"/>
        </w:rPr>
        <w:t>次元から一切を照破する神の光を反映して</w:t>
      </w:r>
      <w:r>
        <w:rPr>
          <w:rFonts w:hint="eastAsia"/>
        </w:rPr>
        <w:t>いる</w:t>
      </w:r>
      <w:r w:rsidRPr="00E873EE">
        <w:rPr>
          <w:rFonts w:hint="eastAsia"/>
        </w:rPr>
        <w:t>聖書の言、無限の奥ゆきをもつ</w:t>
      </w:r>
      <w:r>
        <w:rPr>
          <w:rFonts w:hint="eastAsia"/>
        </w:rPr>
        <w:t>聖書</w:t>
      </w:r>
      <w:r w:rsidRPr="00E873EE">
        <w:rPr>
          <w:rFonts w:hint="eastAsia"/>
        </w:rPr>
        <w:t>の光に照して</w:t>
      </w:r>
      <w:r>
        <w:rPr>
          <w:rFonts w:hint="eastAsia"/>
        </w:rPr>
        <w:t>『</w:t>
      </w:r>
      <w:r w:rsidRPr="00E873EE">
        <w:rPr>
          <w:rFonts w:hint="eastAsia"/>
        </w:rPr>
        <w:t>フ</w:t>
      </w:r>
      <w:r>
        <w:rPr>
          <w:rFonts w:hint="eastAsia"/>
        </w:rPr>
        <w:t>ァ</w:t>
      </w:r>
      <w:r w:rsidRPr="00E873EE">
        <w:rPr>
          <w:rFonts w:hint="eastAsia"/>
        </w:rPr>
        <w:t>ウスト</w:t>
      </w:r>
      <w:r>
        <w:rPr>
          <w:rFonts w:hint="eastAsia"/>
        </w:rPr>
        <w:t>』</w:t>
      </w:r>
      <w:r w:rsidRPr="00E873EE">
        <w:rPr>
          <w:rFonts w:hint="eastAsia"/>
        </w:rPr>
        <w:t>をみるとき『</w:t>
      </w:r>
      <w:r>
        <w:rPr>
          <w:rFonts w:hint="eastAsia"/>
        </w:rPr>
        <w:t>ファウスト</w:t>
      </w:r>
      <w:r w:rsidRPr="00E873EE">
        <w:rPr>
          <w:rFonts w:hint="eastAsia"/>
        </w:rPr>
        <w:t>』の『</w:t>
      </w:r>
      <w:r>
        <w:rPr>
          <w:rFonts w:hint="eastAsia"/>
        </w:rPr>
        <w:t>ファウスト</w:t>
      </w:r>
      <w:r w:rsidRPr="00E873EE">
        <w:rPr>
          <w:rFonts w:hint="eastAsia"/>
        </w:rPr>
        <w:t>』たる</w:t>
      </w:r>
      <w:r>
        <w:rPr>
          <w:rFonts w:hint="eastAsia"/>
        </w:rPr>
        <w:t>価値</w:t>
      </w:r>
      <w:r w:rsidRPr="00E873EE">
        <w:rPr>
          <w:rFonts w:hint="eastAsia"/>
        </w:rPr>
        <w:t>が真に浮かびあがってくる</w:t>
      </w:r>
      <w:r>
        <w:rPr>
          <w:rFonts w:hint="eastAsia"/>
        </w:rPr>
        <w:t>もの</w:t>
      </w:r>
      <w:r w:rsidRPr="00E873EE">
        <w:rPr>
          <w:rFonts w:hint="eastAsia"/>
        </w:rPr>
        <w:t>と思う</w:t>
      </w:r>
      <w:r w:rsidRPr="00AB5843">
        <w:rPr>
          <w:rFonts w:hint="eastAsia"/>
          <w:sz w:val="20"/>
          <w:szCs w:val="20"/>
        </w:rPr>
        <w:t>（扉の「キリストの言葉」参照）</w:t>
      </w:r>
      <w:r>
        <w:rPr>
          <w:rFonts w:hint="eastAsia"/>
        </w:rPr>
        <w:t>。我々</w:t>
      </w:r>
      <w:r w:rsidRPr="00E873EE">
        <w:rPr>
          <w:rFonts w:hint="eastAsia"/>
        </w:rPr>
        <w:t>が物体をみるとき、</w:t>
      </w:r>
      <w:r>
        <w:ruby>
          <w:rubyPr>
            <w:rubyAlign w:val="distributeSpace"/>
            <w:hps w:val="12"/>
            <w:hpsRaise w:val="22"/>
            <w:hpsBaseText w:val="24"/>
            <w:lid w:val="ja-JP"/>
          </w:rubyPr>
          <w:rt>
            <w:r w:rsidR="006E542B" w:rsidRPr="00AB5843">
              <w:rPr>
                <w:rFonts w:ascii="ＭＳ 明朝" w:eastAsia="ＭＳ 明朝" w:hAnsi="ＭＳ 明朝" w:hint="eastAsia"/>
                <w:sz w:val="12"/>
              </w:rPr>
              <w:t>ろうそく</w:t>
            </w:r>
          </w:rt>
          <w:rubyBase>
            <w:r w:rsidR="006E542B">
              <w:rPr>
                <w:rFonts w:hint="eastAsia"/>
              </w:rPr>
              <w:t>蝋燭</w:t>
            </w:r>
          </w:rubyBase>
        </w:ruby>
      </w:r>
      <w:r w:rsidRPr="00E873EE">
        <w:rPr>
          <w:rFonts w:hint="eastAsia"/>
        </w:rPr>
        <w:t>の光や石油ランプの光や、ガス</w:t>
      </w:r>
      <w:r>
        <w:rPr>
          <w:rFonts w:hint="eastAsia"/>
        </w:rPr>
        <w:t>灯</w:t>
      </w:r>
      <w:r w:rsidRPr="00E873EE">
        <w:rPr>
          <w:rFonts w:hint="eastAsia"/>
        </w:rPr>
        <w:t>の光や、</w:t>
      </w:r>
      <w:r>
        <w:rPr>
          <w:rFonts w:hint="eastAsia"/>
        </w:rPr>
        <w:t>電灯</w:t>
      </w:r>
      <w:r w:rsidRPr="00E873EE">
        <w:rPr>
          <w:rFonts w:hint="eastAsia"/>
        </w:rPr>
        <w:t>の光で見る</w:t>
      </w:r>
      <w:r>
        <w:rPr>
          <w:rFonts w:hint="eastAsia"/>
        </w:rPr>
        <w:t>より</w:t>
      </w:r>
      <w:r w:rsidRPr="00E873EE">
        <w:rPr>
          <w:rFonts w:hint="eastAsia"/>
        </w:rPr>
        <w:t>も、陽の光でみるとき最もその物体の真相をつかみ得るのは、陽光が</w:t>
      </w:r>
      <w:r>
        <w:rPr>
          <w:rFonts w:hint="eastAsia"/>
        </w:rPr>
        <w:t>無</w:t>
      </w:r>
      <w:r w:rsidRPr="00E873EE">
        <w:rPr>
          <w:rFonts w:hint="eastAsia"/>
        </w:rPr>
        <w:t>色透明な絶対的な白光であるからである。それと同様に、相対的な立場に立つ限り『</w:t>
      </w:r>
      <w:r>
        <w:rPr>
          <w:rFonts w:hint="eastAsia"/>
        </w:rPr>
        <w:t>ファウスト』</w:t>
      </w:r>
      <w:r w:rsidRPr="00E873EE">
        <w:rPr>
          <w:rFonts w:hint="eastAsia"/>
        </w:rPr>
        <w:t>を色</w:t>
      </w:r>
      <w:r>
        <w:rPr>
          <w:rFonts w:hint="eastAsia"/>
        </w:rPr>
        <w:t>眼</w:t>
      </w:r>
      <w:r w:rsidRPr="00E873EE">
        <w:rPr>
          <w:rFonts w:hint="eastAsia"/>
        </w:rPr>
        <w:t>鏡でみることになり、絶対的な光にこちらが身を投じて、その</w:t>
      </w:r>
      <w:r w:rsidRPr="00AB5843">
        <w:rPr>
          <w:rFonts w:hint="eastAsia"/>
          <w:em w:val="comma"/>
        </w:rPr>
        <w:t>光に於て</w:t>
      </w:r>
      <w:r w:rsidRPr="00E873EE">
        <w:rPr>
          <w:rFonts w:hint="eastAsia"/>
        </w:rPr>
        <w:t>体感するとき『</w:t>
      </w:r>
      <w:r>
        <w:rPr>
          <w:rFonts w:hint="eastAsia"/>
        </w:rPr>
        <w:t>ファウスト</w:t>
      </w:r>
      <w:r w:rsidRPr="00E873EE">
        <w:rPr>
          <w:rFonts w:hint="eastAsia"/>
        </w:rPr>
        <w:t>』の</w:t>
      </w:r>
      <w:r>
        <w:rPr>
          <w:rFonts w:hint="eastAsia"/>
        </w:rPr>
        <w:t>本質</w:t>
      </w:r>
      <w:r w:rsidRPr="00E873EE">
        <w:rPr>
          <w:rFonts w:hint="eastAsia"/>
        </w:rPr>
        <w:t>と表現が</w:t>
      </w:r>
      <w:r>
        <w:rPr>
          <w:rFonts w:hint="eastAsia"/>
        </w:rPr>
        <w:t>把握</w:t>
      </w:r>
      <w:r w:rsidRPr="00E873EE">
        <w:rPr>
          <w:rFonts w:hint="eastAsia"/>
        </w:rPr>
        <w:t>されるであろう。かくて「聖</w:t>
      </w:r>
      <w:r>
        <w:rPr>
          <w:rFonts w:hint="eastAsia"/>
        </w:rPr>
        <w:t>書より</w:t>
      </w:r>
      <w:r w:rsidRPr="00E873EE">
        <w:rPr>
          <w:rFonts w:hint="eastAsia"/>
        </w:rPr>
        <w:t>見たる」とは「無条件的神的現実に於て見さしめられたる」と</w:t>
      </w:r>
      <w:r>
        <w:rPr>
          <w:rFonts w:hint="eastAsia"/>
        </w:rPr>
        <w:t>い</w:t>
      </w:r>
      <w:r w:rsidRPr="00E873EE">
        <w:rPr>
          <w:rFonts w:hint="eastAsia"/>
        </w:rPr>
        <w:t>う</w:t>
      </w:r>
      <w:r>
        <w:rPr>
          <w:rFonts w:hint="eastAsia"/>
        </w:rPr>
        <w:t>意味</w:t>
      </w:r>
      <w:r w:rsidRPr="00E873EE">
        <w:rPr>
          <w:rFonts w:hint="eastAsia"/>
        </w:rPr>
        <w:t>なのである。</w:t>
      </w:r>
    </w:p>
    <w:p w:rsidR="006E542B" w:rsidRDefault="006E542B" w:rsidP="006E542B">
      <w:pPr>
        <w:pStyle w:val="21"/>
      </w:pPr>
      <w:r w:rsidRPr="00E873EE">
        <w:rPr>
          <w:rFonts w:hint="eastAsia"/>
        </w:rPr>
        <w:t>「われらは汝の光に</w:t>
      </w:r>
      <w:r>
        <w:rPr>
          <w:rFonts w:hint="eastAsia"/>
        </w:rPr>
        <w:t>より</w:t>
      </w:r>
      <w:r w:rsidRPr="00E873EE">
        <w:rPr>
          <w:rFonts w:hint="eastAsia"/>
        </w:rPr>
        <w:t>て光を見ん」</w:t>
      </w:r>
    </w:p>
    <w:p w:rsidR="006E542B" w:rsidRDefault="006E542B" w:rsidP="006E542B">
      <w:pPr>
        <w:ind w:firstLine="240"/>
      </w:pPr>
      <w:r w:rsidRPr="00E873EE">
        <w:rPr>
          <w:rFonts w:hint="eastAsia"/>
        </w:rPr>
        <w:t>と詩篇第</w:t>
      </w:r>
      <w:r w:rsidRPr="00AB5843">
        <w:rPr>
          <w:rFonts w:asciiTheme="minorEastAsia" w:hAnsiTheme="minorEastAsia" w:hint="eastAsia"/>
        </w:rPr>
        <w:t>36篇</w:t>
      </w:r>
      <w:r w:rsidRPr="00E873EE">
        <w:rPr>
          <w:rFonts w:hint="eastAsia"/>
        </w:rPr>
        <w:t>の作者は</w:t>
      </w:r>
      <w:r>
        <w:rPr>
          <w:rFonts w:hint="eastAsia"/>
        </w:rPr>
        <w:t>いった</w:t>
      </w:r>
      <w:r w:rsidRPr="00E873EE">
        <w:rPr>
          <w:rFonts w:hint="eastAsia"/>
        </w:rPr>
        <w:t>。</w:t>
      </w:r>
    </w:p>
    <w:p w:rsidR="006E542B" w:rsidRDefault="006E542B" w:rsidP="006E542B">
      <w:pPr>
        <w:pStyle w:val="aff0"/>
        <w:ind w:left="480" w:right="480"/>
      </w:pPr>
      <w:r w:rsidRPr="00E873EE">
        <w:rPr>
          <w:rFonts w:hint="eastAsia"/>
        </w:rPr>
        <w:lastRenderedPageBreak/>
        <w:t>「ゲーテ</w:t>
      </w:r>
      <w:r>
        <w:rPr>
          <w:rFonts w:hint="eastAsia"/>
        </w:rPr>
        <w:t>にとって</w:t>
      </w:r>
      <w:r w:rsidRPr="00E873EE">
        <w:rPr>
          <w:rFonts w:hint="eastAsia"/>
        </w:rPr>
        <w:t>、光は根源的な</w:t>
      </w:r>
      <w:r>
        <w:rPr>
          <w:rFonts w:hint="eastAsia"/>
        </w:rPr>
        <w:t>もの</w:t>
      </w:r>
      <w:r w:rsidRPr="00E873EE">
        <w:rPr>
          <w:rFonts w:hint="eastAsia"/>
        </w:rPr>
        <w:t>であり、無色な</w:t>
      </w:r>
      <w:r>
        <w:rPr>
          <w:rFonts w:hint="eastAsia"/>
        </w:rPr>
        <w:t>もの</w:t>
      </w:r>
      <w:r w:rsidRPr="00E873EE">
        <w:rPr>
          <w:rFonts w:hint="eastAsia"/>
        </w:rPr>
        <w:t>である。</w:t>
      </w:r>
      <w:r>
        <w:ruby>
          <w:rubyPr>
            <w:rubyAlign w:val="distributeSpace"/>
            <w:hps w:val="12"/>
            <w:hpsRaise w:val="22"/>
            <w:hpsBaseText w:val="24"/>
            <w:lid w:val="ja-JP"/>
          </w:rubyPr>
          <w:rt>
            <w:r w:rsidR="006E542B" w:rsidRPr="00AB5843">
              <w:rPr>
                <w:rFonts w:ascii="ＭＳ 明朝" w:eastAsia="ＭＳ 明朝" w:hAnsi="ＭＳ 明朝" w:hint="eastAsia"/>
                <w:sz w:val="12"/>
              </w:rPr>
              <w:t>（４）</w:t>
            </w:r>
          </w:rt>
          <w:rubyBase>
            <w:r w:rsidR="006E542B">
              <w:rPr>
                <w:rFonts w:hint="eastAsia"/>
              </w:rPr>
              <w:t>」</w:t>
            </w:r>
          </w:rubyBase>
        </w:ruby>
      </w:r>
    </w:p>
    <w:p w:rsidR="006E542B" w:rsidRPr="00E873EE" w:rsidRDefault="006E542B" w:rsidP="006E542B">
      <w:pPr>
        <w:ind w:firstLine="240"/>
      </w:pPr>
      <w:r>
        <w:rPr>
          <w:rFonts w:hint="eastAsia"/>
        </w:rPr>
        <w:t>霊</w:t>
      </w:r>
      <w:r w:rsidRPr="00E873EE">
        <w:rPr>
          <w:rFonts w:hint="eastAsia"/>
        </w:rPr>
        <w:t>界の神、自然界の太陽が無色透明の光の</w:t>
      </w:r>
      <w:r>
        <w:rPr>
          <w:rFonts w:hint="eastAsia"/>
        </w:rPr>
        <w:t>発</w:t>
      </w:r>
      <w:r w:rsidRPr="00E873EE">
        <w:rPr>
          <w:rFonts w:hint="eastAsia"/>
        </w:rPr>
        <w:t>光体であるならば、かのプロテ</w:t>
      </w:r>
      <w:r>
        <w:rPr>
          <w:rFonts w:hint="eastAsia"/>
        </w:rPr>
        <w:t>ィ</w:t>
      </w:r>
      <w:r w:rsidRPr="00E873EE">
        <w:rPr>
          <w:rFonts w:hint="eastAsia"/>
        </w:rPr>
        <w:t>ノスの言に拠ったゲーテのクセーニエ</w:t>
      </w:r>
      <w:r>
        <w:rPr>
          <w:rFonts w:hint="eastAsia"/>
        </w:rPr>
        <w:t>ン</w:t>
      </w:r>
      <w:r w:rsidRPr="00E873EE">
        <w:rPr>
          <w:rFonts w:hint="eastAsia"/>
        </w:rPr>
        <w:t>をよむとき、ゲーテの</w:t>
      </w:r>
      <w:r>
        <w:rPr>
          <w:rFonts w:hint="eastAsia"/>
        </w:rPr>
        <w:t>本質</w:t>
      </w:r>
      <w:r w:rsidRPr="00E873EE">
        <w:rPr>
          <w:rFonts w:hint="eastAsia"/>
        </w:rPr>
        <w:t>が</w:t>
      </w:r>
      <w:r>
        <w:rPr>
          <w:rFonts w:hint="eastAsia"/>
        </w:rPr>
        <w:t>ほぼ</w:t>
      </w:r>
      <w:r w:rsidRPr="00E873EE">
        <w:rPr>
          <w:rFonts w:hint="eastAsia"/>
        </w:rPr>
        <w:t>うかがわれるわけである。</w:t>
      </w:r>
    </w:p>
    <w:p w:rsidR="006E542B" w:rsidRPr="00AB5843" w:rsidRDefault="006E542B" w:rsidP="006E542B">
      <w:pPr>
        <w:pStyle w:val="aff0"/>
        <w:ind w:left="480" w:right="480"/>
        <w:rPr>
          <w:sz w:val="20"/>
          <w:szCs w:val="20"/>
        </w:rPr>
      </w:pPr>
      <w:r w:rsidRPr="00AB5843">
        <w:rPr>
          <w:rFonts w:hint="eastAsia"/>
          <w:sz w:val="20"/>
          <w:szCs w:val="20"/>
        </w:rPr>
        <w:t>［独文省略］</w:t>
      </w:r>
    </w:p>
    <w:p w:rsidR="006E542B" w:rsidRPr="00E873EE" w:rsidRDefault="006E542B" w:rsidP="006E542B">
      <w:pPr>
        <w:pStyle w:val="aff0"/>
        <w:ind w:left="480" w:right="480"/>
      </w:pPr>
      <w:r w:rsidRPr="00E873EE">
        <w:rPr>
          <w:rFonts w:hint="eastAsia"/>
        </w:rPr>
        <w:t>「</w:t>
      </w:r>
      <w:r>
        <w:rPr>
          <w:rFonts w:hint="eastAsia"/>
        </w:rPr>
        <w:t>眼</w:t>
      </w:r>
      <w:r w:rsidRPr="00E873EE">
        <w:rPr>
          <w:rFonts w:hint="eastAsia"/>
        </w:rPr>
        <w:t>が太陽のようでな</w:t>
      </w:r>
      <w:r>
        <w:rPr>
          <w:rFonts w:hint="eastAsia"/>
        </w:rPr>
        <w:t>い</w:t>
      </w:r>
      <w:r w:rsidRPr="00E873EE">
        <w:rPr>
          <w:rFonts w:hint="eastAsia"/>
        </w:rPr>
        <w:t>ならば、</w:t>
      </w:r>
    </w:p>
    <w:p w:rsidR="006E542B" w:rsidRPr="00E873EE" w:rsidRDefault="006E542B" w:rsidP="006E542B">
      <w:pPr>
        <w:pStyle w:val="aff0"/>
        <w:ind w:left="480" w:right="480"/>
      </w:pPr>
      <w:r w:rsidRPr="00E873EE">
        <w:rPr>
          <w:rFonts w:hint="eastAsia"/>
        </w:rPr>
        <w:t>太陽を見ることは決して出来な</w:t>
      </w:r>
      <w:r>
        <w:rPr>
          <w:rFonts w:hint="eastAsia"/>
        </w:rPr>
        <w:t>い</w:t>
      </w:r>
      <w:r w:rsidRPr="00E873EE">
        <w:rPr>
          <w:rFonts w:hint="eastAsia"/>
        </w:rPr>
        <w:t>であろう。</w:t>
      </w:r>
    </w:p>
    <w:p w:rsidR="006E542B" w:rsidRDefault="006E542B" w:rsidP="006E542B">
      <w:pPr>
        <w:pStyle w:val="aff0"/>
        <w:ind w:left="480" w:right="480"/>
      </w:pPr>
      <w:r w:rsidRPr="00E873EE">
        <w:rPr>
          <w:rFonts w:hint="eastAsia"/>
        </w:rPr>
        <w:t>我らのうちに神の</w:t>
      </w:r>
      <w:r>
        <w:rPr>
          <w:rFonts w:hint="eastAsia"/>
        </w:rPr>
        <w:t>本来</w:t>
      </w:r>
      <w:r w:rsidRPr="00E873EE">
        <w:rPr>
          <w:rFonts w:hint="eastAsia"/>
        </w:rPr>
        <w:t>の力がな</w:t>
      </w:r>
      <w:r>
        <w:rPr>
          <w:rFonts w:hint="eastAsia"/>
        </w:rPr>
        <w:t>い</w:t>
      </w:r>
      <w:r w:rsidRPr="00E873EE">
        <w:rPr>
          <w:rFonts w:hint="eastAsia"/>
        </w:rPr>
        <w:t>ならば、</w:t>
      </w:r>
    </w:p>
    <w:p w:rsidR="006E542B" w:rsidRDefault="006E542B" w:rsidP="006E542B">
      <w:pPr>
        <w:pStyle w:val="aff0"/>
        <w:ind w:left="480" w:right="480"/>
      </w:pPr>
      <w:r w:rsidRPr="00E873EE">
        <w:rPr>
          <w:rFonts w:hint="eastAsia"/>
        </w:rPr>
        <w:t>どうして</w:t>
      </w:r>
      <w:r>
        <w:rPr>
          <w:rFonts w:hint="eastAsia"/>
        </w:rPr>
        <w:t>神</w:t>
      </w:r>
      <w:r w:rsidRPr="00E873EE">
        <w:rPr>
          <w:rFonts w:hint="eastAsia"/>
        </w:rPr>
        <w:t>的な</w:t>
      </w:r>
      <w:r>
        <w:rPr>
          <w:rFonts w:hint="eastAsia"/>
        </w:rPr>
        <w:t>もの</w:t>
      </w:r>
      <w:r w:rsidRPr="00E873EE">
        <w:rPr>
          <w:rFonts w:hint="eastAsia"/>
        </w:rPr>
        <w:t>に</w:t>
      </w:r>
      <w:r>
        <w:ruby>
          <w:rubyPr>
            <w:rubyAlign w:val="distributeSpace"/>
            <w:hps w:val="12"/>
            <w:hpsRaise w:val="22"/>
            <w:hpsBaseText w:val="24"/>
            <w:lid w:val="ja-JP"/>
          </w:rubyPr>
          <w:rt>
            <w:r w:rsidR="006E542B" w:rsidRPr="00AB5843">
              <w:rPr>
                <w:rFonts w:ascii="ＭＳ 明朝" w:eastAsia="ＭＳ 明朝" w:hAnsi="ＭＳ 明朝" w:hint="eastAsia"/>
                <w:sz w:val="12"/>
              </w:rPr>
              <w:t>こうこつ</w:t>
            </w:r>
          </w:rt>
          <w:rubyBase>
            <w:r w:rsidR="006E542B">
              <w:rPr>
                <w:rFonts w:hint="eastAsia"/>
              </w:rPr>
              <w:t>恍惚</w:t>
            </w:r>
          </w:rubyBase>
        </w:ruby>
      </w:r>
      <w:r w:rsidRPr="00E873EE">
        <w:rPr>
          <w:rFonts w:hint="eastAsia"/>
        </w:rPr>
        <w:t>たり</w:t>
      </w:r>
      <w:r>
        <w:rPr>
          <w:rFonts w:hint="eastAsia"/>
        </w:rPr>
        <w:t>得る</w:t>
      </w:r>
      <w:r w:rsidRPr="00E873EE">
        <w:rPr>
          <w:rFonts w:hint="eastAsia"/>
        </w:rPr>
        <w:t>であろう。」</w:t>
      </w:r>
    </w:p>
    <w:p w:rsidR="006E542B" w:rsidRDefault="006E542B" w:rsidP="006E542B">
      <w:pPr>
        <w:ind w:firstLine="240"/>
      </w:pPr>
      <w:r>
        <w:rPr>
          <w:rFonts w:hint="eastAsia"/>
        </w:rPr>
        <w:t>即ち</w:t>
      </w:r>
      <w:r w:rsidRPr="00E873EE">
        <w:rPr>
          <w:rFonts w:hint="eastAsia"/>
        </w:rPr>
        <w:t>創</w:t>
      </w:r>
      <w:r>
        <w:rPr>
          <w:rFonts w:hint="eastAsia"/>
        </w:rPr>
        <w:t>世</w:t>
      </w:r>
      <w:r w:rsidRPr="00AB5843">
        <w:rPr>
          <w:rFonts w:asciiTheme="minorEastAsia" w:hAnsiTheme="minorEastAsia" w:hint="eastAsia"/>
        </w:rPr>
        <w:t>記1･27</w:t>
      </w:r>
      <w:r w:rsidRPr="00E873EE">
        <w:rPr>
          <w:rFonts w:hint="eastAsia"/>
        </w:rPr>
        <w:t>に</w:t>
      </w:r>
    </w:p>
    <w:p w:rsidR="006E542B" w:rsidRDefault="006E542B" w:rsidP="006E542B">
      <w:pPr>
        <w:pStyle w:val="21"/>
      </w:pPr>
      <w:r>
        <w:rPr>
          <w:rFonts w:hint="eastAsia"/>
        </w:rPr>
        <w:t>「神</w:t>
      </w:r>
      <w:r>
        <w:ruby>
          <w:rubyPr>
            <w:rubyAlign w:val="distributeSpace"/>
            <w:hps w:val="12"/>
            <w:hpsRaise w:val="22"/>
            <w:hpsBaseText w:val="24"/>
            <w:lid w:val="ja-JP"/>
          </w:rubyPr>
          <w:rt>
            <w:r w:rsidR="006E542B" w:rsidRPr="00AF1F29">
              <w:rPr>
                <w:rFonts w:ascii="ＭＳ 明朝" w:eastAsia="ＭＳ 明朝" w:hAnsi="ＭＳ 明朝" w:hint="eastAsia"/>
                <w:sz w:val="12"/>
              </w:rPr>
              <w:t>その</w:t>
            </w:r>
          </w:rt>
          <w:rubyBase>
            <w:r w:rsidR="006E542B">
              <w:rPr>
                <w:rFonts w:hint="eastAsia"/>
              </w:rPr>
              <w:t>其</w:t>
            </w:r>
          </w:rubyBase>
        </w:ruby>
      </w:r>
      <w:r>
        <w:ruby>
          <w:rubyPr>
            <w:rubyAlign w:val="distributeSpace"/>
            <w:hps w:val="12"/>
            <w:hpsRaise w:val="22"/>
            <w:hpsBaseText w:val="24"/>
            <w:lid w:val="ja-JP"/>
          </w:rubyPr>
          <w:rt>
            <w:r w:rsidR="006E542B" w:rsidRPr="00AF1F29">
              <w:rPr>
                <w:rFonts w:ascii="ＭＳ 明朝" w:eastAsia="ＭＳ 明朝" w:hAnsi="ＭＳ 明朝" w:hint="eastAsia"/>
                <w:sz w:val="12"/>
              </w:rPr>
              <w:t>かたち</w:t>
            </w:r>
          </w:rt>
          <w:rubyBase>
            <w:r w:rsidR="006E542B">
              <w:rPr>
                <w:rFonts w:hint="eastAsia"/>
              </w:rPr>
              <w:t>像</w:t>
            </w:r>
          </w:rubyBase>
        </w:ruby>
      </w:r>
      <w:r w:rsidRPr="00E873EE">
        <w:rPr>
          <w:rFonts w:hint="eastAsia"/>
        </w:rPr>
        <w:t>の如くに人を</w:t>
      </w:r>
      <w:r>
        <w:rPr>
          <w:rFonts w:hint="eastAsia"/>
        </w:rPr>
        <w:t>創造</w:t>
      </w:r>
      <w:r w:rsidRPr="00E873EE">
        <w:rPr>
          <w:rFonts w:hint="eastAsia"/>
        </w:rPr>
        <w:t>したまえり、</w:t>
      </w:r>
      <w:r>
        <w:rPr>
          <w:rFonts w:hint="eastAsia"/>
        </w:rPr>
        <w:t>即ち神</w:t>
      </w:r>
      <w:r w:rsidRPr="00E873EE">
        <w:rPr>
          <w:rFonts w:hint="eastAsia"/>
        </w:rPr>
        <w:t>の像の如くに之を創造し、これを男と女に創造したまえり」</w:t>
      </w:r>
    </w:p>
    <w:p w:rsidR="006E542B" w:rsidRDefault="006E542B" w:rsidP="006E542B">
      <w:pPr>
        <w:ind w:firstLine="240"/>
      </w:pPr>
      <w:r w:rsidRPr="00E873EE">
        <w:rPr>
          <w:rFonts w:hint="eastAsia"/>
        </w:rPr>
        <w:t>の</w:t>
      </w:r>
      <w:r>
        <w:rPr>
          <w:rFonts w:hint="eastAsia"/>
        </w:rPr>
        <w:t>「</w:t>
      </w:r>
      <w:r w:rsidRPr="00E873EE">
        <w:rPr>
          <w:rFonts w:hint="eastAsia"/>
        </w:rPr>
        <w:t>神の似姿」</w:t>
      </w:r>
      <w:r w:rsidRPr="00AB5843">
        <w:rPr>
          <w:rFonts w:hint="eastAsia"/>
          <w:sz w:val="20"/>
          <w:szCs w:val="20"/>
        </w:rPr>
        <w:t>（</w:t>
      </w:r>
      <w:proofErr w:type="spellStart"/>
      <w:r w:rsidRPr="00AB5843">
        <w:rPr>
          <w:rFonts w:hint="eastAsia"/>
          <w:sz w:val="20"/>
          <w:szCs w:val="20"/>
        </w:rPr>
        <w:t>Selem</w:t>
      </w:r>
      <w:proofErr w:type="spellEnd"/>
      <w:r w:rsidRPr="00AB5843">
        <w:rPr>
          <w:rFonts w:hint="eastAsia"/>
          <w:sz w:val="20"/>
          <w:szCs w:val="20"/>
        </w:rPr>
        <w:t xml:space="preserve"> </w:t>
      </w:r>
      <w:proofErr w:type="spellStart"/>
      <w:r w:rsidRPr="00AB5843">
        <w:rPr>
          <w:rFonts w:hint="eastAsia"/>
          <w:sz w:val="20"/>
          <w:szCs w:val="20"/>
        </w:rPr>
        <w:t>Elohim</w:t>
      </w:r>
      <w:proofErr w:type="spellEnd"/>
      <w:r w:rsidRPr="00AB5843">
        <w:rPr>
          <w:rFonts w:hint="eastAsia"/>
          <w:sz w:val="20"/>
          <w:szCs w:val="20"/>
        </w:rPr>
        <w:t xml:space="preserve"> = Imago Dei = das </w:t>
      </w:r>
      <w:proofErr w:type="spellStart"/>
      <w:r w:rsidRPr="00AB5843">
        <w:rPr>
          <w:rFonts w:hint="eastAsia"/>
          <w:sz w:val="20"/>
          <w:szCs w:val="20"/>
        </w:rPr>
        <w:t>Ebenbild</w:t>
      </w:r>
      <w:proofErr w:type="spellEnd"/>
      <w:r w:rsidRPr="00AB5843">
        <w:rPr>
          <w:rFonts w:hint="eastAsia"/>
          <w:sz w:val="20"/>
          <w:szCs w:val="20"/>
        </w:rPr>
        <w:t xml:space="preserve"> </w:t>
      </w:r>
      <w:proofErr w:type="spellStart"/>
      <w:r w:rsidRPr="00AB5843">
        <w:rPr>
          <w:rFonts w:hint="eastAsia"/>
          <w:sz w:val="20"/>
          <w:szCs w:val="20"/>
        </w:rPr>
        <w:t>Gottes</w:t>
      </w:r>
      <w:proofErr w:type="spellEnd"/>
      <w:r w:rsidRPr="00AB5843">
        <w:rPr>
          <w:rFonts w:hint="eastAsia"/>
          <w:sz w:val="20"/>
          <w:szCs w:val="20"/>
        </w:rPr>
        <w:t>）</w:t>
      </w:r>
      <w:r w:rsidRPr="00E873EE">
        <w:rPr>
          <w:rFonts w:hint="eastAsia"/>
        </w:rPr>
        <w:t>はゲーテ</w:t>
      </w:r>
      <w:r>
        <w:rPr>
          <w:rFonts w:hint="eastAsia"/>
        </w:rPr>
        <w:t>にとって根本</w:t>
      </w:r>
      <w:r w:rsidRPr="00E873EE">
        <w:rPr>
          <w:rFonts w:hint="eastAsia"/>
        </w:rPr>
        <w:t>命題として体感されて</w:t>
      </w:r>
      <w:r>
        <w:rPr>
          <w:rFonts w:hint="eastAsia"/>
        </w:rPr>
        <w:t>い</w:t>
      </w:r>
      <w:r w:rsidRPr="00E873EE">
        <w:rPr>
          <w:rFonts w:hint="eastAsia"/>
        </w:rPr>
        <w:t>た</w:t>
      </w:r>
      <w:r>
        <w:rPr>
          <w:rFonts w:hint="eastAsia"/>
        </w:rPr>
        <w:t>もの</w:t>
      </w:r>
      <w:r w:rsidRPr="00E873EE">
        <w:rPr>
          <w:rFonts w:hint="eastAsia"/>
        </w:rPr>
        <w:t>で</w:t>
      </w:r>
      <w:r>
        <w:rPr>
          <w:rFonts w:hint="eastAsia"/>
        </w:rPr>
        <w:t>あった</w:t>
      </w:r>
      <w:r w:rsidRPr="00E873EE">
        <w:rPr>
          <w:rFonts w:hint="eastAsia"/>
        </w:rPr>
        <w:t>。彼の偉大な楽天的傾向は</w:t>
      </w:r>
      <w:r>
        <w:rPr>
          <w:rFonts w:hint="eastAsia"/>
        </w:rPr>
        <w:t>聖書</w:t>
      </w:r>
      <w:r w:rsidRPr="00E873EE">
        <w:rPr>
          <w:rFonts w:hint="eastAsia"/>
        </w:rPr>
        <w:t>のかかる句を</w:t>
      </w:r>
      <w:r>
        <w:rPr>
          <w:rFonts w:hint="eastAsia"/>
        </w:rPr>
        <w:t>彼</w:t>
      </w:r>
      <w:r w:rsidRPr="00E873EE">
        <w:rPr>
          <w:rFonts w:hint="eastAsia"/>
        </w:rPr>
        <w:t>なりに瑞的に</w:t>
      </w:r>
      <w:r w:rsidRPr="00AB5843">
        <w:rPr>
          <w:rFonts w:hint="eastAsia"/>
          <w:em w:val="comma"/>
        </w:rPr>
        <w:t>体受</w:t>
      </w:r>
      <w:r w:rsidRPr="00E873EE">
        <w:rPr>
          <w:rFonts w:hint="eastAsia"/>
        </w:rPr>
        <w:t>して</w:t>
      </w:r>
      <w:r>
        <w:rPr>
          <w:rFonts w:hint="eastAsia"/>
        </w:rPr>
        <w:t>いる</w:t>
      </w:r>
      <w:r w:rsidRPr="00E873EE">
        <w:rPr>
          <w:rFonts w:hint="eastAsia"/>
        </w:rPr>
        <w:t>ところから</w:t>
      </w:r>
      <w:r>
        <w:rPr>
          <w:rFonts w:hint="eastAsia"/>
        </w:rPr>
        <w:t>来ている</w:t>
      </w:r>
      <w:r w:rsidRPr="00E873EE">
        <w:rPr>
          <w:rFonts w:hint="eastAsia"/>
        </w:rPr>
        <w:t>。それ故にゲーテの</w:t>
      </w:r>
      <w:r>
        <w:rPr>
          <w:rFonts w:hint="eastAsia"/>
        </w:rPr>
        <w:t>眼</w:t>
      </w:r>
      <w:r w:rsidRPr="00E873EE">
        <w:rPr>
          <w:rFonts w:hint="eastAsia"/>
        </w:rPr>
        <w:t>は、心眼は、神的透明さと相</w:t>
      </w:r>
      <w:r>
        <w:rPr>
          <w:rFonts w:hint="eastAsia"/>
        </w:rPr>
        <w:t>通じ</w:t>
      </w:r>
      <w:r w:rsidRPr="00E873EE">
        <w:rPr>
          <w:rFonts w:hint="eastAsia"/>
        </w:rPr>
        <w:t>、彼の</w:t>
      </w:r>
      <w:r>
        <w:rPr>
          <w:rFonts w:hint="eastAsia"/>
        </w:rPr>
        <w:t>創造</w:t>
      </w:r>
      <w:r w:rsidRPr="00E873EE">
        <w:rPr>
          <w:rFonts w:hint="eastAsia"/>
        </w:rPr>
        <w:t>力は神的</w:t>
      </w:r>
      <w:r>
        <w:rPr>
          <w:rFonts w:hint="eastAsia"/>
        </w:rPr>
        <w:t>創造</w:t>
      </w:r>
      <w:r w:rsidRPr="00E873EE">
        <w:rPr>
          <w:rFonts w:hint="eastAsia"/>
        </w:rPr>
        <w:t>力と同質的な</w:t>
      </w:r>
      <w:r>
        <w:rPr>
          <w:rFonts w:hint="eastAsia"/>
        </w:rPr>
        <w:t>もの</w:t>
      </w:r>
      <w:r w:rsidRPr="00E873EE">
        <w:rPr>
          <w:rFonts w:hint="eastAsia"/>
        </w:rPr>
        <w:t>と彼は端的に体感して</w:t>
      </w:r>
      <w:r>
        <w:rPr>
          <w:rFonts w:hint="eastAsia"/>
        </w:rPr>
        <w:t>い</w:t>
      </w:r>
      <w:r w:rsidRPr="00E873EE">
        <w:rPr>
          <w:rFonts w:hint="eastAsia"/>
        </w:rPr>
        <w:t>た。勿論彼は人間の限界をよく知って</w:t>
      </w:r>
      <w:r>
        <w:rPr>
          <w:rFonts w:hint="eastAsia"/>
        </w:rPr>
        <w:t>い</w:t>
      </w:r>
      <w:r w:rsidRPr="00E873EE">
        <w:rPr>
          <w:rFonts w:hint="eastAsia"/>
        </w:rPr>
        <w:t>たが、</w:t>
      </w:r>
      <w:r>
        <w:rPr>
          <w:rFonts w:hint="eastAsia"/>
        </w:rPr>
        <w:t>量</w:t>
      </w:r>
      <w:r w:rsidRPr="00E873EE">
        <w:rPr>
          <w:rFonts w:hint="eastAsia"/>
        </w:rPr>
        <w:t>的な限界を自覚し</w:t>
      </w:r>
      <w:r>
        <w:rPr>
          <w:rFonts w:hint="eastAsia"/>
        </w:rPr>
        <w:t>つつ</w:t>
      </w:r>
      <w:r w:rsidRPr="00E873EE">
        <w:rPr>
          <w:rFonts w:hint="eastAsia"/>
        </w:rPr>
        <w:t>も、彼の存在の</w:t>
      </w:r>
      <w:r>
        <w:rPr>
          <w:rFonts w:hint="eastAsia"/>
        </w:rPr>
        <w:t>本質</w:t>
      </w:r>
      <w:r w:rsidRPr="00E873EE">
        <w:rPr>
          <w:rFonts w:hint="eastAsia"/>
        </w:rPr>
        <w:t>は質的無限性に於てで</w:t>
      </w:r>
      <w:r>
        <w:rPr>
          <w:rFonts w:hint="eastAsia"/>
        </w:rPr>
        <w:t>あった</w:t>
      </w:r>
      <w:r w:rsidRPr="00E873EE">
        <w:rPr>
          <w:rFonts w:hint="eastAsia"/>
        </w:rPr>
        <w:t>。</w:t>
      </w:r>
    </w:p>
    <w:p w:rsidR="006E542B" w:rsidRPr="00AB5843" w:rsidRDefault="006E542B" w:rsidP="006E542B">
      <w:pPr>
        <w:pStyle w:val="af"/>
        <w:ind w:left="920" w:hanging="200"/>
        <w:rPr>
          <w:lang w:val="de-DE"/>
        </w:rPr>
      </w:pPr>
      <w:r w:rsidRPr="00AB5843">
        <w:rPr>
          <w:rFonts w:hint="eastAsia"/>
          <w:lang w:val="de-DE"/>
        </w:rPr>
        <w:t>（４）</w:t>
      </w:r>
      <w:r w:rsidRPr="00AB5843">
        <w:rPr>
          <w:rFonts w:hint="eastAsia"/>
          <w:lang w:val="de-DE"/>
        </w:rPr>
        <w:t>Edward Spranger</w:t>
      </w:r>
      <w:r w:rsidRPr="00AB5843">
        <w:rPr>
          <w:rFonts w:hint="eastAsia"/>
          <w:lang w:val="de-DE"/>
        </w:rPr>
        <w:t>：</w:t>
      </w:r>
      <w:r w:rsidRPr="00AB5843">
        <w:rPr>
          <w:rFonts w:hint="eastAsia"/>
          <w:lang w:val="de-DE"/>
        </w:rPr>
        <w:t xml:space="preserve"> Goet</w:t>
      </w:r>
      <w:r>
        <w:rPr>
          <w:rFonts w:hint="eastAsia"/>
          <w:lang w:val="de-DE"/>
        </w:rPr>
        <w:t>h</w:t>
      </w:r>
      <w:r w:rsidRPr="00AB5843">
        <w:rPr>
          <w:rFonts w:hint="eastAsia"/>
          <w:lang w:val="de-DE"/>
        </w:rPr>
        <w:t>es Weltanschauung. 1949, S.29.</w:t>
      </w:r>
    </w:p>
    <w:p w:rsidR="006E542B" w:rsidRDefault="006E542B" w:rsidP="006E542B">
      <w:pPr>
        <w:spacing w:before="240"/>
        <w:ind w:firstLine="240"/>
      </w:pPr>
      <w:r>
        <w:rPr>
          <w:rFonts w:hint="eastAsia"/>
        </w:rPr>
        <w:t>永遠無限</w:t>
      </w:r>
      <w:r w:rsidRPr="00E873EE">
        <w:rPr>
          <w:rFonts w:hint="eastAsia"/>
        </w:rPr>
        <w:t>なる無条件的なる</w:t>
      </w:r>
      <w:r>
        <w:rPr>
          <w:rFonts w:hint="eastAsia"/>
        </w:rPr>
        <w:t>もの</w:t>
      </w:r>
      <w:r w:rsidRPr="00E873EE">
        <w:rPr>
          <w:rFonts w:hint="eastAsia"/>
        </w:rPr>
        <w:t>に本質的につらならんとする魂は、実は無私、無条件、無心なる</w:t>
      </w:r>
      <w:r>
        <w:rPr>
          <w:rFonts w:hint="eastAsia"/>
        </w:rPr>
        <w:t>もの</w:t>
      </w:r>
      <w:r w:rsidRPr="00E873EE">
        <w:rPr>
          <w:rFonts w:hint="eastAsia"/>
        </w:rPr>
        <w:t>、これを要するに</w:t>
      </w:r>
      <w:r>
        <w:rPr>
          <w:rFonts w:hint="eastAsia"/>
        </w:rPr>
        <w:t>相対</w:t>
      </w:r>
      <w:r w:rsidRPr="00E873EE">
        <w:rPr>
          <w:rFonts w:hint="eastAsia"/>
        </w:rPr>
        <w:t>界の相対的</w:t>
      </w:r>
      <w:r>
        <w:rPr>
          <w:rFonts w:hint="eastAsia"/>
        </w:rPr>
        <w:t>存在</w:t>
      </w:r>
      <w:r w:rsidRPr="00E873EE">
        <w:rPr>
          <w:rFonts w:hint="eastAsia"/>
        </w:rPr>
        <w:t>でありながら、</w:t>
      </w:r>
      <w:r w:rsidRPr="001D00DF">
        <w:rPr>
          <w:rFonts w:hint="eastAsia"/>
          <w:em w:val="comma"/>
        </w:rPr>
        <w:t>同時に</w:t>
      </w:r>
      <w:r>
        <w:rPr>
          <w:rFonts w:hint="eastAsia"/>
        </w:rPr>
        <w:t>相対</w:t>
      </w:r>
      <w:r w:rsidRPr="00E873EE">
        <w:rPr>
          <w:rFonts w:hint="eastAsia"/>
        </w:rPr>
        <w:t>に絶した</w:t>
      </w:r>
      <w:r>
        <w:rPr>
          <w:rFonts w:hint="eastAsia"/>
        </w:rPr>
        <w:t>もの</w:t>
      </w:r>
      <w:r w:rsidRPr="00E873EE">
        <w:rPr>
          <w:rFonts w:hint="eastAsia"/>
        </w:rPr>
        <w:t>、無なる</w:t>
      </w:r>
      <w:r>
        <w:rPr>
          <w:rFonts w:hint="eastAsia"/>
        </w:rPr>
        <w:t>もの</w:t>
      </w:r>
      <w:r w:rsidRPr="00E873EE">
        <w:rPr>
          <w:rFonts w:hint="eastAsia"/>
        </w:rPr>
        <w:t>たらんとする魂である。ゲー</w:t>
      </w:r>
      <w:r>
        <w:rPr>
          <w:rFonts w:hint="eastAsia"/>
        </w:rPr>
        <w:t>テ</w:t>
      </w:r>
      <w:r w:rsidRPr="00E873EE">
        <w:rPr>
          <w:rFonts w:hint="eastAsia"/>
        </w:rPr>
        <w:t>は確かにその</w:t>
      </w:r>
      <w:r>
        <w:rPr>
          <w:rFonts w:hint="eastAsia"/>
        </w:rPr>
        <w:t>様</w:t>
      </w:r>
      <w:r w:rsidRPr="00E873EE">
        <w:rPr>
          <w:rFonts w:hint="eastAsia"/>
        </w:rPr>
        <w:t>な無私無心的な方向へと限りなく</w:t>
      </w:r>
      <w:r>
        <w:rPr>
          <w:rFonts w:hint="eastAsia"/>
        </w:rPr>
        <w:t>展開</w:t>
      </w:r>
      <w:r w:rsidRPr="00E873EE">
        <w:rPr>
          <w:rFonts w:hint="eastAsia"/>
        </w:rPr>
        <w:t>し</w:t>
      </w:r>
      <w:r>
        <w:rPr>
          <w:rFonts w:hint="eastAsia"/>
        </w:rPr>
        <w:t>つつあった</w:t>
      </w:r>
      <w:r w:rsidRPr="00E873EE">
        <w:rPr>
          <w:rFonts w:hint="eastAsia"/>
        </w:rPr>
        <w:t>魂である。それ故にこ</w:t>
      </w:r>
      <w:r>
        <w:rPr>
          <w:rFonts w:hint="eastAsia"/>
        </w:rPr>
        <w:t>そ</w:t>
      </w:r>
      <w:r w:rsidRPr="00E873EE">
        <w:rPr>
          <w:rFonts w:hint="eastAsia"/>
        </w:rPr>
        <w:t>マクロコスモスを投影せんとするミクロコスモスで</w:t>
      </w:r>
      <w:r>
        <w:rPr>
          <w:rFonts w:hint="eastAsia"/>
        </w:rPr>
        <w:t>あった</w:t>
      </w:r>
      <w:r w:rsidRPr="00E873EE">
        <w:rPr>
          <w:rFonts w:hint="eastAsia"/>
        </w:rPr>
        <w:t>。無色なる</w:t>
      </w:r>
      <w:r>
        <w:rPr>
          <w:rFonts w:hint="eastAsia"/>
        </w:rPr>
        <w:t>一</w:t>
      </w:r>
      <w:r>
        <w:ruby>
          <w:rubyPr>
            <w:rubyAlign w:val="distributeSpace"/>
            <w:hps w:val="12"/>
            <w:hpsRaise w:val="22"/>
            <w:hpsBaseText w:val="24"/>
            <w:lid w:val="ja-JP"/>
          </w:rubyPr>
          <w:rt>
            <w:r w:rsidR="006E542B" w:rsidRPr="001D00DF">
              <w:rPr>
                <w:rFonts w:ascii="ＭＳ 明朝" w:eastAsia="ＭＳ 明朝" w:hAnsi="ＭＳ 明朝" w:hint="eastAsia"/>
                <w:sz w:val="12"/>
              </w:rPr>
              <w:t>しずく</w:t>
            </w:r>
          </w:rt>
          <w:rubyBase>
            <w:r w:rsidR="006E542B">
              <w:rPr>
                <w:rFonts w:hint="eastAsia"/>
              </w:rPr>
              <w:t>雫</w:t>
            </w:r>
          </w:rubyBase>
        </w:ruby>
      </w:r>
      <w:r w:rsidRPr="00E873EE">
        <w:rPr>
          <w:rFonts w:hint="eastAsia"/>
        </w:rPr>
        <w:t>の</w:t>
      </w:r>
      <w:r>
        <w:rPr>
          <w:rFonts w:hint="eastAsia"/>
        </w:rPr>
        <w:t>露</w:t>
      </w:r>
      <w:r w:rsidRPr="00E873EE">
        <w:rPr>
          <w:rFonts w:hint="eastAsia"/>
        </w:rPr>
        <w:t>に月</w:t>
      </w:r>
      <w:r>
        <w:rPr>
          <w:rFonts w:hint="eastAsia"/>
        </w:rPr>
        <w:t>影</w:t>
      </w:r>
      <w:r w:rsidRPr="00E873EE">
        <w:rPr>
          <w:rFonts w:hint="eastAsia"/>
        </w:rPr>
        <w:t>が全的に</w:t>
      </w:r>
      <w:r>
        <w:rPr>
          <w:rFonts w:hint="eastAsia"/>
        </w:rPr>
        <w:t>宿る</w:t>
      </w:r>
      <w:r w:rsidRPr="00E873EE">
        <w:rPr>
          <w:rFonts w:hint="eastAsia"/>
        </w:rPr>
        <w:t>のである。</w:t>
      </w:r>
      <w:r>
        <w:rPr>
          <w:rFonts w:hint="eastAsia"/>
        </w:rPr>
        <w:t>『フ</w:t>
      </w:r>
      <w:r w:rsidRPr="00E873EE">
        <w:rPr>
          <w:rFonts w:hint="eastAsia"/>
        </w:rPr>
        <w:t>ァウスト</w:t>
      </w:r>
      <w:r>
        <w:rPr>
          <w:rFonts w:hint="eastAsia"/>
        </w:rPr>
        <w:t>』</w:t>
      </w:r>
      <w:r w:rsidRPr="00E873EE">
        <w:rPr>
          <w:rFonts w:hint="eastAsia"/>
        </w:rPr>
        <w:t>一巻は一</w:t>
      </w:r>
      <w:r>
        <w:rPr>
          <w:rFonts w:hint="eastAsia"/>
        </w:rPr>
        <w:t>個</w:t>
      </w:r>
      <w:r w:rsidRPr="00E873EE">
        <w:rPr>
          <w:rFonts w:hint="eastAsia"/>
        </w:rPr>
        <w:t>の</w:t>
      </w:r>
      <w:r w:rsidRPr="001D00DF">
        <w:rPr>
          <w:rFonts w:hint="eastAsia"/>
          <w:em w:val="comma"/>
        </w:rPr>
        <w:t>全的</w:t>
      </w:r>
      <w:r>
        <w:rPr>
          <w:rFonts w:hint="eastAsia"/>
        </w:rPr>
        <w:t>人間</w:t>
      </w:r>
      <w:r w:rsidRPr="00E873EE">
        <w:rPr>
          <w:rFonts w:hint="eastAsia"/>
        </w:rPr>
        <w:t>が、おのれを全的に投じて大</w:t>
      </w:r>
      <w:r>
        <w:rPr>
          <w:rFonts w:hint="eastAsia"/>
        </w:rPr>
        <w:t>宇宙</w:t>
      </w:r>
      <w:r w:rsidRPr="00E873EE">
        <w:rPr>
          <w:rFonts w:hint="eastAsia"/>
        </w:rPr>
        <w:t>、大</w:t>
      </w:r>
      <w:r>
        <w:rPr>
          <w:rFonts w:hint="eastAsia"/>
        </w:rPr>
        <w:t>世界</w:t>
      </w:r>
      <w:r w:rsidRPr="00E873EE">
        <w:rPr>
          <w:rFonts w:hint="eastAsia"/>
        </w:rPr>
        <w:t>を劇的</w:t>
      </w:r>
      <w:r>
        <w:rPr>
          <w:rFonts w:hint="eastAsia"/>
        </w:rPr>
        <w:t>展開</w:t>
      </w:r>
      <w:r w:rsidRPr="00E873EE">
        <w:rPr>
          <w:rFonts w:hint="eastAsia"/>
        </w:rPr>
        <w:t>様式に於て表現した</w:t>
      </w:r>
      <w:r>
        <w:rPr>
          <w:rFonts w:hint="eastAsia"/>
        </w:rPr>
        <w:t>もの</w:t>
      </w:r>
      <w:r w:rsidRPr="00E873EE">
        <w:rPr>
          <w:rFonts w:hint="eastAsia"/>
        </w:rPr>
        <w:t>である。彼自ら</w:t>
      </w:r>
      <w:r>
        <w:rPr>
          <w:rFonts w:hint="eastAsia"/>
        </w:rPr>
        <w:t>い</w:t>
      </w:r>
      <w:r w:rsidRPr="00E873EE">
        <w:rPr>
          <w:rFonts w:hint="eastAsia"/>
        </w:rPr>
        <w:t>う如く、勿</w:t>
      </w:r>
      <w:r>
        <w:rPr>
          <w:rFonts w:hint="eastAsia"/>
        </w:rPr>
        <w:t>論</w:t>
      </w:r>
      <w:r w:rsidRPr="00E873EE">
        <w:rPr>
          <w:rFonts w:hint="eastAsia"/>
        </w:rPr>
        <w:t>観念や理念の</w:t>
      </w:r>
      <w:r>
        <w:rPr>
          <w:rFonts w:hint="eastAsia"/>
        </w:rPr>
        <w:t>表現</w:t>
      </w:r>
      <w:r w:rsidRPr="00E873EE">
        <w:rPr>
          <w:rFonts w:hint="eastAsia"/>
        </w:rPr>
        <w:t>ではなく、</w:t>
      </w:r>
      <w:r>
        <w:rPr>
          <w:rFonts w:hint="eastAsia"/>
        </w:rPr>
        <w:t>実存</w:t>
      </w:r>
      <w:r w:rsidRPr="00E873EE">
        <w:rPr>
          <w:rFonts w:hint="eastAsia"/>
        </w:rPr>
        <w:t>的な現実展開、</w:t>
      </w:r>
      <w:r>
        <w:rPr>
          <w:rFonts w:hint="eastAsia"/>
        </w:rPr>
        <w:t>世</w:t>
      </w:r>
      <w:r w:rsidRPr="00E873EE">
        <w:rPr>
          <w:rFonts w:hint="eastAsia"/>
        </w:rPr>
        <w:t>界描写である。</w:t>
      </w:r>
      <w:r>
        <w:rPr>
          <w:rFonts w:hint="eastAsia"/>
        </w:rPr>
        <w:t>『ファウスト』</w:t>
      </w:r>
      <w:r w:rsidRPr="00E873EE">
        <w:rPr>
          <w:rFonts w:hint="eastAsia"/>
        </w:rPr>
        <w:t>こそ遍照する</w:t>
      </w:r>
      <w:r>
        <w:rPr>
          <w:rFonts w:hint="eastAsia"/>
        </w:rPr>
        <w:t>神</w:t>
      </w:r>
      <w:r w:rsidRPr="00E873EE">
        <w:rPr>
          <w:rFonts w:hint="eastAsia"/>
        </w:rPr>
        <w:t>の光、</w:t>
      </w:r>
      <w:r>
        <w:rPr>
          <w:rFonts w:hint="eastAsia"/>
        </w:rPr>
        <w:t>根源</w:t>
      </w:r>
      <w:r w:rsidRPr="00E873EE">
        <w:rPr>
          <w:rFonts w:hint="eastAsia"/>
        </w:rPr>
        <w:t>語たる神の言としての聖書の光に照らさねば、これが</w:t>
      </w:r>
      <w:r>
        <w:rPr>
          <w:rFonts w:hint="eastAsia"/>
        </w:rPr>
        <w:t>真</w:t>
      </w:r>
      <w:r w:rsidRPr="00E873EE">
        <w:rPr>
          <w:rFonts w:hint="eastAsia"/>
        </w:rPr>
        <w:t>価を認識し難き渾然たる現実</w:t>
      </w:r>
      <w:r>
        <w:rPr>
          <w:rFonts w:hint="eastAsia"/>
        </w:rPr>
        <w:t>告白</w:t>
      </w:r>
      <w:r w:rsidRPr="00E873EE">
        <w:rPr>
          <w:rFonts w:hint="eastAsia"/>
        </w:rPr>
        <w:t>の書である。</w:t>
      </w:r>
    </w:p>
    <w:p w:rsidR="007D3E2D" w:rsidRDefault="007D3E2D">
      <w:pPr>
        <w:widowControl/>
        <w:spacing w:line="240" w:lineRule="auto"/>
        <w:ind w:firstLineChars="0" w:firstLine="0"/>
        <w:jc w:val="left"/>
      </w:pPr>
      <w:r>
        <w:br w:type="page"/>
      </w:r>
    </w:p>
    <w:p w:rsidR="006E542B" w:rsidRPr="00B335E7" w:rsidRDefault="006E542B" w:rsidP="006E542B">
      <w:pPr>
        <w:pStyle w:val="1"/>
        <w:spacing w:before="480"/>
        <w:jc w:val="center"/>
        <w:rPr>
          <w:sz w:val="30"/>
          <w:szCs w:val="30"/>
        </w:rPr>
      </w:pPr>
      <w:bookmarkStart w:id="8" w:name="_Ref506630737"/>
      <w:r w:rsidRPr="00B335E7">
        <w:rPr>
          <w:rFonts w:hint="eastAsia"/>
          <w:sz w:val="30"/>
          <w:szCs w:val="30"/>
        </w:rPr>
        <w:lastRenderedPageBreak/>
        <w:t>ゲーテ＝ファウストの現実性</w:t>
      </w:r>
      <w:bookmarkEnd w:id="8"/>
      <w:r w:rsidRPr="00B335E7">
        <w:rPr>
          <w:rFonts w:hint="eastAsia"/>
          <w:sz w:val="30"/>
          <w:szCs w:val="30"/>
        </w:rPr>
        <w:cr/>
      </w:r>
    </w:p>
    <w:p w:rsidR="006E542B" w:rsidRPr="00B61BD3" w:rsidRDefault="006E542B" w:rsidP="006E542B">
      <w:pPr>
        <w:pStyle w:val="aff0"/>
        <w:ind w:left="480" w:right="480"/>
        <w:rPr>
          <w:sz w:val="20"/>
          <w:szCs w:val="20"/>
        </w:rPr>
      </w:pPr>
      <w:r w:rsidRPr="00B61BD3">
        <w:rPr>
          <w:rFonts w:hint="eastAsia"/>
          <w:sz w:val="20"/>
          <w:szCs w:val="20"/>
        </w:rPr>
        <w:t>［独文省略］</w:t>
      </w:r>
    </w:p>
    <w:p w:rsidR="006E542B" w:rsidRDefault="006E542B" w:rsidP="006E542B">
      <w:pPr>
        <w:pStyle w:val="aff0"/>
        <w:ind w:left="480" w:right="480"/>
      </w:pPr>
      <w:r w:rsidRPr="00E873EE">
        <w:rPr>
          <w:rFonts w:hint="eastAsia"/>
        </w:rPr>
        <w:t>「わが</w:t>
      </w:r>
      <w:r>
        <w:ruby>
          <w:rubyPr>
            <w:rubyAlign w:val="distributeSpace"/>
            <w:hps w:val="12"/>
            <w:hpsRaise w:val="22"/>
            <w:hpsBaseText w:val="24"/>
            <w:lid w:val="ja-JP"/>
          </w:rubyPr>
          <w:rt>
            <w:r w:rsidR="006E542B" w:rsidRPr="00B61BD3">
              <w:rPr>
                <w:rFonts w:ascii="ＭＳ 明朝" w:eastAsia="ＭＳ 明朝" w:hAnsi="ＭＳ 明朝" w:hint="eastAsia"/>
                <w:sz w:val="12"/>
              </w:rPr>
              <w:t>も</w:t>
            </w:r>
          </w:rt>
          <w:rubyBase>
            <w:r w:rsidR="006E542B">
              <w:rPr>
                <w:rFonts w:hint="eastAsia"/>
              </w:rPr>
              <w:t>有</w:t>
            </w:r>
          </w:rubyBase>
        </w:ruby>
      </w:r>
      <w:r w:rsidRPr="00E873EE">
        <w:rPr>
          <w:rFonts w:hint="eastAsia"/>
        </w:rPr>
        <w:t>つ</w:t>
      </w:r>
      <w:r>
        <w:ruby>
          <w:rubyPr>
            <w:rubyAlign w:val="distributeSpace"/>
            <w:hps w:val="12"/>
            <w:hpsRaise w:val="22"/>
            <w:hpsBaseText w:val="24"/>
            <w:lid w:val="ja-JP"/>
          </w:rubyPr>
          <w:rt>
            <w:r w:rsidR="006E542B" w:rsidRPr="00B61BD3">
              <w:rPr>
                <w:rFonts w:ascii="ＭＳ 明朝" w:eastAsia="ＭＳ 明朝" w:hAnsi="ＭＳ 明朝" w:hint="eastAsia"/>
                <w:sz w:val="12"/>
              </w:rPr>
              <w:t>うつつ</w:t>
            </w:r>
          </w:rt>
          <w:rubyBase>
            <w:r w:rsidR="006E542B">
              <w:rPr>
                <w:rFonts w:hint="eastAsia"/>
              </w:rPr>
              <w:t>現実</w:t>
            </w:r>
          </w:rubyBase>
        </w:ruby>
      </w:r>
      <w:r w:rsidRPr="00E873EE">
        <w:rPr>
          <w:rFonts w:hint="eastAsia"/>
        </w:rPr>
        <w:t>の</w:t>
      </w:r>
      <w:r>
        <w:rPr>
          <w:rFonts w:hint="eastAsia"/>
        </w:rPr>
        <w:t>もの</w:t>
      </w:r>
      <w:r w:rsidRPr="00E873EE">
        <w:rPr>
          <w:rFonts w:hint="eastAsia"/>
        </w:rPr>
        <w:t>、遠くに見ゆるが如くして、</w:t>
      </w:r>
    </w:p>
    <w:p w:rsidR="006E542B" w:rsidRDefault="006E542B" w:rsidP="006E542B">
      <w:pPr>
        <w:pStyle w:val="aff0"/>
        <w:ind w:left="480" w:right="480"/>
      </w:pPr>
      <w:r w:rsidRPr="00E873EE">
        <w:rPr>
          <w:rFonts w:hint="eastAsia"/>
        </w:rPr>
        <w:t>消え失せし</w:t>
      </w:r>
      <w:r>
        <w:rPr>
          <w:rFonts w:hint="eastAsia"/>
        </w:rPr>
        <w:t>もの</w:t>
      </w:r>
      <w:r w:rsidRPr="00E873EE">
        <w:rPr>
          <w:rFonts w:hint="eastAsia"/>
        </w:rPr>
        <w:t>こそ、現実の</w:t>
      </w:r>
      <w:r>
        <w:rPr>
          <w:rFonts w:hint="eastAsia"/>
        </w:rPr>
        <w:t>もの</w:t>
      </w:r>
      <w:r w:rsidRPr="00E873EE">
        <w:rPr>
          <w:rFonts w:hint="eastAsia"/>
        </w:rPr>
        <w:t>とはなれり。」</w:t>
      </w:r>
      <w:r w:rsidRPr="00B61BD3">
        <w:rPr>
          <w:rFonts w:hint="eastAsia"/>
          <w:sz w:val="20"/>
          <w:szCs w:val="20"/>
        </w:rPr>
        <w:t>（私訳）</w:t>
      </w:r>
    </w:p>
    <w:p w:rsidR="006E542B" w:rsidRDefault="006E542B" w:rsidP="006E542B">
      <w:pPr>
        <w:ind w:firstLine="240"/>
        <w:rPr>
          <w:b/>
        </w:rPr>
      </w:pPr>
      <w:r w:rsidRPr="00E873EE">
        <w:rPr>
          <w:rFonts w:hint="eastAsia"/>
        </w:rPr>
        <w:t>ゲーテは</w:t>
      </w:r>
      <w:r>
        <w:rPr>
          <w:rFonts w:hint="eastAsia"/>
        </w:rPr>
        <w:t>１８２３</w:t>
      </w:r>
      <w:r w:rsidRPr="00E873EE">
        <w:rPr>
          <w:rFonts w:hint="eastAsia"/>
        </w:rPr>
        <w:t>年</w:t>
      </w:r>
      <w:r>
        <w:rPr>
          <w:rFonts w:hint="eastAsia"/>
        </w:rPr>
        <w:t>１１</w:t>
      </w:r>
      <w:r w:rsidRPr="00E873EE">
        <w:rPr>
          <w:rFonts w:hint="eastAsia"/>
        </w:rPr>
        <w:t>月</w:t>
      </w:r>
      <w:r>
        <w:rPr>
          <w:rFonts w:hint="eastAsia"/>
        </w:rPr>
        <w:t>１６日</w:t>
      </w:r>
      <w:r w:rsidRPr="00E873EE">
        <w:rPr>
          <w:rFonts w:hint="eastAsia"/>
        </w:rPr>
        <w:t>、エッカー</w:t>
      </w:r>
      <w:r>
        <w:rPr>
          <w:rFonts w:hint="eastAsia"/>
        </w:rPr>
        <w:t>マン</w:t>
      </w:r>
      <w:r w:rsidRPr="00E873EE">
        <w:rPr>
          <w:rFonts w:hint="eastAsia"/>
        </w:rPr>
        <w:t>との</w:t>
      </w:r>
      <w:r>
        <w:rPr>
          <w:rFonts w:hint="eastAsia"/>
        </w:rPr>
        <w:t>対話</w:t>
      </w:r>
      <w:r w:rsidRPr="00E873EE">
        <w:rPr>
          <w:rFonts w:hint="eastAsia"/>
        </w:rPr>
        <w:t>の中で</w:t>
      </w:r>
      <w:r>
        <w:rPr>
          <w:rFonts w:hint="eastAsia"/>
        </w:rPr>
        <w:t>いっているよう</w:t>
      </w:r>
      <w:r w:rsidRPr="00E873EE">
        <w:rPr>
          <w:rFonts w:hint="eastAsia"/>
        </w:rPr>
        <w:t>に、「現在」に生命を</w:t>
      </w:r>
      <w:r>
        <w:ruby>
          <w:rubyPr>
            <w:rubyAlign w:val="distributeSpace"/>
            <w:hps w:val="12"/>
            <w:hpsRaise w:val="22"/>
            <w:hpsBaseText w:val="24"/>
            <w:lid w:val="ja-JP"/>
          </w:rubyPr>
          <w:rt>
            <w:r w:rsidR="006E542B" w:rsidRPr="00B61BD3">
              <w:rPr>
                <w:rFonts w:ascii="ＭＳ 明朝" w:eastAsia="ＭＳ 明朝" w:hAnsi="ＭＳ 明朝" w:hint="eastAsia"/>
                <w:sz w:val="12"/>
              </w:rPr>
              <w:t>と</w:t>
            </w:r>
          </w:rt>
          <w:rubyBase>
            <w:r w:rsidR="006E542B">
              <w:rPr>
                <w:rFonts w:hint="eastAsia"/>
              </w:rPr>
              <w:t>賭</w:t>
            </w:r>
          </w:rubyBase>
        </w:ruby>
      </w:r>
      <w:r w:rsidRPr="00E873EE">
        <w:rPr>
          <w:rFonts w:hint="eastAsia"/>
        </w:rPr>
        <w:t>する心</w:t>
      </w:r>
      <w:r>
        <w:rPr>
          <w:rFonts w:hint="eastAsia"/>
        </w:rPr>
        <w:t>根</w:t>
      </w:r>
      <w:r w:rsidRPr="00E873EE">
        <w:rPr>
          <w:rFonts w:hint="eastAsia"/>
        </w:rPr>
        <w:t>で生きて</w:t>
      </w:r>
      <w:r>
        <w:rPr>
          <w:rFonts w:hint="eastAsia"/>
        </w:rPr>
        <w:t>い</w:t>
      </w:r>
      <w:r w:rsidRPr="00E873EE">
        <w:rPr>
          <w:rFonts w:hint="eastAsia"/>
        </w:rPr>
        <w:t>た。ところでここではシュレーエル</w:t>
      </w:r>
      <w:r w:rsidRPr="00D9534E">
        <w:rPr>
          <w:rFonts w:hint="eastAsia"/>
          <w:sz w:val="20"/>
          <w:szCs w:val="20"/>
        </w:rPr>
        <w:t>（</w:t>
      </w:r>
      <w:proofErr w:type="spellStart"/>
      <w:r w:rsidRPr="00D9534E">
        <w:rPr>
          <w:rFonts w:hint="eastAsia"/>
          <w:sz w:val="20"/>
          <w:szCs w:val="20"/>
        </w:rPr>
        <w:t>Schr</w:t>
      </w:r>
      <w:r>
        <w:rPr>
          <w:rFonts w:hint="eastAsia"/>
          <w:sz w:val="20"/>
          <w:szCs w:val="20"/>
        </w:rPr>
        <w:t>ö</w:t>
      </w:r>
      <w:r w:rsidRPr="00D9534E">
        <w:rPr>
          <w:rFonts w:hint="eastAsia"/>
          <w:sz w:val="20"/>
          <w:szCs w:val="20"/>
        </w:rPr>
        <w:t>er</w:t>
      </w:r>
      <w:proofErr w:type="spellEnd"/>
      <w:r w:rsidRPr="00D9534E">
        <w:rPr>
          <w:rFonts w:hint="eastAsia"/>
          <w:sz w:val="20"/>
          <w:szCs w:val="20"/>
        </w:rPr>
        <w:t>）</w:t>
      </w:r>
      <w:r>
        <w:rPr>
          <w:rFonts w:hint="eastAsia"/>
        </w:rPr>
        <w:t>が</w:t>
      </w:r>
      <w:r w:rsidRPr="00E873EE">
        <w:rPr>
          <w:rFonts w:hint="eastAsia"/>
        </w:rPr>
        <w:t>註する如く「現在」が一応遠のき、青年時代の夢の如き形相が立ち現われて、ゲーテ</w:t>
      </w:r>
      <w:r>
        <w:rPr>
          <w:rFonts w:hint="eastAsia"/>
        </w:rPr>
        <w:t>にとって</w:t>
      </w:r>
      <w:r w:rsidRPr="00E873EE">
        <w:rPr>
          <w:rFonts w:hint="eastAsia"/>
        </w:rPr>
        <w:t>それが「現実の諸</w:t>
      </w:r>
      <w:r>
        <w:rPr>
          <w:rFonts w:hint="eastAsia"/>
        </w:rPr>
        <w:t>相」</w:t>
      </w:r>
      <w:r w:rsidRPr="00D9534E">
        <w:rPr>
          <w:rFonts w:hint="eastAsia"/>
          <w:sz w:val="20"/>
          <w:szCs w:val="20"/>
        </w:rPr>
        <w:t>（</w:t>
      </w:r>
      <w:proofErr w:type="spellStart"/>
      <w:r w:rsidRPr="00D9534E">
        <w:rPr>
          <w:rFonts w:hint="eastAsia"/>
          <w:sz w:val="20"/>
          <w:szCs w:val="20"/>
        </w:rPr>
        <w:t>Wirklichkeiten</w:t>
      </w:r>
      <w:proofErr w:type="spellEnd"/>
      <w:r w:rsidRPr="00D9534E">
        <w:rPr>
          <w:rFonts w:hint="eastAsia"/>
          <w:sz w:val="20"/>
          <w:szCs w:val="20"/>
        </w:rPr>
        <w:t>）</w:t>
      </w:r>
      <w:r w:rsidRPr="00E873EE">
        <w:rPr>
          <w:rFonts w:hint="eastAsia"/>
        </w:rPr>
        <w:t>となって現ずるのである。それは彼</w:t>
      </w:r>
      <w:r>
        <w:rPr>
          <w:rFonts w:hint="eastAsia"/>
        </w:rPr>
        <w:t>にとって</w:t>
      </w:r>
      <w:r w:rsidRPr="00E873EE">
        <w:rPr>
          <w:rFonts w:hint="eastAsia"/>
        </w:rPr>
        <w:t>「過去」は単なる想</w:t>
      </w:r>
      <w:r>
        <w:rPr>
          <w:rFonts w:hint="eastAsia"/>
        </w:rPr>
        <w:t>い</w:t>
      </w:r>
      <w:r w:rsidRPr="00E873EE">
        <w:rPr>
          <w:rFonts w:hint="eastAsia"/>
        </w:rPr>
        <w:t>出の過去ではなく、「過去」もまた現在</w:t>
      </w:r>
      <w:r>
        <w:rPr>
          <w:rFonts w:hint="eastAsia"/>
        </w:rPr>
        <w:t>化</w:t>
      </w:r>
      <w:r w:rsidRPr="00E873EE">
        <w:rPr>
          <w:rFonts w:hint="eastAsia"/>
        </w:rPr>
        <w:t>せしめ、</w:t>
      </w:r>
      <w:r>
        <w:rPr>
          <w:rFonts w:hint="eastAsia"/>
        </w:rPr>
        <w:t>現実</w:t>
      </w:r>
      <w:r w:rsidRPr="00E873EE">
        <w:rPr>
          <w:rFonts w:hint="eastAsia"/>
        </w:rPr>
        <w:t>化</w:t>
      </w:r>
      <w:r w:rsidRPr="00D9534E">
        <w:rPr>
          <w:rFonts w:hint="eastAsia"/>
          <w:sz w:val="20"/>
          <w:szCs w:val="20"/>
        </w:rPr>
        <w:t>（</w:t>
      </w:r>
      <w:proofErr w:type="spellStart"/>
      <w:r w:rsidRPr="00D9534E">
        <w:rPr>
          <w:rFonts w:hint="eastAsia"/>
          <w:sz w:val="20"/>
          <w:szCs w:val="20"/>
        </w:rPr>
        <w:t>verwirklichen</w:t>
      </w:r>
      <w:proofErr w:type="spellEnd"/>
      <w:r w:rsidRPr="00D9534E">
        <w:rPr>
          <w:rFonts w:hint="eastAsia"/>
          <w:sz w:val="20"/>
          <w:szCs w:val="20"/>
        </w:rPr>
        <w:t>）</w:t>
      </w:r>
      <w:r w:rsidRPr="00E873EE">
        <w:rPr>
          <w:rFonts w:hint="eastAsia"/>
        </w:rPr>
        <w:t>せしめな</w:t>
      </w:r>
      <w:r>
        <w:rPr>
          <w:rFonts w:hint="eastAsia"/>
        </w:rPr>
        <w:t>い</w:t>
      </w:r>
      <w:r w:rsidRPr="00E873EE">
        <w:rPr>
          <w:rFonts w:hint="eastAsia"/>
        </w:rPr>
        <w:t>では</w:t>
      </w:r>
      <w:r>
        <w:rPr>
          <w:rFonts w:hint="eastAsia"/>
        </w:rPr>
        <w:t>い</w:t>
      </w:r>
      <w:r w:rsidRPr="00E873EE">
        <w:rPr>
          <w:rFonts w:hint="eastAsia"/>
        </w:rPr>
        <w:t>られな</w:t>
      </w:r>
      <w:r>
        <w:rPr>
          <w:rFonts w:hint="eastAsia"/>
        </w:rPr>
        <w:t>い</w:t>
      </w:r>
      <w:r w:rsidRPr="00E873EE">
        <w:rPr>
          <w:rFonts w:hint="eastAsia"/>
        </w:rPr>
        <w:t>体験内容である。しかもその「過去」が過去のまま現在化し、</w:t>
      </w:r>
      <w:r>
        <w:rPr>
          <w:rFonts w:hint="eastAsia"/>
        </w:rPr>
        <w:t>現実</w:t>
      </w:r>
      <w:r w:rsidRPr="00E873EE">
        <w:rPr>
          <w:rFonts w:hint="eastAsia"/>
        </w:rPr>
        <w:t>化されるのではなく、ゲーテの中に於てメタモルフォーゼ</w:t>
      </w:r>
      <w:r w:rsidRPr="00D9534E">
        <w:rPr>
          <w:rFonts w:hint="eastAsia"/>
          <w:sz w:val="20"/>
          <w:szCs w:val="20"/>
        </w:rPr>
        <w:t>（</w:t>
      </w:r>
      <w:r w:rsidRPr="00D9534E">
        <w:rPr>
          <w:rFonts w:hint="eastAsia"/>
          <w:sz w:val="20"/>
          <w:szCs w:val="20"/>
        </w:rPr>
        <w:t>Metamorphose</w:t>
      </w:r>
      <w:r w:rsidRPr="00D9534E">
        <w:rPr>
          <w:rFonts w:hint="eastAsia"/>
          <w:sz w:val="20"/>
          <w:szCs w:val="20"/>
        </w:rPr>
        <w:t>）</w:t>
      </w:r>
      <w:r w:rsidRPr="00E873EE">
        <w:rPr>
          <w:rFonts w:hint="eastAsia"/>
        </w:rPr>
        <w:t>を起</w:t>
      </w:r>
      <w:r>
        <w:rPr>
          <w:rFonts w:hint="eastAsia"/>
        </w:rPr>
        <w:t>こ</w:t>
      </w:r>
      <w:r w:rsidRPr="00E873EE">
        <w:rPr>
          <w:rFonts w:hint="eastAsia"/>
        </w:rPr>
        <w:t>して、即ち何らかの変質、変形、変貌をなして現実化するのである。それを、私はゲーテに於ては「過去」が「</w:t>
      </w:r>
      <w:r w:rsidRPr="00B61BD3">
        <w:rPr>
          <w:rFonts w:hint="eastAsia"/>
          <w:em w:val="comma"/>
        </w:rPr>
        <w:t>現在</w:t>
      </w:r>
      <w:r w:rsidRPr="00E873EE">
        <w:rPr>
          <w:rFonts w:hint="eastAsia"/>
        </w:rPr>
        <w:t>」</w:t>
      </w:r>
      <w:r w:rsidRPr="00B61BD3">
        <w:rPr>
          <w:rFonts w:hint="eastAsia"/>
          <w:em w:val="comma"/>
        </w:rPr>
        <w:t>に解脱せしめられる</w:t>
      </w:r>
      <w:r w:rsidRPr="00E873EE">
        <w:rPr>
          <w:rFonts w:hint="eastAsia"/>
        </w:rPr>
        <w:t>と</w:t>
      </w:r>
      <w:r>
        <w:rPr>
          <w:rFonts w:hint="eastAsia"/>
        </w:rPr>
        <w:t>いい</w:t>
      </w:r>
      <w:r w:rsidRPr="00E873EE">
        <w:rPr>
          <w:rFonts w:hint="eastAsia"/>
        </w:rPr>
        <w:t>た</w:t>
      </w:r>
      <w:r>
        <w:rPr>
          <w:rFonts w:hint="eastAsia"/>
        </w:rPr>
        <w:t>い。</w:t>
      </w:r>
    </w:p>
    <w:p w:rsidR="006E542B" w:rsidRDefault="006E542B" w:rsidP="006E542B">
      <w:pPr>
        <w:ind w:firstLine="240"/>
      </w:pPr>
      <w:r w:rsidRPr="00E873EE">
        <w:rPr>
          <w:rFonts w:hint="eastAsia"/>
        </w:rPr>
        <w:t>過去の経験や体験がただ過去に消滅すると</w:t>
      </w:r>
      <w:r>
        <w:rPr>
          <w:rFonts w:hint="eastAsia"/>
        </w:rPr>
        <w:t>い</w:t>
      </w:r>
      <w:r w:rsidRPr="00E873EE">
        <w:rPr>
          <w:rFonts w:hint="eastAsia"/>
        </w:rPr>
        <w:t>うのでは、</w:t>
      </w:r>
      <w:r>
        <w:rPr>
          <w:rFonts w:hint="eastAsia"/>
        </w:rPr>
        <w:t>体験</w:t>
      </w:r>
      <w:r w:rsidRPr="00E873EE">
        <w:rPr>
          <w:rFonts w:hint="eastAsia"/>
        </w:rPr>
        <w:t>や実存の内容が</w:t>
      </w:r>
      <w:r>
        <w:rPr>
          <w:rFonts w:hint="eastAsia"/>
        </w:rPr>
        <w:t>昇華</w:t>
      </w:r>
      <w:r w:rsidRPr="00E873EE">
        <w:rPr>
          <w:rFonts w:hint="eastAsia"/>
        </w:rPr>
        <w:t>されてゆく。即ち「生」を</w:t>
      </w:r>
      <w:r>
        <w:rPr>
          <w:rFonts w:hint="eastAsia"/>
        </w:rPr>
        <w:t>重</w:t>
      </w:r>
      <w:r w:rsidRPr="00E873EE">
        <w:rPr>
          <w:rFonts w:hint="eastAsia"/>
        </w:rPr>
        <w:t>んじたゲーテ</w:t>
      </w:r>
      <w:r>
        <w:rPr>
          <w:rFonts w:hint="eastAsia"/>
        </w:rPr>
        <w:t>にとって経験</w:t>
      </w:r>
      <w:r w:rsidRPr="00E873EE">
        <w:rPr>
          <w:rFonts w:hint="eastAsia"/>
        </w:rPr>
        <w:t>や体験は消化され</w:t>
      </w:r>
      <w:r>
        <w:rPr>
          <w:rFonts w:hint="eastAsia"/>
        </w:rPr>
        <w:t>つつ</w:t>
      </w:r>
      <w:r w:rsidRPr="00E873EE">
        <w:rPr>
          <w:rFonts w:hint="eastAsia"/>
        </w:rPr>
        <w:t>、</w:t>
      </w:r>
      <w:r>
        <w:rPr>
          <w:rFonts w:hint="eastAsia"/>
        </w:rPr>
        <w:t>つね</w:t>
      </w:r>
      <w:r w:rsidRPr="00E873EE">
        <w:rPr>
          <w:rFonts w:hint="eastAsia"/>
        </w:rPr>
        <w:t>に現在の中に融けた要索となっており、それが</w:t>
      </w:r>
      <w:r>
        <w:rPr>
          <w:rFonts w:hint="eastAsia"/>
        </w:rPr>
        <w:t>自由に</w:t>
      </w:r>
      <w:r w:rsidRPr="00E873EE">
        <w:rPr>
          <w:rFonts w:hint="eastAsia"/>
        </w:rPr>
        <w:t>、新たに芽をふ</w:t>
      </w:r>
      <w:r>
        <w:rPr>
          <w:rFonts w:hint="eastAsia"/>
        </w:rPr>
        <w:t>い</w:t>
      </w:r>
      <w:r w:rsidRPr="00E873EE">
        <w:rPr>
          <w:rFonts w:hint="eastAsia"/>
        </w:rPr>
        <w:t>たり花が咲</w:t>
      </w:r>
      <w:r>
        <w:rPr>
          <w:rFonts w:hint="eastAsia"/>
        </w:rPr>
        <w:t>い</w:t>
      </w:r>
      <w:r w:rsidRPr="00E873EE">
        <w:rPr>
          <w:rFonts w:hint="eastAsia"/>
        </w:rPr>
        <w:t>たりするのである。「過去」がその過去性から、「現在」の</w:t>
      </w:r>
      <w:r>
        <w:rPr>
          <w:rFonts w:hint="eastAsia"/>
        </w:rPr>
        <w:t>中</w:t>
      </w:r>
      <w:r w:rsidRPr="00E873EE">
        <w:rPr>
          <w:rFonts w:hint="eastAsia"/>
        </w:rPr>
        <w:t>へと解脱して、</w:t>
      </w:r>
      <w:r w:rsidRPr="00B61BD3">
        <w:rPr>
          <w:rFonts w:hint="eastAsia"/>
          <w:em w:val="comma"/>
        </w:rPr>
        <w:t>現実化</w:t>
      </w:r>
      <w:r w:rsidRPr="00E873EE">
        <w:rPr>
          <w:rFonts w:hint="eastAsia"/>
        </w:rPr>
        <w:t>するのである。「時」の流れの</w:t>
      </w:r>
      <w:r>
        <w:rPr>
          <w:rFonts w:hint="eastAsia"/>
        </w:rPr>
        <w:t>中</w:t>
      </w:r>
      <w:r w:rsidRPr="00E873EE">
        <w:rPr>
          <w:rFonts w:hint="eastAsia"/>
        </w:rPr>
        <w:t>から「時」を超克して生くる</w:t>
      </w:r>
      <w:r>
        <w:rPr>
          <w:rFonts w:hint="eastAsia"/>
        </w:rPr>
        <w:t>もの</w:t>
      </w:r>
      <w:r w:rsidRPr="00E873EE">
        <w:rPr>
          <w:rFonts w:hint="eastAsia"/>
        </w:rPr>
        <w:t>こそ、「</w:t>
      </w:r>
      <w:r>
        <w:rPr>
          <w:rFonts w:hint="eastAsia"/>
        </w:rPr>
        <w:t>時</w:t>
      </w:r>
      <w:r w:rsidRPr="00E873EE">
        <w:rPr>
          <w:rFonts w:hint="eastAsia"/>
        </w:rPr>
        <w:t>」をつかみ、「時」を支配する。</w:t>
      </w:r>
    </w:p>
    <w:p w:rsidR="006E542B" w:rsidRDefault="006E542B" w:rsidP="006E542B">
      <w:pPr>
        <w:pStyle w:val="aff0"/>
        <w:ind w:left="480" w:right="480"/>
      </w:pPr>
      <w:r w:rsidRPr="00E873EE">
        <w:rPr>
          <w:rFonts w:hint="eastAsia"/>
        </w:rPr>
        <w:t>「消え失せし</w:t>
      </w:r>
      <w:r>
        <w:rPr>
          <w:rFonts w:hint="eastAsia"/>
        </w:rPr>
        <w:t>もの</w:t>
      </w:r>
      <w:r w:rsidRPr="00E873EE">
        <w:rPr>
          <w:rFonts w:hint="eastAsia"/>
        </w:rPr>
        <w:t>こそ、現実の</w:t>
      </w:r>
      <w:r>
        <w:rPr>
          <w:rFonts w:hint="eastAsia"/>
        </w:rPr>
        <w:t>もの</w:t>
      </w:r>
      <w:r w:rsidRPr="00E873EE">
        <w:rPr>
          <w:rFonts w:hint="eastAsia"/>
        </w:rPr>
        <w:t>とはなれり」</w:t>
      </w:r>
    </w:p>
    <w:p w:rsidR="006E542B" w:rsidRDefault="006E542B" w:rsidP="006E542B">
      <w:pPr>
        <w:ind w:firstLine="240"/>
      </w:pPr>
      <w:r w:rsidRPr="00E873EE">
        <w:rPr>
          <w:rFonts w:hint="eastAsia"/>
        </w:rPr>
        <w:t>と詠われて</w:t>
      </w:r>
      <w:r>
        <w:rPr>
          <w:rFonts w:hint="eastAsia"/>
        </w:rPr>
        <w:t>いる</w:t>
      </w:r>
      <w:r w:rsidRPr="00E873EE">
        <w:rPr>
          <w:rFonts w:hint="eastAsia"/>
        </w:rPr>
        <w:t>心境は、かかる「時」の超克、「時」</w:t>
      </w:r>
      <w:r>
        <w:rPr>
          <w:rFonts w:hint="eastAsia"/>
        </w:rPr>
        <w:t>より</w:t>
      </w:r>
      <w:r w:rsidRPr="00E873EE">
        <w:rPr>
          <w:rFonts w:hint="eastAsia"/>
        </w:rPr>
        <w:t>の解脱をなす現実存者に於て可能である。上掲のゲーテの詩句の意味は、単なる「過去」が現在化するのでもなく、また単なる「現在」が</w:t>
      </w:r>
      <w:r>
        <w:rPr>
          <w:rFonts w:hint="eastAsia"/>
        </w:rPr>
        <w:t>遠</w:t>
      </w:r>
      <w:r w:rsidRPr="00E873EE">
        <w:rPr>
          <w:rFonts w:hint="eastAsia"/>
        </w:rPr>
        <w:t>のくのでもな</w:t>
      </w:r>
      <w:r>
        <w:rPr>
          <w:rFonts w:hint="eastAsia"/>
        </w:rPr>
        <w:t>い</w:t>
      </w:r>
      <w:r w:rsidRPr="00E873EE">
        <w:rPr>
          <w:rFonts w:hint="eastAsia"/>
        </w:rPr>
        <w:t>。「</w:t>
      </w:r>
      <w:r>
        <w:rPr>
          <w:rFonts w:hint="eastAsia"/>
        </w:rPr>
        <w:t>過去</w:t>
      </w:r>
      <w:r w:rsidRPr="00E873EE">
        <w:rPr>
          <w:rFonts w:hint="eastAsia"/>
        </w:rPr>
        <w:t>的なる</w:t>
      </w:r>
      <w:r>
        <w:rPr>
          <w:rFonts w:hint="eastAsia"/>
        </w:rPr>
        <w:t>もの</w:t>
      </w:r>
      <w:r w:rsidRPr="00E873EE">
        <w:rPr>
          <w:rFonts w:hint="eastAsia"/>
        </w:rPr>
        <w:t>」は、それが過去の</w:t>
      </w:r>
      <w:r>
        <w:rPr>
          <w:rFonts w:hint="eastAsia"/>
        </w:rPr>
        <w:t>もの</w:t>
      </w:r>
      <w:r w:rsidRPr="00E873EE">
        <w:rPr>
          <w:rFonts w:hint="eastAsia"/>
        </w:rPr>
        <w:t>であろうと、現在の</w:t>
      </w:r>
      <w:r>
        <w:rPr>
          <w:rFonts w:hint="eastAsia"/>
        </w:rPr>
        <w:t>もの</w:t>
      </w:r>
      <w:r w:rsidRPr="00E873EE">
        <w:rPr>
          <w:rFonts w:hint="eastAsia"/>
        </w:rPr>
        <w:t>であろうと消え</w:t>
      </w:r>
      <w:r>
        <w:rPr>
          <w:rFonts w:hint="eastAsia"/>
        </w:rPr>
        <w:t>失せ</w:t>
      </w:r>
      <w:r w:rsidRPr="00E873EE">
        <w:rPr>
          <w:rFonts w:hint="eastAsia"/>
        </w:rPr>
        <w:t>てゆくに反して、「現在的なる</w:t>
      </w:r>
      <w:r>
        <w:rPr>
          <w:rFonts w:hint="eastAsia"/>
        </w:rPr>
        <w:t>もの</w:t>
      </w:r>
      <w:r w:rsidRPr="00E873EE">
        <w:rPr>
          <w:rFonts w:hint="eastAsia"/>
        </w:rPr>
        <w:t>」が、「過去」の中から変質変貌し</w:t>
      </w:r>
      <w:r>
        <w:rPr>
          <w:rFonts w:hint="eastAsia"/>
        </w:rPr>
        <w:t>つつ</w:t>
      </w:r>
      <w:r w:rsidRPr="00E873EE">
        <w:rPr>
          <w:rFonts w:hint="eastAsia"/>
        </w:rPr>
        <w:t>、</w:t>
      </w:r>
      <w:r>
        <w:rPr>
          <w:rFonts w:hint="eastAsia"/>
        </w:rPr>
        <w:t>い</w:t>
      </w:r>
      <w:r w:rsidRPr="00E873EE">
        <w:rPr>
          <w:rFonts w:hint="eastAsia"/>
        </w:rPr>
        <w:t>よ</w:t>
      </w:r>
      <w:r>
        <w:rPr>
          <w:rFonts w:hint="eastAsia"/>
        </w:rPr>
        <w:t>い</w:t>
      </w:r>
      <w:r w:rsidRPr="00E873EE">
        <w:rPr>
          <w:rFonts w:hint="eastAsia"/>
        </w:rPr>
        <w:t>よ永遠的な</w:t>
      </w:r>
      <w:r>
        <w:rPr>
          <w:rFonts w:hint="eastAsia"/>
        </w:rPr>
        <w:t>質</w:t>
      </w:r>
      <w:r w:rsidRPr="00E873EE">
        <w:rPr>
          <w:rFonts w:hint="eastAsia"/>
        </w:rPr>
        <w:t>を帯びて現実化するのである。一時斥けられた「現在」もそれ故に決して彼</w:t>
      </w:r>
      <w:r>
        <w:rPr>
          <w:rFonts w:hint="eastAsia"/>
        </w:rPr>
        <w:t>にとっていい</w:t>
      </w:r>
      <w:r w:rsidRPr="00E873EE">
        <w:rPr>
          <w:rFonts w:hint="eastAsia"/>
        </w:rPr>
        <w:t>加減にすごされるのではなく、「現在」を</w:t>
      </w:r>
      <w:r>
        <w:rPr>
          <w:rFonts w:hint="eastAsia"/>
        </w:rPr>
        <w:t>全一</w:t>
      </w:r>
      <w:r w:rsidRPr="00E873EE">
        <w:rPr>
          <w:rFonts w:hint="eastAsia"/>
        </w:rPr>
        <w:t>的に経験し体験する彼の</w:t>
      </w:r>
      <w:r>
        <w:rPr>
          <w:rFonts w:hint="eastAsia"/>
        </w:rPr>
        <w:t>中</w:t>
      </w:r>
      <w:r w:rsidRPr="00E873EE">
        <w:rPr>
          <w:rFonts w:hint="eastAsia"/>
        </w:rPr>
        <w:t>で、「現在」</w:t>
      </w:r>
      <w:r w:rsidRPr="00005E34">
        <w:rPr>
          <w:rFonts w:hint="eastAsia"/>
        </w:rPr>
        <w:t>の中から過去的な</w:t>
      </w:r>
      <w:r>
        <w:rPr>
          <w:rFonts w:hint="eastAsia"/>
        </w:rPr>
        <w:t>もの</w:t>
      </w:r>
      <w:r w:rsidRPr="00005E34">
        <w:rPr>
          <w:rFonts w:hint="eastAsia"/>
        </w:rPr>
        <w:t>があだかも呼気の如く</w:t>
      </w:r>
      <w:r>
        <w:rPr>
          <w:rFonts w:hint="eastAsia"/>
        </w:rPr>
        <w:t>吐き</w:t>
      </w:r>
      <w:r w:rsidRPr="00005E34">
        <w:rPr>
          <w:rFonts w:hint="eastAsia"/>
        </w:rPr>
        <w:t>出されてゆくまでである。</w:t>
      </w:r>
    </w:p>
    <w:p w:rsidR="006E542B" w:rsidRDefault="006E542B" w:rsidP="006E542B">
      <w:pPr>
        <w:ind w:firstLine="240"/>
      </w:pPr>
      <w:r w:rsidRPr="00005E34">
        <w:rPr>
          <w:rFonts w:hint="eastAsia"/>
        </w:rPr>
        <w:t>その</w:t>
      </w:r>
      <w:r>
        <w:rPr>
          <w:rFonts w:hint="eastAsia"/>
        </w:rPr>
        <w:t>ような</w:t>
      </w:r>
      <w:r w:rsidRPr="00E873EE">
        <w:rPr>
          <w:rFonts w:hint="eastAsia"/>
        </w:rPr>
        <w:t>消息は「舞台の前曲」</w:t>
      </w:r>
      <w:r w:rsidRPr="001B152E">
        <w:rPr>
          <w:rFonts w:hint="eastAsia"/>
          <w:sz w:val="20"/>
          <w:szCs w:val="20"/>
        </w:rPr>
        <w:t>（</w:t>
      </w:r>
      <w:proofErr w:type="spellStart"/>
      <w:r w:rsidRPr="001B152E">
        <w:rPr>
          <w:rFonts w:hint="eastAsia"/>
          <w:sz w:val="20"/>
          <w:szCs w:val="20"/>
        </w:rPr>
        <w:t>Vorspiel</w:t>
      </w:r>
      <w:proofErr w:type="spellEnd"/>
      <w:r w:rsidRPr="001B152E">
        <w:rPr>
          <w:rFonts w:hint="eastAsia"/>
          <w:sz w:val="20"/>
          <w:szCs w:val="20"/>
        </w:rPr>
        <w:t xml:space="preserve"> auf </w:t>
      </w:r>
      <w:proofErr w:type="spellStart"/>
      <w:r w:rsidRPr="001B152E">
        <w:rPr>
          <w:rFonts w:hint="eastAsia"/>
          <w:sz w:val="20"/>
          <w:szCs w:val="20"/>
        </w:rPr>
        <w:t>dem</w:t>
      </w:r>
      <w:proofErr w:type="spellEnd"/>
      <w:r w:rsidRPr="001B152E">
        <w:rPr>
          <w:rFonts w:hint="eastAsia"/>
          <w:sz w:val="20"/>
          <w:szCs w:val="20"/>
        </w:rPr>
        <w:t xml:space="preserve"> Theater</w:t>
      </w:r>
      <w:r w:rsidRPr="001B152E">
        <w:rPr>
          <w:rFonts w:hint="eastAsia"/>
          <w:sz w:val="20"/>
          <w:szCs w:val="20"/>
        </w:rPr>
        <w:t>）</w:t>
      </w:r>
      <w:r>
        <w:rPr>
          <w:rFonts w:hint="eastAsia"/>
        </w:rPr>
        <w:t>の中</w:t>
      </w:r>
      <w:r w:rsidRPr="00E873EE">
        <w:rPr>
          <w:rFonts w:hint="eastAsia"/>
        </w:rPr>
        <w:t>で、</w:t>
      </w:r>
    </w:p>
    <w:p w:rsidR="006E542B" w:rsidRDefault="006E542B" w:rsidP="006E542B">
      <w:pPr>
        <w:pStyle w:val="aff0"/>
        <w:ind w:left="480" w:right="480"/>
      </w:pPr>
      <w:r w:rsidRPr="00E873EE">
        <w:rPr>
          <w:rFonts w:hint="eastAsia"/>
        </w:rPr>
        <w:t>「今日</w:t>
      </w:r>
      <w:r>
        <w:rPr>
          <w:rFonts w:hint="eastAsia"/>
        </w:rPr>
        <w:t>出来</w:t>
      </w:r>
      <w:r w:rsidRPr="00E873EE">
        <w:rPr>
          <w:rFonts w:hint="eastAsia"/>
        </w:rPr>
        <w:t>な</w:t>
      </w:r>
      <w:r>
        <w:rPr>
          <w:rFonts w:hint="eastAsia"/>
        </w:rPr>
        <w:t>いよう</w:t>
      </w:r>
      <w:r w:rsidRPr="00E873EE">
        <w:rPr>
          <w:rFonts w:hint="eastAsia"/>
        </w:rPr>
        <w:t>なら、あすも駄目です。</w:t>
      </w:r>
      <w:r w:rsidRPr="00E873EE">
        <w:rPr>
          <w:rFonts w:hint="eastAsia"/>
        </w:rPr>
        <w:cr/>
      </w:r>
      <w:r w:rsidRPr="00E873EE">
        <w:rPr>
          <w:rFonts w:hint="eastAsia"/>
        </w:rPr>
        <w:t>一日だって無駄に過</w:t>
      </w:r>
      <w:r>
        <w:rPr>
          <w:rFonts w:hint="eastAsia"/>
        </w:rPr>
        <w:t>ご</w:t>
      </w:r>
      <w:r w:rsidRPr="00E873EE">
        <w:rPr>
          <w:rFonts w:hint="eastAsia"/>
        </w:rPr>
        <w:t>しては</w:t>
      </w:r>
      <w:r>
        <w:rPr>
          <w:rFonts w:hint="eastAsia"/>
        </w:rPr>
        <w:t>い</w:t>
      </w:r>
      <w:r w:rsidRPr="00E873EE">
        <w:rPr>
          <w:rFonts w:hint="eastAsia"/>
        </w:rPr>
        <w:t>けません。</w:t>
      </w:r>
      <w:r w:rsidRPr="00E873EE">
        <w:rPr>
          <w:rFonts w:hint="eastAsia"/>
        </w:rPr>
        <w:cr/>
      </w:r>
      <w:r>
        <w:ruby>
          <w:rubyPr>
            <w:rubyAlign w:val="distributeSpace"/>
            <w:hps w:val="12"/>
            <w:hpsRaise w:val="22"/>
            <w:hpsBaseText w:val="24"/>
            <w:lid w:val="ja-JP"/>
          </w:rubyPr>
          <w:rt>
            <w:r w:rsidR="006E542B" w:rsidRPr="00B61BD3">
              <w:rPr>
                <w:rFonts w:ascii="ＭＳ 明朝" w:eastAsia="ＭＳ 明朝" w:hAnsi="ＭＳ 明朝" w:hint="eastAsia"/>
                <w:sz w:val="12"/>
              </w:rPr>
              <w:t>たぶさ</w:t>
            </w:r>
          </w:rt>
          <w:rubyBase>
            <w:r w:rsidR="006E542B">
              <w:rPr>
                <w:rFonts w:hint="eastAsia"/>
              </w:rPr>
              <w:t>髻</w:t>
            </w:r>
          </w:rubyBase>
        </w:ruby>
      </w:r>
      <w:r w:rsidRPr="00E873EE">
        <w:rPr>
          <w:rFonts w:hint="eastAsia"/>
        </w:rPr>
        <w:t>を</w:t>
      </w:r>
      <w:r>
        <w:fldChar w:fldCharType="begin"/>
      </w:r>
      <w:r>
        <w:instrText>EQ \* jc2 \* "Font:</w:instrText>
      </w:r>
      <w:r>
        <w:instrText>ＭＳ</w:instrText>
      </w:r>
      <w:r>
        <w:instrText xml:space="preserve"> </w:instrText>
      </w:r>
      <w:r>
        <w:instrText>明朝</w:instrText>
      </w:r>
      <w:r>
        <w:instrText>" \* hps12 \o\ad(\s\up 11(</w:instrText>
      </w:r>
      <w:r w:rsidRPr="00D9534E">
        <w:rPr>
          <w:rFonts w:ascii="ＭＳ 明朝" w:eastAsia="ＭＳ 明朝" w:hAnsi="ＭＳ 明朝" w:hint="eastAsia"/>
          <w:sz w:val="12"/>
        </w:rPr>
        <w:instrText>つか</w:instrText>
      </w:r>
      <w:r>
        <w:instrText>),</w:instrText>
      </w:r>
      <w:r>
        <w:rPr>
          <w:rFonts w:hint="eastAsia"/>
        </w:rPr>
        <w:instrText>攫</w:instrText>
      </w:r>
      <w:r>
        <w:instrText>)</w:instrText>
      </w:r>
      <w:r>
        <w:fldChar w:fldCharType="end"/>
      </w:r>
      <w:r w:rsidRPr="00E873EE">
        <w:rPr>
          <w:rFonts w:hint="eastAsia"/>
        </w:rPr>
        <w:t>んで放さぬ</w:t>
      </w:r>
      <w:r>
        <w:rPr>
          <w:rFonts w:hint="eastAsia"/>
        </w:rPr>
        <w:t>よう</w:t>
      </w:r>
      <w:r w:rsidRPr="00E873EE">
        <w:rPr>
          <w:rFonts w:hint="eastAsia"/>
        </w:rPr>
        <w:t>に、出来</w:t>
      </w:r>
      <w:r>
        <w:rPr>
          <w:rFonts w:hint="eastAsia"/>
        </w:rPr>
        <w:t>そ</w:t>
      </w:r>
      <w:r w:rsidRPr="00E873EE">
        <w:rPr>
          <w:rFonts w:hint="eastAsia"/>
        </w:rPr>
        <w:t>うな</w:t>
      </w:r>
      <w:r>
        <w:rPr>
          <w:rFonts w:hint="eastAsia"/>
        </w:rPr>
        <w:t>事件</w:t>
      </w:r>
      <w:r w:rsidRPr="00E873EE">
        <w:rPr>
          <w:rFonts w:hint="eastAsia"/>
        </w:rPr>
        <w:t>を</w:t>
      </w:r>
      <w:r w:rsidRPr="00E873EE">
        <w:rPr>
          <w:rFonts w:hint="eastAsia"/>
        </w:rPr>
        <w:cr/>
      </w:r>
      <w:r w:rsidRPr="00E873EE">
        <w:rPr>
          <w:rFonts w:hint="eastAsia"/>
        </w:rPr>
        <w:t>決心がし</w:t>
      </w:r>
      <w:r>
        <w:rPr>
          <w:rFonts w:hint="eastAsia"/>
        </w:rPr>
        <w:t>っ</w:t>
      </w:r>
      <w:r w:rsidRPr="00E873EE">
        <w:rPr>
          <w:rFonts w:hint="eastAsia"/>
        </w:rPr>
        <w:t>かり抑</w:t>
      </w:r>
      <w:r>
        <w:rPr>
          <w:rFonts w:hint="eastAsia"/>
        </w:rPr>
        <w:t>え</w:t>
      </w:r>
      <w:r w:rsidRPr="00E873EE">
        <w:rPr>
          <w:rFonts w:hint="eastAsia"/>
        </w:rPr>
        <w:t>なくては</w:t>
      </w:r>
      <w:r>
        <w:rPr>
          <w:rFonts w:hint="eastAsia"/>
        </w:rPr>
        <w:t>い</w:t>
      </w:r>
      <w:r w:rsidRPr="00E873EE">
        <w:rPr>
          <w:rFonts w:hint="eastAsia"/>
        </w:rPr>
        <w:t>けな</w:t>
      </w:r>
      <w:r>
        <w:rPr>
          <w:rFonts w:hint="eastAsia"/>
        </w:rPr>
        <w:t>い</w:t>
      </w:r>
      <w:r w:rsidRPr="00E873EE">
        <w:rPr>
          <w:rFonts w:hint="eastAsia"/>
        </w:rPr>
        <w:t>。</w:t>
      </w:r>
    </w:p>
    <w:p w:rsidR="006E542B" w:rsidRDefault="006E542B" w:rsidP="006E542B">
      <w:pPr>
        <w:pStyle w:val="aff0"/>
        <w:ind w:left="480" w:right="480"/>
      </w:pPr>
      <w:r w:rsidRPr="00E873EE">
        <w:rPr>
          <w:rFonts w:hint="eastAsia"/>
        </w:rPr>
        <w:t>又その決心がある以上は、</w:t>
      </w:r>
      <w:r>
        <w:rPr>
          <w:rFonts w:hint="eastAsia"/>
        </w:rPr>
        <w:t>押さえた</w:t>
      </w:r>
      <w:r w:rsidRPr="00E873EE">
        <w:rPr>
          <w:rFonts w:hint="eastAsia"/>
        </w:rPr>
        <w:t>た</w:t>
      </w:r>
      <w:r>
        <w:rPr>
          <w:rFonts w:hint="eastAsia"/>
        </w:rPr>
        <w:t>もの</w:t>
      </w:r>
      <w:r w:rsidRPr="00E873EE">
        <w:rPr>
          <w:rFonts w:hint="eastAsia"/>
        </w:rPr>
        <w:t>を放しはなさるま</w:t>
      </w:r>
      <w:r>
        <w:rPr>
          <w:rFonts w:hint="eastAsia"/>
        </w:rPr>
        <w:t>い</w:t>
      </w:r>
      <w:r w:rsidRPr="00E873EE">
        <w:rPr>
          <w:rFonts w:hint="eastAsia"/>
        </w:rPr>
        <w:t>。</w:t>
      </w:r>
    </w:p>
    <w:p w:rsidR="006E542B" w:rsidRDefault="006E542B" w:rsidP="006E542B">
      <w:pPr>
        <w:pStyle w:val="aff0"/>
        <w:ind w:left="480" w:right="480"/>
      </w:pPr>
      <w:r w:rsidRPr="00E873EE">
        <w:rPr>
          <w:rFonts w:hint="eastAsia"/>
        </w:rPr>
        <w:t>そこで</w:t>
      </w:r>
      <w:r>
        <w:fldChar w:fldCharType="begin"/>
      </w:r>
      <w:r>
        <w:instrText>EQ \* jc2 \* "Font:</w:instrText>
      </w:r>
      <w:r>
        <w:instrText>ＭＳ</w:instrText>
      </w:r>
      <w:r>
        <w:instrText xml:space="preserve"> </w:instrText>
      </w:r>
      <w:r>
        <w:instrText>明朝</w:instrText>
      </w:r>
      <w:r>
        <w:instrText>" \* hps12 \o\ad(\s\up 11(</w:instrText>
      </w:r>
      <w:r w:rsidRPr="00D9534E">
        <w:rPr>
          <w:rFonts w:ascii="ＭＳ 明朝" w:eastAsia="ＭＳ 明朝" w:hAnsi="ＭＳ 明朝" w:hint="eastAsia"/>
          <w:sz w:val="12"/>
        </w:rPr>
        <w:instrText>いや</w:instrText>
      </w:r>
      <w:r>
        <w:instrText>),</w:instrText>
      </w:r>
      <w:r>
        <w:rPr>
          <w:rFonts w:hint="eastAsia"/>
        </w:rPr>
        <w:instrText>厭</w:instrText>
      </w:r>
      <w:r>
        <w:instrText>)</w:instrText>
      </w:r>
      <w:r>
        <w:fldChar w:fldCharType="end"/>
      </w:r>
      <w:r w:rsidRPr="00E873EE">
        <w:rPr>
          <w:rFonts w:hint="eastAsia"/>
        </w:rPr>
        <w:t>でも事件は運んで行くですね。」</w:t>
      </w:r>
      <w:r w:rsidRPr="00D9534E">
        <w:rPr>
          <w:rFonts w:asciiTheme="minorEastAsia" w:hAnsiTheme="minorEastAsia" w:hint="eastAsia"/>
          <w:sz w:val="20"/>
          <w:szCs w:val="20"/>
        </w:rPr>
        <w:t>（225～230）（鷗外訳）</w:t>
      </w:r>
    </w:p>
    <w:p w:rsidR="006E542B" w:rsidRDefault="006E542B" w:rsidP="006E542B">
      <w:pPr>
        <w:ind w:firstLine="240"/>
      </w:pPr>
      <w:r w:rsidRPr="00E873EE">
        <w:rPr>
          <w:rFonts w:hint="eastAsia"/>
        </w:rPr>
        <w:t>と座長をして</w:t>
      </w:r>
      <w:r>
        <w:rPr>
          <w:rFonts w:hint="eastAsia"/>
        </w:rPr>
        <w:t>い</w:t>
      </w:r>
      <w:r w:rsidRPr="00E873EE">
        <w:rPr>
          <w:rFonts w:hint="eastAsia"/>
        </w:rPr>
        <w:t>わしめて</w:t>
      </w:r>
      <w:r>
        <w:rPr>
          <w:rFonts w:hint="eastAsia"/>
        </w:rPr>
        <w:t>いるよう</w:t>
      </w:r>
      <w:r w:rsidRPr="00E873EE">
        <w:rPr>
          <w:rFonts w:hint="eastAsia"/>
        </w:rPr>
        <w:t>に「現在」に生き、「現在」を生かす心魂はゲーテの「時」</w:t>
      </w:r>
      <w:r w:rsidRPr="00E873EE">
        <w:rPr>
          <w:rFonts w:hint="eastAsia"/>
        </w:rPr>
        <w:lastRenderedPageBreak/>
        <w:t>と</w:t>
      </w:r>
      <w:r>
        <w:rPr>
          <w:rFonts w:hint="eastAsia"/>
        </w:rPr>
        <w:t>い</w:t>
      </w:r>
      <w:r w:rsidRPr="00E873EE">
        <w:rPr>
          <w:rFonts w:hint="eastAsia"/>
        </w:rPr>
        <w:t>う</w:t>
      </w:r>
      <w:r>
        <w:rPr>
          <w:rFonts w:hint="eastAsia"/>
        </w:rPr>
        <w:t>もの</w:t>
      </w:r>
      <w:r w:rsidRPr="00E873EE">
        <w:rPr>
          <w:rFonts w:hint="eastAsia"/>
        </w:rPr>
        <w:t>に対する根本的態度で</w:t>
      </w:r>
      <w:r>
        <w:rPr>
          <w:rFonts w:hint="eastAsia"/>
        </w:rPr>
        <w:t>あった</w:t>
      </w:r>
      <w:r w:rsidRPr="00E873EE">
        <w:rPr>
          <w:rFonts w:hint="eastAsia"/>
        </w:rPr>
        <w:t>。そしてその「現在」に於て価値ある</w:t>
      </w:r>
      <w:r>
        <w:rPr>
          <w:rFonts w:hint="eastAsia"/>
        </w:rPr>
        <w:t>もの</w:t>
      </w:r>
      <w:r w:rsidRPr="00E873EE">
        <w:rPr>
          <w:rFonts w:hint="eastAsia"/>
        </w:rPr>
        <w:t>は、ぴかぴか光る性質の</w:t>
      </w:r>
      <w:r>
        <w:rPr>
          <w:rFonts w:hint="eastAsia"/>
        </w:rPr>
        <w:t>もの</w:t>
      </w:r>
      <w:r w:rsidRPr="00E873EE">
        <w:rPr>
          <w:rFonts w:hint="eastAsia"/>
        </w:rPr>
        <w:t>ではなく、心魂の内奥に深く訴えるたちの</w:t>
      </w:r>
      <w:r>
        <w:rPr>
          <w:rFonts w:hint="eastAsia"/>
        </w:rPr>
        <w:t>もの</w:t>
      </w:r>
      <w:r w:rsidRPr="00E873EE">
        <w:rPr>
          <w:rFonts w:hint="eastAsia"/>
        </w:rPr>
        <w:t>で</w:t>
      </w:r>
      <w:r>
        <w:rPr>
          <w:rFonts w:hint="eastAsia"/>
        </w:rPr>
        <w:t>あって</w:t>
      </w:r>
      <w:r w:rsidRPr="00E873EE">
        <w:rPr>
          <w:rFonts w:hint="eastAsia"/>
        </w:rPr>
        <w:t>、その</w:t>
      </w:r>
      <w:r>
        <w:rPr>
          <w:rFonts w:hint="eastAsia"/>
        </w:rPr>
        <w:t>ような</w:t>
      </w:r>
      <w:r w:rsidRPr="00E873EE">
        <w:rPr>
          <w:rFonts w:hint="eastAsia"/>
        </w:rPr>
        <w:t>「本</w:t>
      </w:r>
      <w:r>
        <w:rPr>
          <w:rFonts w:hint="eastAsia"/>
        </w:rPr>
        <w:t>もの</w:t>
      </w:r>
      <w:r w:rsidRPr="00E873EE">
        <w:rPr>
          <w:rFonts w:hint="eastAsia"/>
        </w:rPr>
        <w:t>」が「後世」即ち「未来」に</w:t>
      </w:r>
      <w:r>
        <w:ruby>
          <w:rubyPr>
            <w:rubyAlign w:val="distributeSpace"/>
            <w:hps w:val="12"/>
            <w:hpsRaise w:val="22"/>
            <w:hpsBaseText w:val="24"/>
            <w:lid w:val="ja-JP"/>
          </w:rubyPr>
          <w:rt>
            <w:r w:rsidR="006E542B" w:rsidRPr="00D9534E">
              <w:rPr>
                <w:rFonts w:ascii="ＭＳ 明朝" w:eastAsia="ＭＳ 明朝" w:hAnsi="ＭＳ 明朝" w:hint="eastAsia"/>
                <w:sz w:val="12"/>
              </w:rPr>
              <w:t>わた</w:t>
            </w:r>
          </w:rt>
          <w:rubyBase>
            <w:r w:rsidR="006E542B">
              <w:rPr>
                <w:rFonts w:hint="eastAsia"/>
              </w:rPr>
              <w:t>亙</w:t>
            </w:r>
          </w:rubyBase>
        </w:ruby>
      </w:r>
      <w:r w:rsidRPr="00E873EE">
        <w:rPr>
          <w:rFonts w:hint="eastAsia"/>
        </w:rPr>
        <w:t>って不滅であると</w:t>
      </w:r>
      <w:r>
        <w:rPr>
          <w:rFonts w:hint="eastAsia"/>
        </w:rPr>
        <w:t>い</w:t>
      </w:r>
      <w:r w:rsidRPr="00E873EE">
        <w:rPr>
          <w:rFonts w:hint="eastAsia"/>
        </w:rPr>
        <w:t>うことは、かの有名な詩句、</w:t>
      </w:r>
    </w:p>
    <w:p w:rsidR="006E542B" w:rsidRPr="00D9534E" w:rsidRDefault="006E542B" w:rsidP="006E542B">
      <w:pPr>
        <w:pStyle w:val="aff0"/>
        <w:ind w:left="480" w:right="480"/>
        <w:rPr>
          <w:sz w:val="20"/>
          <w:szCs w:val="20"/>
        </w:rPr>
      </w:pPr>
      <w:r w:rsidRPr="00D9534E">
        <w:rPr>
          <w:rFonts w:hint="eastAsia"/>
          <w:sz w:val="20"/>
          <w:szCs w:val="20"/>
        </w:rPr>
        <w:t>［独文省略］</w:t>
      </w:r>
    </w:p>
    <w:p w:rsidR="006E542B" w:rsidRPr="00D9534E" w:rsidRDefault="006E542B" w:rsidP="006E542B">
      <w:pPr>
        <w:pStyle w:val="aff0"/>
        <w:ind w:left="480" w:right="480"/>
        <w:rPr>
          <w:rFonts w:asciiTheme="minorEastAsia" w:hAnsiTheme="minorEastAsia"/>
          <w:sz w:val="20"/>
          <w:szCs w:val="20"/>
        </w:rPr>
      </w:pPr>
      <w:r w:rsidRPr="00E873EE">
        <w:rPr>
          <w:rFonts w:hint="eastAsia"/>
        </w:rPr>
        <w:t>「ちょ</w:t>
      </w:r>
      <w:r>
        <w:rPr>
          <w:rFonts w:hint="eastAsia"/>
        </w:rPr>
        <w:t>い</w:t>
      </w:r>
      <w:r w:rsidRPr="00E873EE">
        <w:rPr>
          <w:rFonts w:hint="eastAsia"/>
        </w:rPr>
        <w:t>と光って目立つ</w:t>
      </w:r>
      <w:r>
        <w:rPr>
          <w:rFonts w:hint="eastAsia"/>
        </w:rPr>
        <w:t>もの</w:t>
      </w:r>
      <w:r w:rsidRPr="00E873EE">
        <w:rPr>
          <w:rFonts w:hint="eastAsia"/>
        </w:rPr>
        <w:t>は一</w:t>
      </w:r>
      <w:r>
        <w:rPr>
          <w:rFonts w:hint="eastAsia"/>
        </w:rPr>
        <w:t>時</w:t>
      </w:r>
      <w:r w:rsidRPr="00E873EE">
        <w:rPr>
          <w:rFonts w:hint="eastAsia"/>
        </w:rPr>
        <w:t>のために生まれたので、</w:t>
      </w:r>
      <w:r w:rsidRPr="00E873EE">
        <w:rPr>
          <w:rFonts w:hint="eastAsia"/>
        </w:rPr>
        <w:cr/>
      </w:r>
      <w:r w:rsidRPr="00E873EE">
        <w:rPr>
          <w:rFonts w:hint="eastAsia"/>
        </w:rPr>
        <w:t>真なる</w:t>
      </w:r>
      <w:r>
        <w:rPr>
          <w:rFonts w:hint="eastAsia"/>
        </w:rPr>
        <w:t>もの</w:t>
      </w:r>
      <w:r w:rsidRPr="00E873EE">
        <w:rPr>
          <w:rFonts w:hint="eastAsia"/>
        </w:rPr>
        <w:t>が後の世までも滅びずに</w:t>
      </w:r>
      <w:r>
        <w:rPr>
          <w:rFonts w:hint="eastAsia"/>
        </w:rPr>
        <w:t>いる</w:t>
      </w:r>
      <w:r w:rsidRPr="00E873EE">
        <w:rPr>
          <w:rFonts w:hint="eastAsia"/>
        </w:rPr>
        <w:t>のですね。」</w:t>
      </w:r>
      <w:r w:rsidRPr="00D9534E">
        <w:rPr>
          <w:rFonts w:asciiTheme="minorEastAsia" w:hAnsiTheme="minorEastAsia" w:hint="eastAsia"/>
          <w:sz w:val="20"/>
          <w:szCs w:val="20"/>
        </w:rPr>
        <w:t>（73～74）（鷗外訳）</w:t>
      </w:r>
    </w:p>
    <w:p w:rsidR="006E542B" w:rsidRDefault="006E542B" w:rsidP="006E542B">
      <w:pPr>
        <w:ind w:firstLine="240"/>
      </w:pPr>
      <w:r w:rsidRPr="00E873EE">
        <w:rPr>
          <w:rFonts w:hint="eastAsia"/>
        </w:rPr>
        <w:t>に見る如くである。</w:t>
      </w:r>
    </w:p>
    <w:p w:rsidR="006E542B" w:rsidRDefault="006E542B" w:rsidP="006E542B">
      <w:pPr>
        <w:ind w:firstLine="240"/>
      </w:pPr>
      <w:r>
        <w:ruby>
          <w:rubyPr>
            <w:rubyAlign w:val="distributeSpace"/>
            <w:hps w:val="12"/>
            <w:hpsRaise w:val="22"/>
            <w:hpsBaseText w:val="24"/>
            <w:lid w:val="ja-JP"/>
          </w:rubyPr>
          <w:rt>
            <w:r w:rsidR="006E542B" w:rsidRPr="001B152E">
              <w:rPr>
                <w:rFonts w:ascii="ＭＳ 明朝" w:eastAsia="ＭＳ 明朝" w:hAnsi="ＭＳ 明朝" w:hint="eastAsia"/>
                <w:sz w:val="12"/>
              </w:rPr>
              <w:t>およ</w:t>
            </w:r>
          </w:rt>
          <w:rubyBase>
            <w:r w:rsidR="006E542B">
              <w:rPr>
                <w:rFonts w:hint="eastAsia"/>
              </w:rPr>
              <w:t>凡</w:t>
            </w:r>
          </w:rubyBase>
        </w:ruby>
      </w:r>
      <w:r>
        <w:rPr>
          <w:rFonts w:hint="eastAsia"/>
        </w:rPr>
        <w:t>そいつ</w:t>
      </w:r>
      <w:r w:rsidRPr="00E873EE">
        <w:rPr>
          <w:rFonts w:hint="eastAsia"/>
        </w:rPr>
        <w:t>わりなきこと、</w:t>
      </w:r>
      <w:r>
        <w:rPr>
          <w:rFonts w:hint="eastAsia"/>
        </w:rPr>
        <w:t>凡そ</w:t>
      </w:r>
      <w:r w:rsidRPr="00E873EE">
        <w:rPr>
          <w:rFonts w:hint="eastAsia"/>
        </w:rPr>
        <w:t>浮きたる心気ではな</w:t>
      </w:r>
      <w:r>
        <w:rPr>
          <w:rFonts w:hint="eastAsia"/>
        </w:rPr>
        <w:t>い</w:t>
      </w:r>
      <w:r w:rsidRPr="00E873EE">
        <w:rPr>
          <w:rFonts w:hint="eastAsia"/>
        </w:rPr>
        <w:t>こと、凡そ分裂した気持でな</w:t>
      </w:r>
      <w:r>
        <w:rPr>
          <w:rFonts w:hint="eastAsia"/>
        </w:rPr>
        <w:t>い</w:t>
      </w:r>
      <w:r w:rsidRPr="00E873EE">
        <w:rPr>
          <w:rFonts w:hint="eastAsia"/>
        </w:rPr>
        <w:t>こと、</w:t>
      </w:r>
      <w:r>
        <w:rPr>
          <w:rFonts w:hint="eastAsia"/>
        </w:rPr>
        <w:t>凡そ</w:t>
      </w:r>
      <w:r w:rsidRPr="00E873EE">
        <w:rPr>
          <w:rFonts w:hint="eastAsia"/>
        </w:rPr>
        <w:t>観念的につくりあげたことでな</w:t>
      </w:r>
      <w:r>
        <w:rPr>
          <w:rFonts w:hint="eastAsia"/>
        </w:rPr>
        <w:t>い</w:t>
      </w:r>
      <w:r w:rsidRPr="00E873EE">
        <w:rPr>
          <w:rFonts w:hint="eastAsia"/>
        </w:rPr>
        <w:t>こと、そう</w:t>
      </w:r>
      <w:r>
        <w:rPr>
          <w:rFonts w:hint="eastAsia"/>
        </w:rPr>
        <w:t>いった</w:t>
      </w:r>
      <w:r w:rsidRPr="00E873EE">
        <w:rPr>
          <w:rFonts w:hint="eastAsia"/>
        </w:rPr>
        <w:t>全身的</w:t>
      </w:r>
      <w:r>
        <w:rPr>
          <w:rFonts w:hint="eastAsia"/>
        </w:rPr>
        <w:t>な、</w:t>
      </w:r>
      <w:r w:rsidRPr="00E873EE">
        <w:rPr>
          <w:rFonts w:hint="eastAsia"/>
        </w:rPr>
        <w:t>全一的な、幼児の如き、心一杯、</w:t>
      </w:r>
      <w:r>
        <w:rPr>
          <w:rFonts w:hint="eastAsia"/>
        </w:rPr>
        <w:t>力一</w:t>
      </w:r>
      <w:r w:rsidRPr="00E873EE">
        <w:rPr>
          <w:rFonts w:hint="eastAsia"/>
        </w:rPr>
        <w:t>杯の在</w:t>
      </w:r>
      <w:r>
        <w:rPr>
          <w:rFonts w:hint="eastAsia"/>
        </w:rPr>
        <w:t>り方</w:t>
      </w:r>
      <w:r w:rsidRPr="00E873EE">
        <w:rPr>
          <w:rFonts w:hint="eastAsia"/>
        </w:rPr>
        <w:t>に対して</w:t>
      </w:r>
      <w:r>
        <w:rPr>
          <w:rFonts w:hint="eastAsia"/>
        </w:rPr>
        <w:t>、具体</w:t>
      </w:r>
      <w:r w:rsidRPr="00E873EE">
        <w:rPr>
          <w:rFonts w:hint="eastAsia"/>
        </w:rPr>
        <w:t>的に</w:t>
      </w:r>
      <w:r w:rsidRPr="00D9534E">
        <w:rPr>
          <w:rFonts w:hint="eastAsia"/>
          <w:em w:val="comma"/>
        </w:rPr>
        <w:t>生き</w:t>
      </w:r>
      <w:r>
        <w:rPr>
          <w:rFonts w:hint="eastAsia"/>
        </w:rPr>
        <w:t>、</w:t>
      </w:r>
      <w:r w:rsidRPr="00E873EE">
        <w:rPr>
          <w:rFonts w:hint="eastAsia"/>
        </w:rPr>
        <w:t>現在</w:t>
      </w:r>
      <w:r>
        <w:rPr>
          <w:rFonts w:hint="eastAsia"/>
        </w:rPr>
        <w:t>を、瞬間</w:t>
      </w:r>
      <w:r w:rsidRPr="00E873EE">
        <w:rPr>
          <w:rFonts w:hint="eastAsia"/>
        </w:rPr>
        <w:t>を</w:t>
      </w:r>
      <w:r w:rsidRPr="00D9534E">
        <w:rPr>
          <w:rFonts w:hint="eastAsia"/>
          <w:em w:val="comma"/>
        </w:rPr>
        <w:t>生かす</w:t>
      </w:r>
      <w:r w:rsidRPr="00E873EE">
        <w:rPr>
          <w:rFonts w:hint="eastAsia"/>
        </w:rPr>
        <w:t>と</w:t>
      </w:r>
      <w:r>
        <w:rPr>
          <w:rFonts w:hint="eastAsia"/>
        </w:rPr>
        <w:t>い</w:t>
      </w:r>
      <w:r w:rsidRPr="00E873EE">
        <w:rPr>
          <w:rFonts w:hint="eastAsia"/>
        </w:rPr>
        <w:t>う在り方が、彼の実存の相で</w:t>
      </w:r>
      <w:r>
        <w:rPr>
          <w:rFonts w:hint="eastAsia"/>
        </w:rPr>
        <w:t>あった</w:t>
      </w:r>
      <w:r w:rsidRPr="00E873EE">
        <w:rPr>
          <w:rFonts w:hint="eastAsia"/>
        </w:rPr>
        <w:t>。「現在」に</w:t>
      </w:r>
      <w:r>
        <w:rPr>
          <w:rFonts w:hint="eastAsia"/>
        </w:rPr>
        <w:t>い</w:t>
      </w:r>
      <w:r w:rsidRPr="00E873EE">
        <w:rPr>
          <w:rFonts w:hint="eastAsia"/>
        </w:rPr>
        <w:t>かにも自然に</w:t>
      </w:r>
      <w:r w:rsidRPr="00D9534E">
        <w:rPr>
          <w:rFonts w:hint="eastAsia"/>
          <w:em w:val="comma"/>
        </w:rPr>
        <w:t>生きる</w:t>
      </w:r>
      <w:r w:rsidRPr="00E873EE">
        <w:rPr>
          <w:rFonts w:hint="eastAsia"/>
        </w:rPr>
        <w:t>ことに於て大自然の如く自然であり、現実であろうとしたところに彼の豊かな、言葉の</w:t>
      </w:r>
      <w:r>
        <w:rPr>
          <w:rFonts w:hint="eastAsia"/>
        </w:rPr>
        <w:t>最も根源</w:t>
      </w:r>
      <w:r w:rsidRPr="00E873EE">
        <w:rPr>
          <w:rFonts w:hint="eastAsia"/>
        </w:rPr>
        <w:t>的な意味に於ける</w:t>
      </w:r>
      <w:r>
        <w:rPr>
          <w:rFonts w:hint="eastAsia"/>
        </w:rPr>
        <w:t>“</w:t>
      </w:r>
      <w:r>
        <w:ruby>
          <w:rubyPr>
            <w:rubyAlign w:val="distributeSpace"/>
            <w:hps w:val="12"/>
            <w:hpsRaise w:val="22"/>
            <w:hpsBaseText w:val="24"/>
            <w:lid w:val="ja-JP"/>
          </w:rubyPr>
          <w:rt>
            <w:r w:rsidR="006E542B" w:rsidRPr="00D9534E">
              <w:rPr>
                <w:rFonts w:ascii="Century" w:hAnsi="Century" w:hint="eastAsia"/>
                <w:sz w:val="12"/>
              </w:rPr>
              <w:t>ゲヌッス</w:t>
            </w:r>
          </w:rt>
          <w:rubyBase>
            <w:r w:rsidR="006E542B">
              <w:rPr>
                <w:rFonts w:hint="eastAsia"/>
              </w:rPr>
              <w:t>Genuß</w:t>
            </w:r>
          </w:rubyBase>
        </w:ruby>
      </w:r>
      <w:r>
        <w:rPr>
          <w:rFonts w:hint="eastAsia"/>
        </w:rPr>
        <w:t>”</w:t>
      </w:r>
      <w:r w:rsidRPr="00D9534E">
        <w:rPr>
          <w:rFonts w:hint="eastAsia"/>
          <w:sz w:val="20"/>
          <w:szCs w:val="20"/>
        </w:rPr>
        <w:t>（享受）</w:t>
      </w:r>
      <w:r w:rsidRPr="00E873EE">
        <w:rPr>
          <w:rFonts w:hint="eastAsia"/>
        </w:rPr>
        <w:t>の面がふくまれて</w:t>
      </w:r>
      <w:r>
        <w:rPr>
          <w:rFonts w:hint="eastAsia"/>
        </w:rPr>
        <w:t>い</w:t>
      </w:r>
      <w:r w:rsidRPr="00E873EE">
        <w:rPr>
          <w:rFonts w:hint="eastAsia"/>
        </w:rPr>
        <w:t>た。「</w:t>
      </w:r>
      <w:r>
        <w:ruby>
          <w:rubyPr>
            <w:rubyAlign w:val="distributeSpace"/>
            <w:hps w:val="12"/>
            <w:hpsRaise w:val="22"/>
            <w:hpsBaseText w:val="24"/>
            <w:lid w:val="ja-JP"/>
          </w:rubyPr>
          <w:rt>
            <w:r w:rsidR="006E542B" w:rsidRPr="001B152E">
              <w:rPr>
                <w:rFonts w:ascii="ＭＳ 明朝" w:eastAsia="ＭＳ 明朝" w:hAnsi="ＭＳ 明朝" w:hint="eastAsia"/>
                <w:sz w:val="12"/>
              </w:rPr>
              <w:t>きょうじゅ</w:t>
            </w:r>
          </w:rt>
          <w:rubyBase>
            <w:r w:rsidR="006E542B">
              <w:rPr>
                <w:rFonts w:hint="eastAsia"/>
              </w:rPr>
              <w:t>享受</w:t>
            </w:r>
          </w:rubyBase>
        </w:ruby>
      </w:r>
      <w:r w:rsidRPr="00E873EE">
        <w:rPr>
          <w:rFonts w:hint="eastAsia"/>
        </w:rPr>
        <w:t>」とは、無限なる生の恩沢のなかにぴたりこれを</w:t>
      </w:r>
      <w:r>
        <w:rPr>
          <w:rFonts w:hint="eastAsia"/>
        </w:rPr>
        <w:t>全心</w:t>
      </w:r>
      <w:r w:rsidRPr="00E873EE">
        <w:rPr>
          <w:rFonts w:hint="eastAsia"/>
        </w:rPr>
        <w:t>全</w:t>
      </w:r>
      <w:r>
        <w:rPr>
          <w:rFonts w:hint="eastAsia"/>
        </w:rPr>
        <w:t>身</w:t>
      </w:r>
      <w:r w:rsidRPr="00E873EE">
        <w:rPr>
          <w:rFonts w:hint="eastAsia"/>
        </w:rPr>
        <w:t>を以て受ける</w:t>
      </w:r>
      <w:r>
        <w:rPr>
          <w:rFonts w:hint="eastAsia"/>
        </w:rPr>
        <w:t>態度</w:t>
      </w:r>
      <w:r w:rsidRPr="00E873EE">
        <w:rPr>
          <w:rFonts w:hint="eastAsia"/>
        </w:rPr>
        <w:t>である。</w:t>
      </w:r>
    </w:p>
    <w:p w:rsidR="006E542B" w:rsidRPr="00E873EE" w:rsidRDefault="006E542B" w:rsidP="006E542B">
      <w:pPr>
        <w:pStyle w:val="aff0"/>
        <w:ind w:left="480" w:right="480"/>
      </w:pPr>
      <w:r w:rsidRPr="00E873EE">
        <w:rPr>
          <w:rFonts w:hint="eastAsia"/>
        </w:rPr>
        <w:t>「崇高なる霊よ、お前はおれに与えてくれた、</w:t>
      </w:r>
    </w:p>
    <w:p w:rsidR="006E542B" w:rsidRPr="00E873EE" w:rsidRDefault="006E542B" w:rsidP="006E542B">
      <w:pPr>
        <w:pStyle w:val="aff0"/>
        <w:ind w:left="480" w:right="480"/>
      </w:pPr>
      <w:r w:rsidRPr="00E873EE">
        <w:rPr>
          <w:rFonts w:hint="eastAsia"/>
        </w:rPr>
        <w:t>おれの願望した一切を。お前の顔を焔の</w:t>
      </w:r>
      <w:r>
        <w:rPr>
          <w:rFonts w:hint="eastAsia"/>
        </w:rPr>
        <w:t>中</w:t>
      </w:r>
      <w:r w:rsidRPr="00E873EE">
        <w:rPr>
          <w:rFonts w:hint="eastAsia"/>
        </w:rPr>
        <w:t>で、</w:t>
      </w:r>
    </w:p>
    <w:p w:rsidR="006E542B" w:rsidRPr="00E873EE" w:rsidRDefault="006E542B" w:rsidP="006E542B">
      <w:pPr>
        <w:pStyle w:val="aff0"/>
        <w:ind w:left="480" w:right="480"/>
      </w:pPr>
      <w:r w:rsidRPr="00E873EE">
        <w:rPr>
          <w:rFonts w:hint="eastAsia"/>
        </w:rPr>
        <w:t>おれに向けてくれたのは、徒ら</w:t>
      </w:r>
      <w:r>
        <w:rPr>
          <w:rFonts w:hint="eastAsia"/>
        </w:rPr>
        <w:t>事</w:t>
      </w:r>
      <w:r w:rsidRPr="00E873EE">
        <w:rPr>
          <w:rFonts w:hint="eastAsia"/>
        </w:rPr>
        <w:t>では</w:t>
      </w:r>
      <w:r>
        <w:rPr>
          <w:rFonts w:hint="eastAsia"/>
        </w:rPr>
        <w:t>なかった</w:t>
      </w:r>
      <w:r w:rsidRPr="00E873EE">
        <w:rPr>
          <w:rFonts w:hint="eastAsia"/>
        </w:rPr>
        <w:t>。</w:t>
      </w:r>
      <w:r w:rsidRPr="00E873EE">
        <w:rPr>
          <w:rFonts w:hint="eastAsia"/>
        </w:rPr>
        <w:cr/>
      </w:r>
      <w:r w:rsidRPr="00E873EE">
        <w:rPr>
          <w:rFonts w:hint="eastAsia"/>
        </w:rPr>
        <w:t>この壮麗なる大自然を王</w:t>
      </w:r>
      <w:r>
        <w:rPr>
          <w:rFonts w:hint="eastAsia"/>
        </w:rPr>
        <w:t>国</w:t>
      </w:r>
      <w:r w:rsidRPr="00E873EE">
        <w:rPr>
          <w:rFonts w:hint="eastAsia"/>
        </w:rPr>
        <w:t>としておれに与えてくれた。</w:t>
      </w:r>
      <w:r w:rsidRPr="00E873EE">
        <w:rPr>
          <w:rFonts w:hint="eastAsia"/>
        </w:rPr>
        <w:cr/>
      </w:r>
      <w:r w:rsidRPr="00E873EE">
        <w:rPr>
          <w:rFonts w:hint="eastAsia"/>
        </w:rPr>
        <w:t>大自然を体感し、それを享受する力をも。</w:t>
      </w:r>
    </w:p>
    <w:p w:rsidR="006E542B" w:rsidRPr="00E873EE" w:rsidRDefault="006E542B" w:rsidP="006E542B">
      <w:pPr>
        <w:pStyle w:val="aff0"/>
        <w:ind w:left="480" w:right="480"/>
      </w:pPr>
      <w:r w:rsidRPr="00E873EE">
        <w:rPr>
          <w:rFonts w:hint="eastAsia"/>
        </w:rPr>
        <w:t>それを訪れてただ冷ややかに驚嘆の</w:t>
      </w:r>
      <w:r>
        <w:rPr>
          <w:rFonts w:hint="eastAsia"/>
        </w:rPr>
        <w:t>目</w:t>
      </w:r>
      <w:r w:rsidRPr="00E873EE">
        <w:rPr>
          <w:rFonts w:hint="eastAsia"/>
        </w:rPr>
        <w:t>を</w:t>
      </w:r>
      <w:r>
        <w:ruby>
          <w:rubyPr>
            <w:rubyAlign w:val="distributeSpace"/>
            <w:hps w:val="12"/>
            <w:hpsRaise w:val="22"/>
            <w:hpsBaseText w:val="24"/>
            <w:lid w:val="ja-JP"/>
          </w:rubyPr>
          <w:rt>
            <w:r w:rsidR="006E542B" w:rsidRPr="00D27928">
              <w:rPr>
                <w:rFonts w:ascii="ＭＳ 明朝" w:eastAsia="ＭＳ 明朝" w:hAnsi="ＭＳ 明朝" w:hint="eastAsia"/>
                <w:sz w:val="12"/>
              </w:rPr>
              <w:t>みは</w:t>
            </w:r>
          </w:rt>
          <w:rubyBase>
            <w:r w:rsidR="006E542B">
              <w:rPr>
                <w:rFonts w:hint="eastAsia"/>
              </w:rPr>
              <w:t>瞠</w:t>
            </w:r>
          </w:rubyBase>
        </w:ruby>
      </w:r>
      <w:r>
        <w:rPr>
          <w:rFonts w:hint="eastAsia"/>
        </w:rPr>
        <w:t>る</w:t>
      </w:r>
      <w:r w:rsidRPr="00E873EE">
        <w:rPr>
          <w:rFonts w:hint="eastAsia"/>
        </w:rPr>
        <w:t>ことを</w:t>
      </w:r>
    </w:p>
    <w:p w:rsidR="006E542B" w:rsidRPr="00E873EE" w:rsidRDefault="006E542B" w:rsidP="006E542B">
      <w:pPr>
        <w:pStyle w:val="aff0"/>
        <w:ind w:left="480" w:right="480"/>
      </w:pPr>
      <w:r w:rsidRPr="00E873EE">
        <w:rPr>
          <w:rFonts w:hint="eastAsia"/>
        </w:rPr>
        <w:t>許してくれたばかりでなく、それの深</w:t>
      </w:r>
      <w:r>
        <w:rPr>
          <w:rFonts w:hint="eastAsia"/>
        </w:rPr>
        <w:t>い</w:t>
      </w:r>
      <w:r w:rsidRPr="00E873EE">
        <w:rPr>
          <w:rFonts w:hint="eastAsia"/>
        </w:rPr>
        <w:t>胸の</w:t>
      </w:r>
      <w:r>
        <w:rPr>
          <w:rFonts w:hint="eastAsia"/>
        </w:rPr>
        <w:t>中に</w:t>
      </w:r>
      <w:r w:rsidRPr="00E873EE">
        <w:rPr>
          <w:rFonts w:hint="eastAsia"/>
        </w:rPr>
        <w:t>、</w:t>
      </w:r>
    </w:p>
    <w:p w:rsidR="006E542B" w:rsidRPr="00E873EE" w:rsidRDefault="006E542B" w:rsidP="006E542B">
      <w:pPr>
        <w:pStyle w:val="aff0"/>
        <w:ind w:left="480" w:right="480"/>
      </w:pPr>
      <w:r w:rsidRPr="00E873EE">
        <w:rPr>
          <w:rFonts w:hint="eastAsia"/>
        </w:rPr>
        <w:t>友の胸へのようにして見入ることをも、させてくれた。</w:t>
      </w:r>
    </w:p>
    <w:p w:rsidR="006E542B" w:rsidRPr="00E873EE" w:rsidRDefault="006E542B" w:rsidP="006E542B">
      <w:pPr>
        <w:pStyle w:val="aff0"/>
        <w:ind w:left="480" w:right="480"/>
      </w:pPr>
      <w:r w:rsidRPr="00E873EE">
        <w:rPr>
          <w:rFonts w:hint="eastAsia"/>
        </w:rPr>
        <w:t>お前は生命ある</w:t>
      </w:r>
      <w:r>
        <w:rPr>
          <w:rFonts w:hint="eastAsia"/>
        </w:rPr>
        <w:t>もの</w:t>
      </w:r>
      <w:r w:rsidRPr="00E873EE">
        <w:rPr>
          <w:rFonts w:hint="eastAsia"/>
        </w:rPr>
        <w:t>の列におれの前を</w:t>
      </w:r>
    </w:p>
    <w:p w:rsidR="006E542B" w:rsidRPr="00E873EE" w:rsidRDefault="006E542B" w:rsidP="006E542B">
      <w:pPr>
        <w:pStyle w:val="aff0"/>
        <w:ind w:left="480" w:right="480"/>
      </w:pPr>
      <w:r>
        <w:rPr>
          <w:rFonts w:hint="eastAsia"/>
        </w:rPr>
        <w:t>横</w:t>
      </w:r>
      <w:r w:rsidRPr="00E873EE">
        <w:rPr>
          <w:rFonts w:hint="eastAsia"/>
        </w:rPr>
        <w:t>切らせ、静かな繁みの</w:t>
      </w:r>
      <w:r>
        <w:rPr>
          <w:rFonts w:hint="eastAsia"/>
        </w:rPr>
        <w:t>中</w:t>
      </w:r>
      <w:r w:rsidRPr="00E873EE">
        <w:rPr>
          <w:rFonts w:hint="eastAsia"/>
        </w:rPr>
        <w:t>、大気の</w:t>
      </w:r>
      <w:r>
        <w:rPr>
          <w:rFonts w:hint="eastAsia"/>
        </w:rPr>
        <w:t>中</w:t>
      </w:r>
      <w:r w:rsidRPr="00E873EE">
        <w:rPr>
          <w:rFonts w:hint="eastAsia"/>
        </w:rPr>
        <w:t>、</w:t>
      </w:r>
    </w:p>
    <w:p w:rsidR="006E542B" w:rsidRDefault="006E542B" w:rsidP="006E542B">
      <w:pPr>
        <w:pStyle w:val="aff0"/>
        <w:ind w:left="480" w:right="480"/>
      </w:pPr>
      <w:r w:rsidRPr="00E873EE">
        <w:rPr>
          <w:rFonts w:hint="eastAsia"/>
        </w:rPr>
        <w:t>水の中の兄弟たちに引合わせてくれた。」</w:t>
      </w:r>
      <w:r w:rsidRPr="00D27928">
        <w:rPr>
          <w:rFonts w:asciiTheme="minorEastAsia" w:hAnsiTheme="minorEastAsia" w:hint="eastAsia"/>
          <w:sz w:val="20"/>
          <w:szCs w:val="20"/>
        </w:rPr>
        <w:t>（3217～3227）（私訳）</w:t>
      </w:r>
    </w:p>
    <w:p w:rsidR="006E542B" w:rsidRDefault="006E542B" w:rsidP="006E542B">
      <w:pPr>
        <w:ind w:firstLine="240"/>
      </w:pPr>
      <w:r w:rsidRPr="00E873EE">
        <w:rPr>
          <w:rFonts w:hint="eastAsia"/>
        </w:rPr>
        <w:t>「崇高なる</w:t>
      </w:r>
      <w:r>
        <w:rPr>
          <w:rFonts w:hint="eastAsia"/>
        </w:rPr>
        <w:t>霊</w:t>
      </w:r>
      <w:r w:rsidRPr="00E873EE">
        <w:rPr>
          <w:rFonts w:hint="eastAsia"/>
        </w:rPr>
        <w:t>」、地</w:t>
      </w:r>
      <w:r>
        <w:rPr>
          <w:rFonts w:hint="eastAsia"/>
        </w:rPr>
        <w:t>霊</w:t>
      </w:r>
      <w:r w:rsidRPr="00E873EE">
        <w:rPr>
          <w:rFonts w:hint="eastAsia"/>
        </w:rPr>
        <w:t>に</w:t>
      </w:r>
      <w:r>
        <w:rPr>
          <w:rFonts w:hint="eastAsia"/>
        </w:rPr>
        <w:t>ファウスト</w:t>
      </w:r>
      <w:r w:rsidRPr="00E873EE">
        <w:rPr>
          <w:rFonts w:hint="eastAsia"/>
        </w:rPr>
        <w:t>は呼びかけて、</w:t>
      </w:r>
    </w:p>
    <w:p w:rsidR="006E542B" w:rsidRDefault="006E542B" w:rsidP="006E542B">
      <w:pPr>
        <w:pStyle w:val="aff0"/>
        <w:ind w:left="480" w:right="480"/>
      </w:pPr>
      <w:r w:rsidRPr="00E873EE">
        <w:rPr>
          <w:rFonts w:hint="eastAsia"/>
        </w:rPr>
        <w:t>「おのが</w:t>
      </w:r>
      <w:r>
        <w:rPr>
          <w:rFonts w:hint="eastAsia"/>
        </w:rPr>
        <w:t>願</w:t>
      </w:r>
      <w:r w:rsidRPr="00E873EE">
        <w:rPr>
          <w:rFonts w:hint="eastAsia"/>
        </w:rPr>
        <w:t>望した一切を与えてくれた」</w:t>
      </w:r>
    </w:p>
    <w:p w:rsidR="006E542B" w:rsidRDefault="006E542B" w:rsidP="006E542B">
      <w:pPr>
        <w:ind w:firstLine="240"/>
      </w:pPr>
      <w:r w:rsidRPr="00E873EE">
        <w:rPr>
          <w:rFonts w:hint="eastAsia"/>
        </w:rPr>
        <w:t>と</w:t>
      </w:r>
      <w:r>
        <w:rPr>
          <w:rFonts w:hint="eastAsia"/>
        </w:rPr>
        <w:t>告白</w:t>
      </w:r>
      <w:r w:rsidRPr="00E873EE">
        <w:rPr>
          <w:rFonts w:hint="eastAsia"/>
        </w:rPr>
        <w:t>し、その内容として、</w:t>
      </w:r>
    </w:p>
    <w:p w:rsidR="006E542B" w:rsidRDefault="006E542B" w:rsidP="006E542B">
      <w:pPr>
        <w:pStyle w:val="aff0"/>
        <w:ind w:left="480" w:right="480"/>
      </w:pPr>
      <w:r w:rsidRPr="00E873EE">
        <w:rPr>
          <w:rFonts w:hint="eastAsia"/>
        </w:rPr>
        <w:t>「この壮麗なる大自然を王国として与えてくれた。この大自然を</w:t>
      </w:r>
      <w:r w:rsidRPr="00664384">
        <w:rPr>
          <w:rFonts w:hint="eastAsia"/>
          <w:em w:val="comma"/>
        </w:rPr>
        <w:t>体感</w:t>
      </w:r>
      <w:r w:rsidRPr="00E873EE">
        <w:rPr>
          <w:rFonts w:hint="eastAsia"/>
        </w:rPr>
        <w:t>し</w:t>
      </w:r>
      <w:r w:rsidRPr="00664384">
        <w:rPr>
          <w:rFonts w:hint="eastAsia"/>
          <w:sz w:val="20"/>
          <w:szCs w:val="20"/>
        </w:rPr>
        <w:t>（</w:t>
      </w:r>
      <w:proofErr w:type="spellStart"/>
      <w:r w:rsidRPr="00664384">
        <w:rPr>
          <w:rFonts w:hint="eastAsia"/>
          <w:sz w:val="20"/>
          <w:szCs w:val="20"/>
        </w:rPr>
        <w:t>fühlen</w:t>
      </w:r>
      <w:proofErr w:type="spellEnd"/>
      <w:r w:rsidRPr="00664384">
        <w:rPr>
          <w:rFonts w:hint="eastAsia"/>
          <w:sz w:val="20"/>
          <w:szCs w:val="20"/>
        </w:rPr>
        <w:t>はゲーテにとっては</w:t>
      </w:r>
      <w:r w:rsidRPr="00664384">
        <w:rPr>
          <w:rFonts w:hint="eastAsia"/>
          <w:sz w:val="20"/>
          <w:szCs w:val="20"/>
          <w:em w:val="comma"/>
        </w:rPr>
        <w:t>全身的</w:t>
      </w:r>
      <w:r w:rsidRPr="00664384">
        <w:rPr>
          <w:rFonts w:hint="eastAsia"/>
          <w:sz w:val="20"/>
          <w:szCs w:val="20"/>
        </w:rPr>
        <w:t>な体感の角厦であるから、かく</w:t>
      </w:r>
      <w:r>
        <w:rPr>
          <w:rFonts w:hint="eastAsia"/>
          <w:sz w:val="20"/>
          <w:szCs w:val="20"/>
        </w:rPr>
        <w:t>申</w:t>
      </w:r>
      <w:r w:rsidRPr="00664384">
        <w:rPr>
          <w:rFonts w:hint="eastAsia"/>
          <w:sz w:val="20"/>
          <w:szCs w:val="20"/>
        </w:rPr>
        <w:t>したい）</w:t>
      </w:r>
      <w:r>
        <w:rPr>
          <w:rFonts w:hint="eastAsia"/>
        </w:rPr>
        <w:t>。</w:t>
      </w:r>
      <w:r w:rsidRPr="00664384">
        <w:rPr>
          <w:rFonts w:hint="eastAsia"/>
          <w:em w:val="comma"/>
        </w:rPr>
        <w:t>享受</w:t>
      </w:r>
      <w:r w:rsidRPr="00E873EE">
        <w:rPr>
          <w:rFonts w:hint="eastAsia"/>
        </w:rPr>
        <w:t>する</w:t>
      </w:r>
      <w:r w:rsidRPr="00664384">
        <w:rPr>
          <w:rFonts w:hint="eastAsia"/>
          <w:sz w:val="20"/>
          <w:szCs w:val="20"/>
        </w:rPr>
        <w:t>（</w:t>
      </w:r>
      <w:proofErr w:type="spellStart"/>
      <w:r w:rsidRPr="00664384">
        <w:rPr>
          <w:rFonts w:hint="eastAsia"/>
          <w:sz w:val="20"/>
          <w:szCs w:val="20"/>
        </w:rPr>
        <w:t>genießen</w:t>
      </w:r>
      <w:proofErr w:type="spellEnd"/>
      <w:r w:rsidRPr="00664384">
        <w:rPr>
          <w:rFonts w:hint="eastAsia"/>
          <w:sz w:val="20"/>
          <w:szCs w:val="20"/>
        </w:rPr>
        <w:t>）</w:t>
      </w:r>
      <w:r w:rsidRPr="00E873EE">
        <w:rPr>
          <w:rFonts w:hint="eastAsia"/>
        </w:rPr>
        <w:t>力を与えた」</w:t>
      </w:r>
    </w:p>
    <w:p w:rsidR="006E542B" w:rsidRDefault="006E542B" w:rsidP="006E542B">
      <w:pPr>
        <w:ind w:firstLine="240"/>
      </w:pPr>
      <w:r w:rsidRPr="00E873EE">
        <w:rPr>
          <w:rFonts w:hint="eastAsia"/>
        </w:rPr>
        <w:t>と</w:t>
      </w:r>
      <w:r>
        <w:rPr>
          <w:rFonts w:hint="eastAsia"/>
        </w:rPr>
        <w:t>いっている</w:t>
      </w:r>
      <w:r w:rsidRPr="00E873EE">
        <w:rPr>
          <w:rFonts w:hint="eastAsia"/>
        </w:rPr>
        <w:t>。地</w:t>
      </w:r>
      <w:r>
        <w:rPr>
          <w:rFonts w:hint="eastAsia"/>
        </w:rPr>
        <w:t>霊</w:t>
      </w:r>
      <w:r w:rsidRPr="00E873EE">
        <w:rPr>
          <w:rFonts w:hint="eastAsia"/>
        </w:rPr>
        <w:t>は彼に自然を観察する能力のみでなく、実にむしろ自然の深</w:t>
      </w:r>
      <w:r>
        <w:rPr>
          <w:rFonts w:hint="eastAsia"/>
        </w:rPr>
        <w:t>い</w:t>
      </w:r>
      <w:r w:rsidRPr="00E873EE">
        <w:rPr>
          <w:rFonts w:hint="eastAsia"/>
        </w:rPr>
        <w:t>胸奥を、友の胸の</w:t>
      </w:r>
      <w:r>
        <w:rPr>
          <w:rFonts w:hint="eastAsia"/>
        </w:rPr>
        <w:t>中</w:t>
      </w:r>
      <w:r w:rsidRPr="00E873EE">
        <w:rPr>
          <w:rFonts w:hint="eastAsia"/>
        </w:rPr>
        <w:t>を見る様に、観入る恩沢を与えてくれた。そして空を飛ぶ鳥、水に</w:t>
      </w:r>
      <w:r>
        <w:ruby>
          <w:rubyPr>
            <w:rubyAlign w:val="distributeSpace"/>
            <w:hps w:val="12"/>
            <w:hpsRaise w:val="22"/>
            <w:hpsBaseText w:val="24"/>
            <w:lid w:val="ja-JP"/>
          </w:rubyPr>
          <w:rt>
            <w:r w:rsidR="006E542B" w:rsidRPr="00664384">
              <w:rPr>
                <w:rFonts w:ascii="ＭＳ 明朝" w:eastAsia="ＭＳ 明朝" w:hAnsi="ＭＳ 明朝" w:hint="eastAsia"/>
                <w:sz w:val="12"/>
              </w:rPr>
              <w:t>す</w:t>
            </w:r>
          </w:rt>
          <w:rubyBase>
            <w:r w:rsidR="006E542B">
              <w:rPr>
                <w:rFonts w:hint="eastAsia"/>
              </w:rPr>
              <w:t>棲</w:t>
            </w:r>
          </w:rubyBase>
        </w:ruby>
      </w:r>
      <w:r>
        <w:rPr>
          <w:rFonts w:hint="eastAsia"/>
        </w:rPr>
        <w:t>む</w:t>
      </w:r>
      <w:r w:rsidRPr="00E873EE">
        <w:rPr>
          <w:rFonts w:hint="eastAsia"/>
        </w:rPr>
        <w:t>魚、生きとし生ける万象を見させ、且つこれらの</w:t>
      </w:r>
      <w:r>
        <w:rPr>
          <w:rFonts w:hint="eastAsia"/>
        </w:rPr>
        <w:t>もの</w:t>
      </w:r>
      <w:r w:rsidRPr="00E873EE">
        <w:rPr>
          <w:rFonts w:hint="eastAsia"/>
        </w:rPr>
        <w:t>を兄弟の如く見識ることを教えてくれた、云</w:t>
      </w:r>
      <w:r>
        <w:rPr>
          <w:rFonts w:hint="eastAsia"/>
        </w:rPr>
        <w:t>々</w:t>
      </w:r>
      <w:r w:rsidRPr="00E873EE">
        <w:rPr>
          <w:rFonts w:hint="eastAsia"/>
        </w:rPr>
        <w:t>と</w:t>
      </w:r>
      <w:r>
        <w:rPr>
          <w:rFonts w:hint="eastAsia"/>
        </w:rPr>
        <w:t>い</w:t>
      </w:r>
      <w:r w:rsidRPr="00E873EE">
        <w:rPr>
          <w:rFonts w:hint="eastAsia"/>
        </w:rPr>
        <w:t>う内容の告白をなし</w:t>
      </w:r>
      <w:r>
        <w:rPr>
          <w:rFonts w:hint="eastAsia"/>
        </w:rPr>
        <w:t>つつ</w:t>
      </w:r>
      <w:r w:rsidRPr="00E873EE">
        <w:rPr>
          <w:rFonts w:hint="eastAsia"/>
        </w:rPr>
        <w:t>、つ</w:t>
      </w:r>
      <w:r>
        <w:rPr>
          <w:rFonts w:hint="eastAsia"/>
        </w:rPr>
        <w:t>い</w:t>
      </w:r>
      <w:r w:rsidRPr="00E873EE">
        <w:rPr>
          <w:rFonts w:hint="eastAsia"/>
        </w:rPr>
        <w:t>に、自己認識をさせてくれて、</w:t>
      </w:r>
    </w:p>
    <w:p w:rsidR="006E542B" w:rsidRDefault="006E542B" w:rsidP="006E542B">
      <w:pPr>
        <w:pStyle w:val="aff0"/>
        <w:ind w:left="480" w:right="480"/>
      </w:pPr>
      <w:r w:rsidRPr="00E873EE">
        <w:rPr>
          <w:rFonts w:hint="eastAsia"/>
        </w:rPr>
        <w:lastRenderedPageBreak/>
        <w:t>「私自身の胸の神秘な深</w:t>
      </w:r>
      <w:r>
        <w:rPr>
          <w:rFonts w:hint="eastAsia"/>
        </w:rPr>
        <w:t>い</w:t>
      </w:r>
      <w:r w:rsidRPr="00E873EE">
        <w:rPr>
          <w:rFonts w:hint="eastAsia"/>
        </w:rPr>
        <w:t>不可思</w:t>
      </w:r>
      <w:r>
        <w:rPr>
          <w:rFonts w:hint="eastAsia"/>
        </w:rPr>
        <w:t>議</w:t>
      </w:r>
      <w:r w:rsidRPr="00E873EE">
        <w:rPr>
          <w:rFonts w:hint="eastAsia"/>
        </w:rPr>
        <w:t>が</w:t>
      </w:r>
      <w:r>
        <w:rPr>
          <w:rFonts w:hint="eastAsia"/>
        </w:rPr>
        <w:t>開示</w:t>
      </w:r>
      <w:r w:rsidRPr="00E873EE">
        <w:rPr>
          <w:rFonts w:hint="eastAsia"/>
        </w:rPr>
        <w:t>してくる」</w:t>
      </w:r>
    </w:p>
    <w:p w:rsidR="006E542B" w:rsidRDefault="006E542B" w:rsidP="006E542B">
      <w:pPr>
        <w:ind w:firstLine="240"/>
      </w:pPr>
      <w:r w:rsidRPr="00E873EE">
        <w:rPr>
          <w:rFonts w:hint="eastAsia"/>
        </w:rPr>
        <w:t>と告白する。一切を抱き万物を生みだす大地なる</w:t>
      </w:r>
      <w:r>
        <w:rPr>
          <w:rFonts w:hint="eastAsia"/>
        </w:rPr>
        <w:t>母</w:t>
      </w:r>
      <w:r w:rsidRPr="00E873EE">
        <w:rPr>
          <w:rFonts w:hint="eastAsia"/>
        </w:rPr>
        <w:t>の胸と共感する。大地の偉大な</w:t>
      </w:r>
      <w:r>
        <w:rPr>
          <w:rFonts w:hint="eastAsia"/>
        </w:rPr>
        <w:t>地霊によって</w:t>
      </w:r>
      <w:r w:rsidRPr="00E873EE">
        <w:rPr>
          <w:rFonts w:hint="eastAsia"/>
        </w:rPr>
        <w:t>圧倒され</w:t>
      </w:r>
      <w:r>
        <w:rPr>
          <w:rFonts w:hint="eastAsia"/>
        </w:rPr>
        <w:t>つつ</w:t>
      </w:r>
      <w:r w:rsidRPr="00E873EE">
        <w:rPr>
          <w:rFonts w:hint="eastAsia"/>
        </w:rPr>
        <w:t>近親性を感ずるのである。</w:t>
      </w:r>
    </w:p>
    <w:p w:rsidR="006E542B" w:rsidRDefault="006E542B" w:rsidP="006E542B">
      <w:pPr>
        <w:ind w:firstLine="240"/>
      </w:pPr>
      <w:r>
        <w:rPr>
          <w:rFonts w:hint="eastAsia"/>
        </w:rPr>
        <w:t>霊妙</w:t>
      </w:r>
      <w:r w:rsidRPr="00E873EE">
        <w:rPr>
          <w:rFonts w:hint="eastAsia"/>
        </w:rPr>
        <w:t>なる大自然を体感し享楽し、地水火風の四大に</w:t>
      </w:r>
      <w:r>
        <w:rPr>
          <w:rFonts w:hint="eastAsia"/>
        </w:rPr>
        <w:t>動く万象</w:t>
      </w:r>
      <w:r w:rsidRPr="00E873EE">
        <w:rPr>
          <w:rFonts w:hint="eastAsia"/>
        </w:rPr>
        <w:t>を観察し、観入する</w:t>
      </w:r>
      <w:r>
        <w:rPr>
          <w:rFonts w:hint="eastAsia"/>
        </w:rPr>
        <w:t>ファウスト</w:t>
      </w:r>
      <w:r w:rsidRPr="00E873EE">
        <w:rPr>
          <w:rFonts w:hint="eastAsia"/>
        </w:rPr>
        <w:t>の魂は、</w:t>
      </w:r>
      <w:r>
        <w:rPr>
          <w:rFonts w:hint="eastAsia"/>
        </w:rPr>
        <w:t>外界</w:t>
      </w:r>
      <w:r w:rsidRPr="00E873EE">
        <w:rPr>
          <w:rFonts w:hint="eastAsia"/>
        </w:rPr>
        <w:t>の内奥を観、且つ感受することが、やがて自己の胸奥を認識し、不可思議が</w:t>
      </w:r>
      <w:r>
        <w:rPr>
          <w:rFonts w:hint="eastAsia"/>
        </w:rPr>
        <w:t>開示</w:t>
      </w:r>
      <w:r w:rsidRPr="00E873EE">
        <w:rPr>
          <w:rFonts w:hint="eastAsia"/>
        </w:rPr>
        <w:t>することになる。スピノザの</w:t>
      </w:r>
      <w:r>
        <w:rPr>
          <w:rFonts w:hint="eastAsia"/>
        </w:rPr>
        <w:t>“</w:t>
      </w:r>
      <w:r>
        <w:ruby>
          <w:rubyPr>
            <w:rubyAlign w:val="distributeSpace"/>
            <w:hps w:val="12"/>
            <w:hpsRaise w:val="22"/>
            <w:hpsBaseText w:val="24"/>
            <w:lid w:val="ja-JP"/>
          </w:rubyPr>
          <w:rt>
            <w:r w:rsidR="006E542B" w:rsidRPr="00B238C5">
              <w:rPr>
                <w:rFonts w:ascii="Century" w:hAnsi="Century" w:hint="eastAsia"/>
                <w:sz w:val="12"/>
              </w:rPr>
              <w:t>スキエンティア</w:t>
            </w:r>
          </w:rt>
          <w:rubyBase>
            <w:r w:rsidR="006E542B">
              <w:rPr>
                <w:rFonts w:hint="eastAsia"/>
              </w:rPr>
              <w:t>Scientia</w:t>
            </w:r>
          </w:rubyBase>
        </w:ruby>
      </w:r>
      <w:r>
        <w:rPr>
          <w:rFonts w:hint="eastAsia"/>
        </w:rPr>
        <w:t xml:space="preserve"> </w:t>
      </w:r>
      <w:r>
        <w:ruby>
          <w:rubyPr>
            <w:rubyAlign w:val="distributeSpace"/>
            <w:hps w:val="12"/>
            <w:hpsRaise w:val="22"/>
            <w:hpsBaseText w:val="24"/>
            <w:lid w:val="ja-JP"/>
          </w:rubyPr>
          <w:rt>
            <w:r w:rsidR="006E542B" w:rsidRPr="00B238C5">
              <w:rPr>
                <w:rFonts w:ascii="Century" w:hAnsi="Century" w:hint="eastAsia"/>
                <w:sz w:val="12"/>
              </w:rPr>
              <w:t>イントゥイティウァ</w:t>
            </w:r>
          </w:rt>
          <w:rubyBase>
            <w:r w:rsidR="006E542B">
              <w:rPr>
                <w:rFonts w:hint="eastAsia"/>
              </w:rPr>
              <w:t>intuitiva</w:t>
            </w:r>
          </w:rubyBase>
        </w:ruby>
      </w:r>
      <w:r>
        <w:rPr>
          <w:rFonts w:hint="eastAsia"/>
        </w:rPr>
        <w:t>”</w:t>
      </w:r>
      <w:r w:rsidRPr="00C73737">
        <w:rPr>
          <w:rFonts w:hint="eastAsia"/>
          <w:sz w:val="20"/>
          <w:szCs w:val="20"/>
        </w:rPr>
        <w:t>（</w:t>
      </w:r>
      <w:r>
        <w:rPr>
          <w:rFonts w:hint="eastAsia"/>
          <w:sz w:val="20"/>
          <w:szCs w:val="20"/>
        </w:rPr>
        <w:t>直観</w:t>
      </w:r>
      <w:r w:rsidRPr="00C73737">
        <w:rPr>
          <w:rFonts w:hint="eastAsia"/>
          <w:sz w:val="20"/>
          <w:szCs w:val="20"/>
        </w:rPr>
        <w:t>知）</w:t>
      </w:r>
      <w:r w:rsidRPr="00E873EE">
        <w:rPr>
          <w:rFonts w:hint="eastAsia"/>
        </w:rPr>
        <w:t>と同質的な</w:t>
      </w:r>
      <w:r>
        <w:rPr>
          <w:rFonts w:hint="eastAsia"/>
        </w:rPr>
        <w:t>もの</w:t>
      </w:r>
      <w:r w:rsidRPr="00E873EE">
        <w:rPr>
          <w:rFonts w:hint="eastAsia"/>
        </w:rPr>
        <w:t>であるとしてこのくだりを註して</w:t>
      </w:r>
      <w:r>
        <w:rPr>
          <w:rFonts w:hint="eastAsia"/>
        </w:rPr>
        <w:t>いる</w:t>
      </w:r>
      <w:r>
        <w:rPr>
          <w:rFonts w:hint="eastAsia"/>
        </w:rPr>
        <w:t xml:space="preserve">G. </w:t>
      </w:r>
      <w:proofErr w:type="spellStart"/>
      <w:r>
        <w:rPr>
          <w:rFonts w:hint="eastAsia"/>
        </w:rPr>
        <w:t>Witkowski</w:t>
      </w:r>
      <w:proofErr w:type="spellEnd"/>
      <w:r w:rsidRPr="00E873EE">
        <w:rPr>
          <w:rFonts w:hint="eastAsia"/>
        </w:rPr>
        <w:t>の見解も正し</w:t>
      </w:r>
      <w:r>
        <w:rPr>
          <w:rFonts w:hint="eastAsia"/>
        </w:rPr>
        <w:t>い</w:t>
      </w:r>
      <w:r w:rsidRPr="00E873EE">
        <w:rPr>
          <w:rFonts w:hint="eastAsia"/>
        </w:rPr>
        <w:t>であろうが、ゲーテ</w:t>
      </w:r>
      <w:r>
        <w:rPr>
          <w:rFonts w:hint="eastAsia"/>
        </w:rPr>
        <w:t>＝</w:t>
      </w:r>
      <w:r w:rsidRPr="00E873EE">
        <w:rPr>
          <w:rFonts w:hint="eastAsia"/>
        </w:rPr>
        <w:t>ファウストに於ては、</w:t>
      </w:r>
      <w:r>
        <w:rPr>
          <w:rFonts w:hint="eastAsia"/>
        </w:rPr>
        <w:t>もっと</w:t>
      </w:r>
      <w:r w:rsidRPr="00E873EE">
        <w:rPr>
          <w:rFonts w:hint="eastAsia"/>
        </w:rPr>
        <w:t>ゲーテ</w:t>
      </w:r>
      <w:r>
        <w:rPr>
          <w:rFonts w:hint="eastAsia"/>
        </w:rPr>
        <w:t>本来</w:t>
      </w:r>
      <w:r w:rsidRPr="00E873EE">
        <w:rPr>
          <w:rFonts w:hint="eastAsia"/>
        </w:rPr>
        <w:t>の情感体感の度が強</w:t>
      </w:r>
      <w:r>
        <w:rPr>
          <w:rFonts w:hint="eastAsia"/>
        </w:rPr>
        <w:t>いもの</w:t>
      </w:r>
      <w:r w:rsidRPr="00E873EE">
        <w:rPr>
          <w:rFonts w:hint="eastAsia"/>
        </w:rPr>
        <w:t>で、ゲーテの直観認識は生の現実の</w:t>
      </w:r>
      <w:r w:rsidRPr="00C73737">
        <w:rPr>
          <w:rFonts w:hint="eastAsia"/>
          <w:em w:val="comma"/>
        </w:rPr>
        <w:t>体感的体認</w:t>
      </w:r>
      <w:r w:rsidRPr="00E873EE">
        <w:rPr>
          <w:rFonts w:hint="eastAsia"/>
        </w:rPr>
        <w:t>が、澄明にして熱烈なるゲーテ＝</w:t>
      </w:r>
      <w:r>
        <w:rPr>
          <w:rFonts w:hint="eastAsia"/>
        </w:rPr>
        <w:t>ファウスト</w:t>
      </w:r>
      <w:r w:rsidRPr="00E873EE">
        <w:rPr>
          <w:rFonts w:hint="eastAsia"/>
        </w:rPr>
        <w:t>の</w:t>
      </w:r>
      <w:r>
        <w:rPr>
          <w:rFonts w:hint="eastAsia"/>
        </w:rPr>
        <w:t>眼</w:t>
      </w:r>
      <w:r w:rsidRPr="00E873EE">
        <w:rPr>
          <w:rFonts w:hint="eastAsia"/>
        </w:rPr>
        <w:t>を通してなされたと見るべきであろう。アウ</w:t>
      </w:r>
      <w:r>
        <w:rPr>
          <w:rFonts w:hint="eastAsia"/>
        </w:rPr>
        <w:t>エ</w:t>
      </w:r>
      <w:r w:rsidRPr="00E873EE">
        <w:rPr>
          <w:rFonts w:hint="eastAsia"/>
        </w:rPr>
        <w:t>ルバッハの酒場で</w:t>
      </w:r>
      <w:r>
        <w:rPr>
          <w:rFonts w:hint="eastAsia"/>
        </w:rPr>
        <w:t>メフィスト</w:t>
      </w:r>
      <w:r w:rsidRPr="00E873EE">
        <w:rPr>
          <w:rFonts w:hint="eastAsia"/>
        </w:rPr>
        <w:t>フェレスをして</w:t>
      </w:r>
      <w:r>
        <w:rPr>
          <w:rFonts w:hint="eastAsia"/>
        </w:rPr>
        <w:t>い</w:t>
      </w:r>
      <w:r w:rsidRPr="00E873EE">
        <w:rPr>
          <w:rFonts w:hint="eastAsia"/>
        </w:rPr>
        <w:t>わしめて</w:t>
      </w:r>
      <w:r>
        <w:rPr>
          <w:rFonts w:hint="eastAsia"/>
        </w:rPr>
        <w:t>いる</w:t>
      </w:r>
      <w:r w:rsidRPr="00E873EE">
        <w:rPr>
          <w:rFonts w:hint="eastAsia"/>
        </w:rPr>
        <w:t>次の句もまた、自然に対する深</w:t>
      </w:r>
      <w:r>
        <w:rPr>
          <w:rFonts w:hint="eastAsia"/>
        </w:rPr>
        <w:t>い</w:t>
      </w:r>
      <w:r w:rsidRPr="00E873EE">
        <w:rPr>
          <w:rFonts w:hint="eastAsia"/>
        </w:rPr>
        <w:t>洞察の</w:t>
      </w:r>
      <w:r>
        <w:rPr>
          <w:rFonts w:hint="eastAsia"/>
        </w:rPr>
        <w:t>い</w:t>
      </w:r>
      <w:r w:rsidRPr="00E873EE">
        <w:rPr>
          <w:rFonts w:hint="eastAsia"/>
        </w:rPr>
        <w:t>かに</w:t>
      </w:r>
      <w:r>
        <w:rPr>
          <w:rFonts w:hint="eastAsia"/>
        </w:rPr>
        <w:t>重んぜ</w:t>
      </w:r>
      <w:r w:rsidRPr="00E873EE">
        <w:rPr>
          <w:rFonts w:hint="eastAsia"/>
        </w:rPr>
        <w:t>らるべきであり、ゲーテ自身の現実存が、時</w:t>
      </w:r>
      <w:r>
        <w:rPr>
          <w:rFonts w:hint="eastAsia"/>
        </w:rPr>
        <w:t>々</w:t>
      </w:r>
      <w:r w:rsidRPr="00E873EE">
        <w:rPr>
          <w:rFonts w:hint="eastAsia"/>
        </w:rPr>
        <w:t>刻</w:t>
      </w:r>
      <w:r>
        <w:rPr>
          <w:rFonts w:hint="eastAsia"/>
        </w:rPr>
        <w:t>々</w:t>
      </w:r>
      <w:r w:rsidRPr="00E873EE">
        <w:rPr>
          <w:rFonts w:hint="eastAsia"/>
        </w:rPr>
        <w:t>、日に</w:t>
      </w:r>
      <w:r>
        <w:rPr>
          <w:rFonts w:hint="eastAsia"/>
        </w:rPr>
        <w:t>日</w:t>
      </w:r>
      <w:r w:rsidRPr="00E873EE">
        <w:rPr>
          <w:rFonts w:hint="eastAsia"/>
        </w:rPr>
        <w:t>に新たに自然に対する驚異共感を技きにしてはあり得</w:t>
      </w:r>
      <w:r>
        <w:rPr>
          <w:rFonts w:hint="eastAsia"/>
        </w:rPr>
        <w:t>なかった</w:t>
      </w:r>
      <w:r w:rsidRPr="00E873EE">
        <w:rPr>
          <w:rFonts w:hint="eastAsia"/>
        </w:rPr>
        <w:t>ことを反映して</w:t>
      </w:r>
      <w:r>
        <w:rPr>
          <w:rFonts w:hint="eastAsia"/>
        </w:rPr>
        <w:t>いる言</w:t>
      </w:r>
      <w:r w:rsidRPr="00E873EE">
        <w:rPr>
          <w:rFonts w:hint="eastAsia"/>
        </w:rPr>
        <w:t>葉と見ることが</w:t>
      </w:r>
      <w:r>
        <w:rPr>
          <w:rFonts w:hint="eastAsia"/>
        </w:rPr>
        <w:t>出来</w:t>
      </w:r>
      <w:r w:rsidRPr="00E873EE">
        <w:rPr>
          <w:rFonts w:hint="eastAsia"/>
        </w:rPr>
        <w:t>る。</w:t>
      </w:r>
    </w:p>
    <w:p w:rsidR="006E542B" w:rsidRPr="00C73737" w:rsidRDefault="006E542B" w:rsidP="006E542B">
      <w:pPr>
        <w:pStyle w:val="aff0"/>
        <w:ind w:left="480" w:right="480"/>
        <w:rPr>
          <w:sz w:val="20"/>
          <w:szCs w:val="20"/>
        </w:rPr>
      </w:pPr>
      <w:r w:rsidRPr="00C73737">
        <w:rPr>
          <w:rFonts w:hint="eastAsia"/>
          <w:sz w:val="20"/>
          <w:szCs w:val="20"/>
        </w:rPr>
        <w:t>［独文省略］</w:t>
      </w:r>
    </w:p>
    <w:p w:rsidR="006E542B" w:rsidRDefault="006E542B" w:rsidP="006E542B">
      <w:pPr>
        <w:pStyle w:val="aff0"/>
        <w:ind w:left="480" w:right="480"/>
      </w:pPr>
      <w:r w:rsidRPr="00E873EE">
        <w:rPr>
          <w:rFonts w:hint="eastAsia"/>
        </w:rPr>
        <w:t>「自然の奥を窺</w:t>
      </w:r>
      <w:r>
        <w:rPr>
          <w:rFonts w:hint="eastAsia"/>
        </w:rPr>
        <w:t>う一</w:t>
      </w:r>
      <w:r w:rsidRPr="00E873EE">
        <w:rPr>
          <w:rFonts w:hint="eastAsia"/>
        </w:rPr>
        <w:t>目。</w:t>
      </w:r>
      <w:r w:rsidRPr="00E873EE">
        <w:rPr>
          <w:rFonts w:hint="eastAsia"/>
        </w:rPr>
        <w:cr/>
      </w:r>
      <w:r w:rsidRPr="00E873EE">
        <w:rPr>
          <w:rFonts w:hint="eastAsia"/>
        </w:rPr>
        <w:t>これが奇蹟だ。信仰なされ</w:t>
      </w:r>
      <w:r>
        <w:rPr>
          <w:rFonts w:hint="eastAsia"/>
        </w:rPr>
        <w:t>い</w:t>
      </w:r>
      <w:r w:rsidRPr="00E873EE">
        <w:rPr>
          <w:rFonts w:hint="eastAsia"/>
        </w:rPr>
        <w:t>。」</w:t>
      </w:r>
      <w:r w:rsidRPr="00C73737">
        <w:rPr>
          <w:rFonts w:hint="eastAsia"/>
          <w:sz w:val="20"/>
          <w:szCs w:val="20"/>
        </w:rPr>
        <w:t>（鷗外訳）</w:t>
      </w:r>
    </w:p>
    <w:p w:rsidR="006E542B" w:rsidRDefault="006E542B" w:rsidP="006E542B">
      <w:pPr>
        <w:ind w:firstLine="240"/>
      </w:pPr>
      <w:r w:rsidRPr="00E873EE">
        <w:rPr>
          <w:rFonts w:hint="eastAsia"/>
        </w:rPr>
        <w:t>大自然の胸の鼓動をおのが胸の</w:t>
      </w:r>
      <w:r>
        <w:rPr>
          <w:rFonts w:hint="eastAsia"/>
        </w:rPr>
        <w:t>鼓動</w:t>
      </w:r>
      <w:r w:rsidRPr="00E873EE">
        <w:rPr>
          <w:rFonts w:hint="eastAsia"/>
        </w:rPr>
        <w:t>の如く</w:t>
      </w:r>
      <w:r>
        <w:rPr>
          <w:rFonts w:hint="eastAsia"/>
        </w:rPr>
        <w:t>体感</w:t>
      </w:r>
      <w:r w:rsidRPr="00E873EE">
        <w:rPr>
          <w:rFonts w:hint="eastAsia"/>
        </w:rPr>
        <w:t>して親しまんとするゲーテ</w:t>
      </w:r>
      <w:r>
        <w:rPr>
          <w:rFonts w:hint="eastAsia"/>
        </w:rPr>
        <w:t>＝ファウスト</w:t>
      </w:r>
      <w:r w:rsidRPr="00E873EE">
        <w:rPr>
          <w:rFonts w:hint="eastAsia"/>
        </w:rPr>
        <w:t>的現実存態は、詩篇第</w:t>
      </w:r>
      <w:r w:rsidRPr="005C39EF">
        <w:rPr>
          <w:rFonts w:asciiTheme="minorEastAsia" w:hAnsiTheme="minorEastAsia" w:hint="eastAsia"/>
        </w:rPr>
        <w:t>148篇</w:t>
      </w:r>
      <w:r w:rsidRPr="00E873EE">
        <w:rPr>
          <w:rFonts w:hint="eastAsia"/>
        </w:rPr>
        <w:t>に於て</w:t>
      </w:r>
      <w:r>
        <w:rPr>
          <w:rFonts w:hint="eastAsia"/>
        </w:rPr>
        <w:t>ヘブライ</w:t>
      </w:r>
      <w:r w:rsidRPr="00E873EE">
        <w:rPr>
          <w:rFonts w:hint="eastAsia"/>
        </w:rPr>
        <w:t>の詩人が</w:t>
      </w:r>
      <w:r>
        <w:rPr>
          <w:rFonts w:hint="eastAsia"/>
        </w:rPr>
        <w:t>、</w:t>
      </w:r>
      <w:r w:rsidRPr="00E873EE">
        <w:rPr>
          <w:rFonts w:hint="eastAsia"/>
        </w:rPr>
        <w:t>天地の万象に友の如く呼びかけて</w:t>
      </w:r>
      <w:r>
        <w:rPr>
          <w:rFonts w:hint="eastAsia"/>
        </w:rPr>
        <w:t>いる</w:t>
      </w:r>
      <w:r w:rsidRPr="00E873EE">
        <w:rPr>
          <w:rFonts w:hint="eastAsia"/>
        </w:rPr>
        <w:t>魂の呼吸と相通ずる</w:t>
      </w:r>
      <w:r>
        <w:rPr>
          <w:rFonts w:hint="eastAsia"/>
        </w:rPr>
        <w:t>もの</w:t>
      </w:r>
      <w:r w:rsidRPr="00E873EE">
        <w:rPr>
          <w:rFonts w:hint="eastAsia"/>
        </w:rPr>
        <w:t>がある。</w:t>
      </w:r>
      <w:r>
        <w:rPr>
          <w:rFonts w:hint="eastAsia"/>
        </w:rPr>
        <w:t>イスラエル</w:t>
      </w:r>
      <w:r w:rsidRPr="00E873EE">
        <w:rPr>
          <w:rFonts w:hint="eastAsia"/>
        </w:rPr>
        <w:t>の</w:t>
      </w:r>
      <w:r>
        <w:rPr>
          <w:rFonts w:hint="eastAsia"/>
        </w:rPr>
        <w:t>民</w:t>
      </w:r>
      <w:r w:rsidRPr="00E873EE">
        <w:rPr>
          <w:rFonts w:hint="eastAsia"/>
        </w:rPr>
        <w:t>は大自然を明確に</w:t>
      </w:r>
      <w:r>
        <w:rPr>
          <w:rFonts w:hint="eastAsia"/>
        </w:rPr>
        <w:t>全</w:t>
      </w:r>
      <w:r w:rsidRPr="00E873EE">
        <w:rPr>
          <w:rFonts w:hint="eastAsia"/>
        </w:rPr>
        <w:t>能なる神の被造物として認識した</w:t>
      </w:r>
      <w:r>
        <w:rPr>
          <w:rFonts w:hint="eastAsia"/>
        </w:rPr>
        <w:t>。</w:t>
      </w:r>
      <w:r w:rsidRPr="00E873EE">
        <w:rPr>
          <w:rFonts w:hint="eastAsia"/>
        </w:rPr>
        <w:t>しかしそれは単なる「物」ではなく、神の霊</w:t>
      </w:r>
      <w:r>
        <w:rPr>
          <w:rFonts w:hint="eastAsia"/>
        </w:rPr>
        <w:t>言</w:t>
      </w:r>
      <w:r w:rsidRPr="00E873EE">
        <w:rPr>
          <w:rFonts w:hint="eastAsia"/>
        </w:rPr>
        <w:t>のままに</w:t>
      </w:r>
      <w:r>
        <w:rPr>
          <w:rFonts w:hint="eastAsia"/>
        </w:rPr>
        <w:t>動き</w:t>
      </w:r>
      <w:r w:rsidRPr="00E873EE">
        <w:rPr>
          <w:rFonts w:hint="eastAsia"/>
        </w:rPr>
        <w:t>また在り、神の栄光をあらわす</w:t>
      </w:r>
      <w:r>
        <w:rPr>
          <w:rFonts w:hint="eastAsia"/>
        </w:rPr>
        <w:t>もの</w:t>
      </w:r>
      <w:r w:rsidRPr="00E873EE">
        <w:rPr>
          <w:rFonts w:hint="eastAsia"/>
        </w:rPr>
        <w:t>、神を讃美する</w:t>
      </w:r>
      <w:r>
        <w:rPr>
          <w:rFonts w:hint="eastAsia"/>
        </w:rPr>
        <w:t>もの</w:t>
      </w:r>
      <w:r w:rsidRPr="00E873EE">
        <w:rPr>
          <w:rFonts w:hint="eastAsia"/>
        </w:rPr>
        <w:t>、一切を</w:t>
      </w:r>
      <w:r w:rsidRPr="005C39EF">
        <w:rPr>
          <w:rFonts w:hint="eastAsia"/>
          <w:em w:val="comma"/>
        </w:rPr>
        <w:t>生けるもの</w:t>
      </w:r>
      <w:r w:rsidRPr="00E873EE">
        <w:rPr>
          <w:rFonts w:hint="eastAsia"/>
        </w:rPr>
        <w:t>として深く</w:t>
      </w:r>
      <w:r w:rsidRPr="005C39EF">
        <w:rPr>
          <w:rFonts w:hint="eastAsia"/>
          <w:em w:val="comma"/>
        </w:rPr>
        <w:t>体感</w:t>
      </w:r>
      <w:r w:rsidRPr="00E873EE">
        <w:rPr>
          <w:rFonts w:hint="eastAsia"/>
        </w:rPr>
        <w:t>して</w:t>
      </w:r>
      <w:r>
        <w:rPr>
          <w:rFonts w:hint="eastAsia"/>
        </w:rPr>
        <w:t>い</w:t>
      </w:r>
      <w:r w:rsidRPr="00E873EE">
        <w:rPr>
          <w:rFonts w:hint="eastAsia"/>
        </w:rPr>
        <w:t>た。</w:t>
      </w:r>
    </w:p>
    <w:p w:rsidR="006E542B" w:rsidRPr="005C39EF" w:rsidRDefault="006E542B" w:rsidP="006E542B">
      <w:pPr>
        <w:pStyle w:val="21"/>
        <w:rPr>
          <w:sz w:val="20"/>
          <w:szCs w:val="20"/>
        </w:rPr>
      </w:pPr>
      <w:r w:rsidRPr="00E873EE">
        <w:rPr>
          <w:rFonts w:hint="eastAsia"/>
        </w:rPr>
        <w:t>「</w:t>
      </w:r>
      <w:r>
        <w:rPr>
          <w:rFonts w:hint="eastAsia"/>
        </w:rPr>
        <w:t>竜</w:t>
      </w:r>
      <w:r w:rsidRPr="00E873EE">
        <w:rPr>
          <w:rFonts w:hint="eastAsia"/>
        </w:rPr>
        <w:t>よ、すべての深淵よ、地</w:t>
      </w:r>
      <w:r>
        <w:rPr>
          <w:rFonts w:hint="eastAsia"/>
        </w:rPr>
        <w:t>よりヤﾊウェー</w:t>
      </w:r>
      <w:r w:rsidRPr="00E873EE">
        <w:rPr>
          <w:rFonts w:hint="eastAsia"/>
        </w:rPr>
        <w:t>を讃め称えよ、火よ、</w:t>
      </w:r>
      <w:r>
        <w:ruby>
          <w:rubyPr>
            <w:rubyAlign w:val="distributeSpace"/>
            <w:hps w:val="12"/>
            <w:hpsRaise w:val="22"/>
            <w:hpsBaseText w:val="24"/>
            <w:lid w:val="ja-JP"/>
          </w:rubyPr>
          <w:rt>
            <w:r w:rsidR="006E542B" w:rsidRPr="005C39EF">
              <w:rPr>
                <w:rFonts w:ascii="ＭＳ 明朝" w:eastAsia="ＭＳ 明朝" w:hAnsi="ＭＳ 明朝" w:hint="eastAsia"/>
                <w:sz w:val="12"/>
              </w:rPr>
              <w:t>あられ</w:t>
            </w:r>
          </w:rt>
          <w:rubyBase>
            <w:r w:rsidR="006E542B">
              <w:rPr>
                <w:rFonts w:hint="eastAsia"/>
              </w:rPr>
              <w:t>霰</w:t>
            </w:r>
          </w:rubyBase>
        </w:ruby>
      </w:r>
      <w:r w:rsidRPr="00E873EE">
        <w:rPr>
          <w:rFonts w:hint="eastAsia"/>
        </w:rPr>
        <w:t>よ、雪よ、霧よ、</w:t>
      </w:r>
      <w:r>
        <w:ruby>
          <w:rubyPr>
            <w:rubyAlign w:val="distributeSpace"/>
            <w:hps w:val="12"/>
            <w:hpsRaise w:val="22"/>
            <w:hpsBaseText w:val="24"/>
            <w:lid w:val="ja-JP"/>
          </w:rubyPr>
          <w:rt>
            <w:r w:rsidR="006E542B" w:rsidRPr="00AC57F6">
              <w:rPr>
                <w:rFonts w:ascii="ＭＳ 明朝" w:eastAsia="ＭＳ 明朝" w:hAnsi="ＭＳ 明朝" w:hint="eastAsia"/>
                <w:sz w:val="12"/>
              </w:rPr>
              <w:t>みことば</w:t>
            </w:r>
          </w:rt>
          <w:rubyBase>
            <w:r w:rsidR="006E542B">
              <w:rPr>
                <w:rFonts w:hint="eastAsia"/>
              </w:rPr>
              <w:t>聖言</w:t>
            </w:r>
          </w:rubyBase>
        </w:ruby>
      </w:r>
      <w:r w:rsidRPr="00E873EE">
        <w:rPr>
          <w:rFonts w:hint="eastAsia"/>
        </w:rPr>
        <w:t>にしたがう暴風よ、もろもろの山、もろもろの岡よ、実を結ぶ樹</w:t>
      </w:r>
      <w:r>
        <w:rPr>
          <w:rFonts w:hint="eastAsia"/>
        </w:rPr>
        <w:t>よ、</w:t>
      </w:r>
      <w:r w:rsidRPr="00E873EE">
        <w:rPr>
          <w:rFonts w:hint="eastAsia"/>
        </w:rPr>
        <w:t>すべての</w:t>
      </w:r>
      <w:r>
        <w:rPr>
          <w:rFonts w:hint="eastAsia"/>
        </w:rPr>
        <w:t>香柏</w:t>
      </w:r>
      <w:r w:rsidRPr="00E873EE">
        <w:rPr>
          <w:rFonts w:hint="eastAsia"/>
        </w:rPr>
        <w:t>よ、獣、もろもろの</w:t>
      </w:r>
      <w:r>
        <w:ruby>
          <w:rubyPr>
            <w:rubyAlign w:val="distributeSpace"/>
            <w:hps w:val="12"/>
            <w:hpsRaise w:val="22"/>
            <w:hpsBaseText w:val="24"/>
            <w:lid w:val="ja-JP"/>
          </w:rubyPr>
          <w:rt>
            <w:r w:rsidR="006E542B" w:rsidRPr="005C39EF">
              <w:rPr>
                <w:rFonts w:ascii="ＭＳ 明朝" w:eastAsia="ＭＳ 明朝" w:hAnsi="ＭＳ 明朝" w:hint="eastAsia"/>
                <w:sz w:val="12"/>
              </w:rPr>
              <w:t>けだもの</w:t>
            </w:r>
          </w:rt>
          <w:rubyBase>
            <w:r w:rsidR="006E542B">
              <w:rPr>
                <w:rFonts w:hint="eastAsia"/>
              </w:rPr>
              <w:t>牲畜</w:t>
            </w:r>
          </w:rubyBase>
        </w:ruby>
      </w:r>
      <w:r w:rsidRPr="00E873EE">
        <w:rPr>
          <w:rFonts w:hint="eastAsia"/>
        </w:rPr>
        <w:t>よ、這う</w:t>
      </w:r>
      <w:r>
        <w:rPr>
          <w:rFonts w:hint="eastAsia"/>
        </w:rPr>
        <w:t>もの</w:t>
      </w:r>
      <w:r w:rsidRPr="00E873EE">
        <w:rPr>
          <w:rFonts w:hint="eastAsia"/>
        </w:rPr>
        <w:t>翼ある鳥よ、</w:t>
      </w:r>
      <w:r>
        <w:rPr>
          <w:rFonts w:hint="eastAsia"/>
        </w:rPr>
        <w:t>……ヤﾊウェー</w:t>
      </w:r>
      <w:r w:rsidRPr="00E873EE">
        <w:rPr>
          <w:rFonts w:hint="eastAsia"/>
        </w:rPr>
        <w:t>を</w:t>
      </w:r>
      <w:r>
        <w:ruby>
          <w:rubyPr>
            <w:rubyAlign w:val="distributeSpace"/>
            <w:hps w:val="12"/>
            <w:hpsRaise w:val="22"/>
            <w:hpsBaseText w:val="24"/>
            <w:lid w:val="ja-JP"/>
          </w:rubyPr>
          <w:rt>
            <w:r w:rsidR="006E542B" w:rsidRPr="00AC57F6">
              <w:rPr>
                <w:rFonts w:ascii="ＭＳ 明朝" w:eastAsia="ＭＳ 明朝" w:hAnsi="ＭＳ 明朝" w:hint="eastAsia"/>
                <w:sz w:val="12"/>
              </w:rPr>
              <w:t>ほ</w:t>
            </w:r>
          </w:rt>
          <w:rubyBase>
            <w:r w:rsidR="006E542B">
              <w:rPr>
                <w:rFonts w:hint="eastAsia"/>
              </w:rPr>
              <w:t>讃</w:t>
            </w:r>
          </w:rubyBase>
        </w:ruby>
      </w:r>
      <w:r w:rsidRPr="00E873EE">
        <w:rPr>
          <w:rFonts w:hint="eastAsia"/>
        </w:rPr>
        <w:t>め</w:t>
      </w:r>
      <w:r>
        <w:ruby>
          <w:rubyPr>
            <w:rubyAlign w:val="distributeSpace"/>
            <w:hps w:val="12"/>
            <w:hpsRaise w:val="22"/>
            <w:hpsBaseText w:val="24"/>
            <w:lid w:val="ja-JP"/>
          </w:rubyPr>
          <w:rt>
            <w:r w:rsidR="006E542B" w:rsidRPr="00AC57F6">
              <w:rPr>
                <w:rFonts w:ascii="ＭＳ 明朝" w:eastAsia="ＭＳ 明朝" w:hAnsi="ＭＳ 明朝" w:hint="eastAsia"/>
                <w:sz w:val="12"/>
              </w:rPr>
              <w:t>たた</w:t>
            </w:r>
          </w:rt>
          <w:rubyBase>
            <w:r w:rsidR="006E542B">
              <w:rPr>
                <w:rFonts w:hint="eastAsia"/>
              </w:rPr>
              <w:t>称</w:t>
            </w:r>
          </w:rubyBase>
        </w:ruby>
      </w:r>
      <w:r w:rsidRPr="00E873EE">
        <w:rPr>
          <w:rFonts w:hint="eastAsia"/>
        </w:rPr>
        <w:t>えよ」</w:t>
      </w:r>
      <w:r w:rsidRPr="005C39EF">
        <w:rPr>
          <w:rFonts w:hint="eastAsia"/>
          <w:sz w:val="20"/>
          <w:szCs w:val="20"/>
        </w:rPr>
        <w:t>（詩篇</w:t>
      </w:r>
      <w:r w:rsidRPr="005C39EF">
        <w:rPr>
          <w:rFonts w:hint="eastAsia"/>
          <w:sz w:val="20"/>
          <w:szCs w:val="20"/>
        </w:rPr>
        <w:t>148</w:t>
      </w:r>
      <w:r w:rsidRPr="005C39EF">
        <w:rPr>
          <w:rFonts w:hint="eastAsia"/>
          <w:sz w:val="20"/>
          <w:szCs w:val="20"/>
        </w:rPr>
        <w:t>･</w:t>
      </w:r>
      <w:r w:rsidRPr="005C39EF">
        <w:rPr>
          <w:rFonts w:hint="eastAsia"/>
          <w:sz w:val="20"/>
          <w:szCs w:val="20"/>
        </w:rPr>
        <w:t>7</w:t>
      </w:r>
      <w:r w:rsidRPr="005C39EF">
        <w:rPr>
          <w:rFonts w:hint="eastAsia"/>
          <w:sz w:val="20"/>
          <w:szCs w:val="20"/>
        </w:rPr>
        <w:t>～</w:t>
      </w:r>
      <w:r w:rsidRPr="005C39EF">
        <w:rPr>
          <w:rFonts w:hint="eastAsia"/>
          <w:sz w:val="20"/>
          <w:szCs w:val="20"/>
        </w:rPr>
        <w:t>10</w:t>
      </w:r>
      <w:r w:rsidRPr="005C39EF">
        <w:rPr>
          <w:rFonts w:hint="eastAsia"/>
          <w:sz w:val="20"/>
          <w:szCs w:val="20"/>
        </w:rPr>
        <w:t>）（更に自然詩として有名な詩篇第</w:t>
      </w:r>
      <w:r w:rsidRPr="005C39EF">
        <w:rPr>
          <w:rFonts w:hint="eastAsia"/>
          <w:sz w:val="20"/>
          <w:szCs w:val="20"/>
        </w:rPr>
        <w:t>104</w:t>
      </w:r>
      <w:r w:rsidRPr="005C39EF">
        <w:rPr>
          <w:rFonts w:hint="eastAsia"/>
          <w:sz w:val="20"/>
          <w:szCs w:val="20"/>
        </w:rPr>
        <w:t>参照）</w:t>
      </w:r>
    </w:p>
    <w:p w:rsidR="006E542B" w:rsidRDefault="006E542B" w:rsidP="006E542B">
      <w:pPr>
        <w:ind w:firstLine="240"/>
      </w:pPr>
      <w:r>
        <w:rPr>
          <w:rFonts w:hint="eastAsia"/>
        </w:rPr>
        <w:t>イエス</w:t>
      </w:r>
      <w:r w:rsidRPr="00E873EE">
        <w:rPr>
          <w:rFonts w:hint="eastAsia"/>
        </w:rPr>
        <w:t>が、</w:t>
      </w:r>
    </w:p>
    <w:p w:rsidR="006E542B" w:rsidRDefault="006E542B" w:rsidP="006E542B">
      <w:pPr>
        <w:pStyle w:val="21"/>
      </w:pPr>
      <w:r w:rsidRPr="00E873EE">
        <w:rPr>
          <w:rFonts w:hint="eastAsia"/>
        </w:rPr>
        <w:t>「空の鳥を見よ、</w:t>
      </w:r>
      <w:r>
        <w:fldChar w:fldCharType="begin"/>
      </w:r>
      <w:r>
        <w:instrText>EQ \* jc2 \* "Font:</w:instrText>
      </w:r>
      <w:r>
        <w:instrText>ＭＳ</w:instrText>
      </w:r>
      <w:r>
        <w:instrText xml:space="preserve"> </w:instrText>
      </w:r>
      <w:r>
        <w:instrText>明朝</w:instrText>
      </w:r>
      <w:r>
        <w:instrText>" \* hps12 \o\ad(\s\up 11(</w:instrText>
      </w:r>
      <w:r w:rsidRPr="00AC57F6">
        <w:rPr>
          <w:rFonts w:ascii="ＭＳ 明朝" w:eastAsia="ＭＳ 明朝" w:hAnsi="ＭＳ 明朝" w:hint="eastAsia"/>
          <w:sz w:val="12"/>
        </w:rPr>
        <w:instrText>ま</w:instrText>
      </w:r>
      <w:r>
        <w:instrText>),</w:instrText>
      </w:r>
      <w:r>
        <w:rPr>
          <w:rFonts w:hint="eastAsia"/>
        </w:rPr>
        <w:instrText>播</w:instrText>
      </w:r>
      <w:r>
        <w:instrText>)</w:instrText>
      </w:r>
      <w:r>
        <w:fldChar w:fldCharType="end"/>
      </w:r>
      <w:r w:rsidRPr="00E873EE">
        <w:rPr>
          <w:rFonts w:hint="eastAsia"/>
        </w:rPr>
        <w:t>かず、刈らず、</w:t>
      </w:r>
      <w:r>
        <w:rPr>
          <w:rFonts w:hint="eastAsia"/>
        </w:rPr>
        <w:t>倉</w:t>
      </w:r>
      <w:r w:rsidRPr="00E873EE">
        <w:rPr>
          <w:rFonts w:hint="eastAsia"/>
        </w:rPr>
        <w:t>に収めず、然るに汝らの天の父は、これを養</w:t>
      </w:r>
      <w:r>
        <w:rPr>
          <w:rFonts w:hint="eastAsia"/>
        </w:rPr>
        <w:t>いたも</w:t>
      </w:r>
      <w:r w:rsidRPr="00E873EE">
        <w:rPr>
          <w:rFonts w:hint="eastAsia"/>
        </w:rPr>
        <w:t>う。汝らは之</w:t>
      </w:r>
      <w:r>
        <w:rPr>
          <w:rFonts w:hint="eastAsia"/>
        </w:rPr>
        <w:t>より</w:t>
      </w:r>
      <w:r w:rsidRPr="00E873EE">
        <w:rPr>
          <w:rFonts w:hint="eastAsia"/>
        </w:rPr>
        <w:t>も</w:t>
      </w:r>
      <w:r>
        <w:ruby>
          <w:rubyPr>
            <w:rubyAlign w:val="distributeSpace"/>
            <w:hps w:val="12"/>
            <w:hpsRaise w:val="22"/>
            <w:hpsBaseText w:val="24"/>
            <w:lid w:val="ja-JP"/>
          </w:rubyPr>
          <w:rt>
            <w:r w:rsidR="006E542B" w:rsidRPr="00AB5BB4">
              <w:rPr>
                <w:rFonts w:ascii="ＭＳ 明朝" w:eastAsia="ＭＳ 明朝" w:hAnsi="ＭＳ 明朝" w:hint="eastAsia"/>
                <w:sz w:val="12"/>
              </w:rPr>
              <w:t>はる</w:t>
            </w:r>
          </w:rt>
          <w:rubyBase>
            <w:r w:rsidR="006E542B">
              <w:rPr>
                <w:rFonts w:hint="eastAsia"/>
              </w:rPr>
              <w:t>遙</w:t>
            </w:r>
          </w:rubyBase>
        </w:ruby>
      </w:r>
      <w:r>
        <w:rPr>
          <w:rFonts w:hint="eastAsia"/>
        </w:rPr>
        <w:t>か</w:t>
      </w:r>
      <w:r w:rsidRPr="00E873EE">
        <w:rPr>
          <w:rFonts w:hint="eastAsia"/>
        </w:rPr>
        <w:t>に</w:t>
      </w:r>
      <w:r>
        <w:ruby>
          <w:rubyPr>
            <w:rubyAlign w:val="distributeSpace"/>
            <w:hps w:val="12"/>
            <w:hpsRaise w:val="22"/>
            <w:hpsBaseText w:val="24"/>
            <w:lid w:val="ja-JP"/>
          </w:rubyPr>
          <w:rt>
            <w:r w:rsidR="006E542B" w:rsidRPr="00AB5BB4">
              <w:rPr>
                <w:rFonts w:ascii="ＭＳ 明朝" w:eastAsia="ＭＳ 明朝" w:hAnsi="ＭＳ 明朝" w:hint="eastAsia"/>
                <w:sz w:val="12"/>
              </w:rPr>
              <w:t>すぐ</w:t>
            </w:r>
          </w:rt>
          <w:rubyBase>
            <w:r w:rsidR="006E542B">
              <w:rPr>
                <w:rFonts w:hint="eastAsia"/>
              </w:rPr>
              <w:t>優</w:t>
            </w:r>
          </w:rubyBase>
        </w:ruby>
      </w:r>
      <w:r>
        <w:rPr>
          <w:rFonts w:hint="eastAsia"/>
        </w:rPr>
        <w:t>るる</w:t>
      </w:r>
      <w:r w:rsidRPr="00E873EE">
        <w:rPr>
          <w:rFonts w:hint="eastAsia"/>
        </w:rPr>
        <w:t>者ならずや。汝らの</w:t>
      </w:r>
      <w:r>
        <w:ruby>
          <w:rubyPr>
            <w:rubyAlign w:val="distributeSpace"/>
            <w:hps w:val="12"/>
            <w:hpsRaise w:val="22"/>
            <w:hpsBaseText w:val="24"/>
            <w:lid w:val="ja-JP"/>
          </w:rubyPr>
          <w:rt>
            <w:r w:rsidR="006E542B" w:rsidRPr="00AC57F6">
              <w:rPr>
                <w:rFonts w:ascii="ＭＳ 明朝" w:eastAsia="ＭＳ 明朝" w:hAnsi="ＭＳ 明朝" w:hint="eastAsia"/>
                <w:sz w:val="12"/>
              </w:rPr>
              <w:t>うち</w:t>
            </w:r>
          </w:rt>
          <w:rubyBase>
            <w:r w:rsidR="006E542B">
              <w:rPr>
                <w:rFonts w:hint="eastAsia"/>
              </w:rPr>
              <w:t>中</w:t>
            </w:r>
          </w:rubyBase>
        </w:ruby>
      </w:r>
      <w:r w:rsidRPr="00E873EE">
        <w:rPr>
          <w:rFonts w:hint="eastAsia"/>
        </w:rPr>
        <w:t>、誰か思</w:t>
      </w:r>
      <w:r>
        <w:rPr>
          <w:rFonts w:hint="eastAsia"/>
        </w:rPr>
        <w:t>い</w:t>
      </w:r>
      <w:r w:rsidRPr="00E873EE">
        <w:rPr>
          <w:rFonts w:hint="eastAsia"/>
        </w:rPr>
        <w:t>わずら</w:t>
      </w:r>
      <w:r>
        <w:rPr>
          <w:rFonts w:hint="eastAsia"/>
        </w:rPr>
        <w:t>い</w:t>
      </w:r>
      <w:r w:rsidRPr="00E873EE">
        <w:rPr>
          <w:rFonts w:hint="eastAsia"/>
        </w:rPr>
        <w:t>て身の</w:t>
      </w:r>
      <w:r>
        <w:ruby>
          <w:rubyPr>
            <w:rubyAlign w:val="distributeSpace"/>
            <w:hps w:val="12"/>
            <w:hpsRaise w:val="22"/>
            <w:hpsBaseText w:val="24"/>
            <w:lid w:val="ja-JP"/>
          </w:rubyPr>
          <w:rt>
            <w:r w:rsidR="006E542B" w:rsidRPr="00AC57F6">
              <w:rPr>
                <w:rFonts w:ascii="ＭＳ 明朝" w:eastAsia="ＭＳ 明朝" w:hAnsi="ＭＳ 明朝" w:hint="eastAsia"/>
                <w:sz w:val="12"/>
              </w:rPr>
              <w:t>たけ</w:t>
            </w:r>
          </w:rt>
          <w:rubyBase>
            <w:r w:rsidR="006E542B">
              <w:rPr>
                <w:rFonts w:hint="eastAsia"/>
              </w:rPr>
              <w:t>長</w:t>
            </w:r>
          </w:rubyBase>
        </w:ruby>
      </w:r>
      <w:r w:rsidRPr="00E873EE">
        <w:rPr>
          <w:rFonts w:hint="eastAsia"/>
        </w:rPr>
        <w:t>一尺を加え得んや。また何ゆえ衣のことを思</w:t>
      </w:r>
      <w:r>
        <w:rPr>
          <w:rFonts w:hint="eastAsia"/>
        </w:rPr>
        <w:t>い</w:t>
      </w:r>
      <w:r w:rsidRPr="00E873EE">
        <w:rPr>
          <w:rFonts w:hint="eastAsia"/>
        </w:rPr>
        <w:t>煩うや。野の百合は如何にして育つかを思え。労せず、紡がざるなり。然れど我汝らに告ぐ。栄華を極めたる</w:t>
      </w:r>
      <w:r>
        <w:rPr>
          <w:rFonts w:hint="eastAsia"/>
        </w:rPr>
        <w:t>ソロモン</w:t>
      </w:r>
      <w:r w:rsidRPr="00E873EE">
        <w:rPr>
          <w:rFonts w:hint="eastAsia"/>
        </w:rPr>
        <w:t>だに、その</w:t>
      </w:r>
      <w:r>
        <w:ruby>
          <w:rubyPr>
            <w:rubyAlign w:val="distributeSpace"/>
            <w:hps w:val="12"/>
            <w:hpsRaise w:val="22"/>
            <w:hpsBaseText w:val="24"/>
            <w:lid w:val="ja-JP"/>
          </w:rubyPr>
          <w:rt>
            <w:r w:rsidR="006E542B" w:rsidRPr="005C39EF">
              <w:rPr>
                <w:rFonts w:ascii="ＭＳ 明朝" w:eastAsia="ＭＳ 明朝" w:hAnsi="ＭＳ 明朝" w:hint="eastAsia"/>
                <w:sz w:val="12"/>
              </w:rPr>
              <w:t>よそおい</w:t>
            </w:r>
          </w:rt>
          <w:rubyBase>
            <w:r w:rsidR="006E542B">
              <w:rPr>
                <w:rFonts w:hint="eastAsia"/>
              </w:rPr>
              <w:t>服装</w:t>
            </w:r>
          </w:rubyBase>
        </w:ruby>
      </w:r>
      <w:r w:rsidRPr="00E873EE">
        <w:rPr>
          <w:rFonts w:hint="eastAsia"/>
        </w:rPr>
        <w:t>この花の一つにも</w:t>
      </w:r>
      <w:r>
        <w:ruby>
          <w:rubyPr>
            <w:rubyAlign w:val="distributeSpace"/>
            <w:hps w:val="12"/>
            <w:hpsRaise w:val="22"/>
            <w:hpsBaseText w:val="24"/>
            <w:lid w:val="ja-JP"/>
          </w:rubyPr>
          <w:rt>
            <w:r w:rsidR="006E542B" w:rsidRPr="005C39EF">
              <w:rPr>
                <w:rFonts w:ascii="ＭＳ 明朝" w:eastAsia="ＭＳ 明朝" w:hAnsi="ＭＳ 明朝" w:hint="eastAsia"/>
                <w:sz w:val="12"/>
              </w:rPr>
              <w:t>し</w:t>
            </w:r>
          </w:rt>
          <w:rubyBase>
            <w:r w:rsidR="006E542B">
              <w:rPr>
                <w:rFonts w:hint="eastAsia"/>
              </w:rPr>
              <w:t>及</w:t>
            </w:r>
          </w:rubyBase>
        </w:ruby>
      </w:r>
      <w:r w:rsidRPr="00E873EE">
        <w:rPr>
          <w:rFonts w:hint="eastAsia"/>
        </w:rPr>
        <w:t>かざりき。」</w:t>
      </w:r>
      <w:r w:rsidRPr="005C39EF">
        <w:rPr>
          <w:rFonts w:hint="eastAsia"/>
          <w:sz w:val="20"/>
          <w:szCs w:val="20"/>
        </w:rPr>
        <w:t>（</w:t>
      </w:r>
      <w:r>
        <w:rPr>
          <w:rFonts w:hint="eastAsia"/>
          <w:sz w:val="20"/>
          <w:szCs w:val="20"/>
        </w:rPr>
        <w:t>マタイ</w:t>
      </w:r>
      <w:r w:rsidRPr="005C39EF">
        <w:rPr>
          <w:rFonts w:hint="eastAsia"/>
          <w:sz w:val="20"/>
          <w:szCs w:val="20"/>
        </w:rPr>
        <w:t>6</w:t>
      </w:r>
      <w:r w:rsidRPr="005C39EF">
        <w:rPr>
          <w:rFonts w:hint="eastAsia"/>
          <w:sz w:val="20"/>
          <w:szCs w:val="20"/>
        </w:rPr>
        <w:t>･</w:t>
      </w:r>
      <w:r w:rsidRPr="005C39EF">
        <w:rPr>
          <w:rFonts w:hint="eastAsia"/>
          <w:sz w:val="20"/>
          <w:szCs w:val="20"/>
        </w:rPr>
        <w:t>26</w:t>
      </w:r>
      <w:r w:rsidRPr="005C39EF">
        <w:rPr>
          <w:rFonts w:hint="eastAsia"/>
          <w:sz w:val="20"/>
          <w:szCs w:val="20"/>
        </w:rPr>
        <w:t>～</w:t>
      </w:r>
      <w:r w:rsidRPr="005C39EF">
        <w:rPr>
          <w:rFonts w:hint="eastAsia"/>
          <w:sz w:val="20"/>
          <w:szCs w:val="20"/>
        </w:rPr>
        <w:t>29</w:t>
      </w:r>
      <w:r w:rsidRPr="005C39EF">
        <w:rPr>
          <w:rFonts w:hint="eastAsia"/>
          <w:sz w:val="20"/>
          <w:szCs w:val="20"/>
        </w:rPr>
        <w:t>）</w:t>
      </w:r>
    </w:p>
    <w:p w:rsidR="006E542B" w:rsidRDefault="006E542B" w:rsidP="006E542B">
      <w:pPr>
        <w:ind w:firstLine="240"/>
      </w:pPr>
      <w:r w:rsidRPr="00E873EE">
        <w:rPr>
          <w:rFonts w:hint="eastAsia"/>
        </w:rPr>
        <w:t>と</w:t>
      </w:r>
      <w:r>
        <w:rPr>
          <w:rFonts w:hint="eastAsia"/>
        </w:rPr>
        <w:t>いった</w:t>
      </w:r>
      <w:r w:rsidRPr="00E873EE">
        <w:rPr>
          <w:rFonts w:hint="eastAsia"/>
        </w:rPr>
        <w:t>とき、自然を貫</w:t>
      </w:r>
      <w:r>
        <w:rPr>
          <w:rFonts w:hint="eastAsia"/>
        </w:rPr>
        <w:t>い</w:t>
      </w:r>
      <w:r w:rsidRPr="00E873EE">
        <w:rPr>
          <w:rFonts w:hint="eastAsia"/>
        </w:rPr>
        <w:t>て支配する神の</w:t>
      </w:r>
      <w:r>
        <w:rPr>
          <w:rFonts w:hint="eastAsia"/>
        </w:rPr>
        <w:t>恩恵</w:t>
      </w:r>
      <w:r w:rsidRPr="00E873EE">
        <w:rPr>
          <w:rFonts w:hint="eastAsia"/>
        </w:rPr>
        <w:t>の意志とその力、その生命と</w:t>
      </w:r>
      <w:r>
        <w:rPr>
          <w:rFonts w:hint="eastAsia"/>
        </w:rPr>
        <w:t>い</w:t>
      </w:r>
      <w:r w:rsidRPr="00E873EE">
        <w:rPr>
          <w:rFonts w:hint="eastAsia"/>
        </w:rPr>
        <w:t>う</w:t>
      </w:r>
      <w:r>
        <w:rPr>
          <w:rFonts w:hint="eastAsia"/>
        </w:rPr>
        <w:t>もの</w:t>
      </w:r>
      <w:r w:rsidRPr="00E873EE">
        <w:rPr>
          <w:rFonts w:hint="eastAsia"/>
        </w:rPr>
        <w:t>が脈</w:t>
      </w:r>
      <w:r>
        <w:rPr>
          <w:rFonts w:hint="eastAsia"/>
        </w:rPr>
        <w:t>々</w:t>
      </w:r>
      <w:r w:rsidRPr="00E873EE">
        <w:rPr>
          <w:rFonts w:hint="eastAsia"/>
        </w:rPr>
        <w:t>として共感されて</w:t>
      </w:r>
      <w:r>
        <w:rPr>
          <w:rFonts w:hint="eastAsia"/>
        </w:rPr>
        <w:t>い</w:t>
      </w:r>
      <w:r w:rsidRPr="00E873EE">
        <w:rPr>
          <w:rFonts w:hint="eastAsia"/>
        </w:rPr>
        <w:t>た。そのゆえの天来の生の享受と</w:t>
      </w:r>
      <w:r>
        <w:rPr>
          <w:rFonts w:hint="eastAsia"/>
        </w:rPr>
        <w:t>い</w:t>
      </w:r>
      <w:r w:rsidRPr="00E873EE">
        <w:rPr>
          <w:rFonts w:hint="eastAsia"/>
        </w:rPr>
        <w:t>う</w:t>
      </w:r>
      <w:r>
        <w:rPr>
          <w:rFonts w:hint="eastAsia"/>
        </w:rPr>
        <w:t>もの</w:t>
      </w:r>
      <w:r w:rsidRPr="00E873EE">
        <w:rPr>
          <w:rFonts w:hint="eastAsia"/>
        </w:rPr>
        <w:t>は無比の豊かさを以て</w:t>
      </w:r>
      <w:r>
        <w:rPr>
          <w:rFonts w:hint="eastAsia"/>
        </w:rPr>
        <w:t>イエス</w:t>
      </w:r>
      <w:r w:rsidRPr="00E873EE">
        <w:rPr>
          <w:rFonts w:hint="eastAsia"/>
        </w:rPr>
        <w:t>に於ては体感体現されて</w:t>
      </w:r>
      <w:r>
        <w:rPr>
          <w:rFonts w:hint="eastAsia"/>
        </w:rPr>
        <w:t>い</w:t>
      </w:r>
      <w:r w:rsidRPr="00E873EE">
        <w:rPr>
          <w:rFonts w:hint="eastAsia"/>
        </w:rPr>
        <w:t>た。ゲーテの</w:t>
      </w:r>
      <w:r>
        <w:rPr>
          <w:rFonts w:hint="eastAsia"/>
        </w:rPr>
        <w:t>自</w:t>
      </w:r>
      <w:r w:rsidRPr="00E873EE">
        <w:rPr>
          <w:rFonts w:hint="eastAsia"/>
        </w:rPr>
        <w:t>然感情、体感の享受の</w:t>
      </w:r>
      <w:r>
        <w:rPr>
          <w:rFonts w:hint="eastAsia"/>
        </w:rPr>
        <w:t>中に</w:t>
      </w:r>
      <w:r w:rsidRPr="00E873EE">
        <w:rPr>
          <w:rFonts w:hint="eastAsia"/>
        </w:rPr>
        <w:t>は</w:t>
      </w:r>
      <w:r>
        <w:rPr>
          <w:rFonts w:hint="eastAsia"/>
        </w:rPr>
        <w:t>──</w:t>
      </w:r>
      <w:r w:rsidRPr="00E873EE">
        <w:rPr>
          <w:rFonts w:hint="eastAsia"/>
        </w:rPr>
        <w:t>その霊的次元に於て</w:t>
      </w:r>
      <w:r>
        <w:rPr>
          <w:rFonts w:hint="eastAsia"/>
        </w:rPr>
        <w:t>イエス</w:t>
      </w:r>
      <w:r w:rsidRPr="00E873EE">
        <w:rPr>
          <w:rFonts w:hint="eastAsia"/>
        </w:rPr>
        <w:t>には勿論及ば</w:t>
      </w:r>
      <w:r>
        <w:rPr>
          <w:rFonts w:hint="eastAsia"/>
        </w:rPr>
        <w:t>なかった</w:t>
      </w:r>
      <w:r w:rsidRPr="00E873EE">
        <w:rPr>
          <w:rFonts w:hint="eastAsia"/>
        </w:rPr>
        <w:t>けれども</w:t>
      </w:r>
      <w:r>
        <w:rPr>
          <w:rFonts w:hint="eastAsia"/>
        </w:rPr>
        <w:t>──</w:t>
      </w:r>
      <w:r w:rsidRPr="00E873EE">
        <w:rPr>
          <w:rFonts w:hint="eastAsia"/>
        </w:rPr>
        <w:t>質的にはかなりこれに近</w:t>
      </w:r>
      <w:r>
        <w:rPr>
          <w:rFonts w:hint="eastAsia"/>
        </w:rPr>
        <w:t>いもの</w:t>
      </w:r>
      <w:r w:rsidRPr="00E873EE">
        <w:rPr>
          <w:rFonts w:hint="eastAsia"/>
        </w:rPr>
        <w:t>が</w:t>
      </w:r>
      <w:r>
        <w:rPr>
          <w:rFonts w:hint="eastAsia"/>
        </w:rPr>
        <w:lastRenderedPageBreak/>
        <w:t>あった</w:t>
      </w:r>
      <w:r w:rsidRPr="00E873EE">
        <w:rPr>
          <w:rFonts w:hint="eastAsia"/>
        </w:rPr>
        <w:t>、自然さが</w:t>
      </w:r>
      <w:r>
        <w:rPr>
          <w:rFonts w:hint="eastAsia"/>
        </w:rPr>
        <w:t>あった</w:t>
      </w:r>
      <w:r w:rsidRPr="00E873EE">
        <w:rPr>
          <w:rFonts w:hint="eastAsia"/>
        </w:rPr>
        <w:t>。観念ではなく、</w:t>
      </w:r>
      <w:r>
        <w:rPr>
          <w:rFonts w:hint="eastAsia"/>
        </w:rPr>
        <w:t>具体</w:t>
      </w:r>
      <w:r w:rsidRPr="00E873EE">
        <w:rPr>
          <w:rFonts w:hint="eastAsia"/>
        </w:rPr>
        <w:t>性</w:t>
      </w:r>
      <w:r>
        <w:rPr>
          <w:rFonts w:hint="eastAsia"/>
        </w:rPr>
        <w:t>があった</w:t>
      </w:r>
      <w:r w:rsidRPr="00E873EE">
        <w:rPr>
          <w:rFonts w:hint="eastAsia"/>
        </w:rPr>
        <w:t>。</w:t>
      </w:r>
      <w:r>
        <w:rPr>
          <w:rFonts w:hint="eastAsia"/>
        </w:rPr>
        <w:t>ファウスト</w:t>
      </w:r>
      <w:r w:rsidRPr="00E873EE">
        <w:rPr>
          <w:rFonts w:hint="eastAsia"/>
        </w:rPr>
        <w:t>その</w:t>
      </w:r>
      <w:r>
        <w:rPr>
          <w:rFonts w:hint="eastAsia"/>
        </w:rPr>
        <w:t>もの</w:t>
      </w:r>
      <w:r w:rsidRPr="00E873EE">
        <w:rPr>
          <w:rFonts w:hint="eastAsia"/>
        </w:rPr>
        <w:t>に於てはむしろこの様な</w:t>
      </w:r>
      <w:r>
        <w:rPr>
          <w:rFonts w:hint="eastAsia"/>
        </w:rPr>
        <w:t>豊か</w:t>
      </w:r>
      <w:r w:rsidRPr="00E873EE">
        <w:rPr>
          <w:rFonts w:hint="eastAsia"/>
        </w:rPr>
        <w:t>な</w:t>
      </w:r>
      <w:r>
        <w:ruby>
          <w:rubyPr>
            <w:rubyAlign w:val="distributeSpace"/>
            <w:hps w:val="12"/>
            <w:hpsRaise w:val="22"/>
            <w:hpsBaseText w:val="24"/>
            <w:lid w:val="ja-JP"/>
          </w:rubyPr>
          <w:rt>
            <w:r w:rsidR="006E542B" w:rsidRPr="00AC57F6">
              <w:rPr>
                <w:rFonts w:ascii="Century" w:hAnsi="Century" w:hint="eastAsia"/>
                <w:sz w:val="12"/>
              </w:rPr>
              <w:t>ゲヌッス</w:t>
            </w:r>
          </w:rt>
          <w:rubyBase>
            <w:r w:rsidR="006E542B">
              <w:rPr>
                <w:rFonts w:hint="eastAsia"/>
              </w:rPr>
              <w:t>Genuß</w:t>
            </w:r>
          </w:rubyBase>
        </w:ruby>
      </w:r>
      <w:r w:rsidRPr="00AC57F6">
        <w:rPr>
          <w:rFonts w:hint="eastAsia"/>
          <w:sz w:val="20"/>
          <w:szCs w:val="20"/>
        </w:rPr>
        <w:t>（享受）</w:t>
      </w:r>
      <w:r w:rsidRPr="00E873EE">
        <w:rPr>
          <w:rFonts w:hint="eastAsia"/>
        </w:rPr>
        <w:t>が　余り前</w:t>
      </w:r>
      <w:r>
        <w:rPr>
          <w:rFonts w:hint="eastAsia"/>
        </w:rPr>
        <w:t>面</w:t>
      </w:r>
      <w:r w:rsidRPr="00E873EE">
        <w:rPr>
          <w:rFonts w:hint="eastAsia"/>
        </w:rPr>
        <w:t>には出て</w:t>
      </w:r>
      <w:r>
        <w:rPr>
          <w:rFonts w:hint="eastAsia"/>
        </w:rPr>
        <w:t>い</w:t>
      </w:r>
      <w:r w:rsidRPr="00E873EE">
        <w:rPr>
          <w:rFonts w:hint="eastAsia"/>
        </w:rPr>
        <w:t>な</w:t>
      </w:r>
      <w:r>
        <w:rPr>
          <w:rFonts w:hint="eastAsia"/>
        </w:rPr>
        <w:t>い</w:t>
      </w:r>
      <w:r w:rsidRPr="00E873EE">
        <w:rPr>
          <w:rFonts w:hint="eastAsia"/>
        </w:rPr>
        <w:t>けれども、その雰囲気は処</w:t>
      </w:r>
      <w:r>
        <w:rPr>
          <w:rFonts w:hint="eastAsia"/>
        </w:rPr>
        <w:t>々</w:t>
      </w:r>
      <w:r w:rsidRPr="00E873EE">
        <w:rPr>
          <w:rFonts w:hint="eastAsia"/>
        </w:rPr>
        <w:t>に感ぜられる。併しまた</w:t>
      </w:r>
      <w:r>
        <w:rPr>
          <w:rFonts w:hint="eastAsia"/>
        </w:rPr>
        <w:t>メフィスト</w:t>
      </w:r>
      <w:r w:rsidRPr="00E873EE">
        <w:rPr>
          <w:rFonts w:hint="eastAsia"/>
        </w:rPr>
        <w:t>の誘惑のため、罪をはらむ別種の</w:t>
      </w:r>
      <w:proofErr w:type="spellStart"/>
      <w:r>
        <w:t>Genuß</w:t>
      </w:r>
      <w:proofErr w:type="spellEnd"/>
      <w:r w:rsidRPr="00E873EE">
        <w:rPr>
          <w:rFonts w:hint="eastAsia"/>
        </w:rPr>
        <w:t>が</w:t>
      </w:r>
      <w:r>
        <w:rPr>
          <w:rFonts w:hint="eastAsia"/>
        </w:rPr>
        <w:t>台頭</w:t>
      </w:r>
      <w:r w:rsidRPr="00E873EE">
        <w:rPr>
          <w:rFonts w:hint="eastAsia"/>
        </w:rPr>
        <w:t>する危険にさらされる。その</w:t>
      </w:r>
      <w:proofErr w:type="spellStart"/>
      <w:r>
        <w:t>Genuß</w:t>
      </w:r>
      <w:proofErr w:type="spellEnd"/>
      <w:r>
        <w:rPr>
          <w:rFonts w:hint="eastAsia"/>
        </w:rPr>
        <w:t>は</w:t>
      </w:r>
      <w:r w:rsidRPr="00E873EE">
        <w:rPr>
          <w:rFonts w:hint="eastAsia"/>
        </w:rPr>
        <w:t>所謂「享楽」の方向に</w:t>
      </w:r>
      <w:r>
        <w:rPr>
          <w:rFonts w:hint="eastAsia"/>
        </w:rPr>
        <w:t>あって</w:t>
      </w:r>
      <w:r w:rsidRPr="00E873EE">
        <w:rPr>
          <w:rFonts w:hint="eastAsia"/>
        </w:rPr>
        <w:t>、人間</w:t>
      </w:r>
      <w:r>
        <w:rPr>
          <w:rFonts w:hint="eastAsia"/>
        </w:rPr>
        <w:t>ファウスト</w:t>
      </w:r>
      <w:r w:rsidRPr="00E873EE">
        <w:rPr>
          <w:rFonts w:hint="eastAsia"/>
        </w:rPr>
        <w:t>のうちに</w:t>
      </w:r>
      <w:r w:rsidRPr="00AC57F6">
        <w:rPr>
          <w:rFonts w:hint="eastAsia"/>
          <w:em w:val="comma"/>
        </w:rPr>
        <w:t>とぐろ</w:t>
      </w:r>
      <w:r w:rsidRPr="00E873EE">
        <w:rPr>
          <w:rFonts w:hint="eastAsia"/>
        </w:rPr>
        <w:t>を巻</w:t>
      </w:r>
      <w:r>
        <w:rPr>
          <w:rFonts w:hint="eastAsia"/>
        </w:rPr>
        <w:t>い</w:t>
      </w:r>
      <w:r w:rsidRPr="00E873EE">
        <w:rPr>
          <w:rFonts w:hint="eastAsia"/>
        </w:rPr>
        <w:t>て</w:t>
      </w:r>
      <w:r>
        <w:rPr>
          <w:rFonts w:hint="eastAsia"/>
        </w:rPr>
        <w:t>いる</w:t>
      </w:r>
      <w:r w:rsidRPr="00E873EE">
        <w:rPr>
          <w:rFonts w:hint="eastAsia"/>
        </w:rPr>
        <w:t>根本的</w:t>
      </w:r>
      <w:r>
        <w:rPr>
          <w:rFonts w:hint="eastAsia"/>
        </w:rPr>
        <w:t>衝動</w:t>
      </w:r>
      <w:r w:rsidRPr="00E873EE">
        <w:rPr>
          <w:rFonts w:hint="eastAsia"/>
        </w:rPr>
        <w:t>として或は</w:t>
      </w:r>
      <w:r>
        <w:rPr>
          <w:rFonts w:hint="eastAsia"/>
        </w:rPr>
        <w:t>超克</w:t>
      </w:r>
      <w:r w:rsidRPr="00E873EE">
        <w:rPr>
          <w:rFonts w:hint="eastAsia"/>
        </w:rPr>
        <w:t>され或は変質されなければならぬ</w:t>
      </w:r>
      <w:r>
        <w:rPr>
          <w:rFonts w:hint="eastAsia"/>
        </w:rPr>
        <w:t>もの</w:t>
      </w:r>
      <w:r w:rsidRPr="00E873EE">
        <w:rPr>
          <w:rFonts w:hint="eastAsia"/>
        </w:rPr>
        <w:t>がある。</w:t>
      </w:r>
    </w:p>
    <w:p w:rsidR="006E542B" w:rsidRPr="00AC57F6" w:rsidRDefault="006E542B" w:rsidP="006E542B">
      <w:pPr>
        <w:pStyle w:val="aff0"/>
        <w:ind w:left="480" w:right="480"/>
        <w:rPr>
          <w:sz w:val="20"/>
          <w:szCs w:val="20"/>
        </w:rPr>
      </w:pPr>
      <w:r w:rsidRPr="00AC57F6">
        <w:rPr>
          <w:rFonts w:hint="eastAsia"/>
          <w:sz w:val="20"/>
          <w:szCs w:val="20"/>
        </w:rPr>
        <w:t>［独文省略］</w:t>
      </w:r>
    </w:p>
    <w:p w:rsidR="006E542B" w:rsidRDefault="006E542B" w:rsidP="006E542B">
      <w:pPr>
        <w:pStyle w:val="aff0"/>
        <w:ind w:left="480" w:right="480"/>
      </w:pPr>
      <w:r w:rsidRPr="00E873EE">
        <w:rPr>
          <w:rFonts w:hint="eastAsia"/>
        </w:rPr>
        <w:t>「そ</w:t>
      </w:r>
      <w:r>
        <w:rPr>
          <w:rFonts w:hint="eastAsia"/>
        </w:rPr>
        <w:t>いつ</w:t>
      </w:r>
      <w:r w:rsidRPr="00E873EE">
        <w:rPr>
          <w:rFonts w:hint="eastAsia"/>
        </w:rPr>
        <w:t>があの美し</w:t>
      </w:r>
      <w:r>
        <w:rPr>
          <w:rFonts w:hint="eastAsia"/>
        </w:rPr>
        <w:t>い面影</w:t>
      </w:r>
      <w:r w:rsidRPr="00E873EE">
        <w:rPr>
          <w:rFonts w:hint="eastAsia"/>
        </w:rPr>
        <w:t>に対する</w:t>
      </w:r>
      <w:r w:rsidRPr="00E873EE">
        <w:rPr>
          <w:rFonts w:hint="eastAsia"/>
        </w:rPr>
        <w:cr/>
      </w:r>
      <w:r w:rsidRPr="00E873EE">
        <w:rPr>
          <w:rFonts w:hint="eastAsia"/>
        </w:rPr>
        <w:t>荒</w:t>
      </w:r>
      <w:r>
        <w:rPr>
          <w:rFonts w:hint="eastAsia"/>
        </w:rPr>
        <w:t>々</w:t>
      </w:r>
      <w:r w:rsidRPr="00E873EE">
        <w:rPr>
          <w:rFonts w:hint="eastAsia"/>
        </w:rPr>
        <w:t>し</w:t>
      </w:r>
      <w:r>
        <w:rPr>
          <w:rFonts w:hint="eastAsia"/>
        </w:rPr>
        <w:t>い</w:t>
      </w:r>
      <w:r w:rsidRPr="00E873EE">
        <w:rPr>
          <w:rFonts w:hint="eastAsia"/>
        </w:rPr>
        <w:t>火をお</w:t>
      </w:r>
      <w:r>
        <w:rPr>
          <w:rFonts w:hint="eastAsia"/>
        </w:rPr>
        <w:t>れ</w:t>
      </w:r>
      <w:r w:rsidRPr="00E873EE">
        <w:rPr>
          <w:rFonts w:hint="eastAsia"/>
        </w:rPr>
        <w:t>の胸にせっせと</w:t>
      </w:r>
      <w:r>
        <w:ruby>
          <w:rubyPr>
            <w:rubyAlign w:val="distributeSpace"/>
            <w:hps w:val="12"/>
            <w:hpsRaise w:val="22"/>
            <w:hpsBaseText w:val="24"/>
            <w:lid w:val="ja-JP"/>
          </w:rubyPr>
          <w:rt>
            <w:r w:rsidR="006E542B" w:rsidRPr="00AC57F6">
              <w:rPr>
                <w:rFonts w:ascii="ＭＳ 明朝" w:eastAsia="ＭＳ 明朝" w:hAnsi="ＭＳ 明朝" w:hint="eastAsia"/>
                <w:sz w:val="12"/>
              </w:rPr>
              <w:t>あお</w:t>
            </w:r>
          </w:rt>
          <w:rubyBase>
            <w:r w:rsidR="006E542B">
              <w:rPr>
                <w:rFonts w:hint="eastAsia"/>
              </w:rPr>
              <w:t>煽</w:t>
            </w:r>
          </w:rubyBase>
        </w:ruby>
      </w:r>
      <w:r>
        <w:rPr>
          <w:rFonts w:hint="eastAsia"/>
        </w:rPr>
        <w:t>る</w:t>
      </w:r>
      <w:r w:rsidRPr="00E873EE">
        <w:rPr>
          <w:rFonts w:hint="eastAsia"/>
        </w:rPr>
        <w:t>。</w:t>
      </w:r>
    </w:p>
    <w:p w:rsidR="006E542B" w:rsidRDefault="006E542B" w:rsidP="006E542B">
      <w:pPr>
        <w:pStyle w:val="aff0"/>
        <w:ind w:left="480" w:right="480"/>
      </w:pPr>
      <w:r w:rsidRPr="00E873EE">
        <w:rPr>
          <w:rFonts w:hint="eastAsia"/>
        </w:rPr>
        <w:t>こうしておれはなかば欲望から享楽へとよろめき、</w:t>
      </w:r>
    </w:p>
    <w:p w:rsidR="006E542B" w:rsidRDefault="006E542B" w:rsidP="006E542B">
      <w:pPr>
        <w:pStyle w:val="aff0"/>
        <w:ind w:left="480" w:right="480"/>
      </w:pPr>
      <w:r w:rsidRPr="00E873EE">
        <w:rPr>
          <w:rFonts w:hint="eastAsia"/>
        </w:rPr>
        <w:t>享楽の</w:t>
      </w:r>
      <w:r>
        <w:ruby>
          <w:rubyPr>
            <w:rubyAlign w:val="distributeSpace"/>
            <w:hps w:val="12"/>
            <w:hpsRaise w:val="22"/>
            <w:hpsBaseText w:val="24"/>
            <w:lid w:val="ja-JP"/>
          </w:rubyPr>
          <w:rt>
            <w:r w:rsidR="006E542B" w:rsidRPr="00AC57F6">
              <w:rPr>
                <w:rFonts w:ascii="ＭＳ 明朝" w:eastAsia="ＭＳ 明朝" w:hAnsi="ＭＳ 明朝" w:hint="eastAsia"/>
                <w:sz w:val="12"/>
              </w:rPr>
              <w:t>なかば</w:t>
            </w:r>
          </w:rt>
          <w:rubyBase>
            <w:r w:rsidR="006E542B">
              <w:rPr>
                <w:rFonts w:hint="eastAsia"/>
              </w:rPr>
              <w:t>央</w:t>
            </w:r>
          </w:rubyBase>
        </w:ruby>
      </w:r>
      <w:r w:rsidRPr="00E873EE">
        <w:rPr>
          <w:rFonts w:hint="eastAsia"/>
        </w:rPr>
        <w:t>に</w:t>
      </w:r>
      <w:r>
        <w:rPr>
          <w:rFonts w:hint="eastAsia"/>
        </w:rPr>
        <w:t>欲望</w:t>
      </w:r>
      <w:r w:rsidRPr="00E873EE">
        <w:rPr>
          <w:rFonts w:hint="eastAsia"/>
        </w:rPr>
        <w:t>へとあこがれ</w:t>
      </w:r>
      <w:r>
        <w:rPr>
          <w:rFonts w:hint="eastAsia"/>
        </w:rPr>
        <w:t>る</w:t>
      </w:r>
      <w:r w:rsidRPr="00E873EE">
        <w:rPr>
          <w:rFonts w:hint="eastAsia"/>
        </w:rPr>
        <w:t>。」</w:t>
      </w:r>
      <w:r w:rsidRPr="00AB5BB4">
        <w:rPr>
          <w:rFonts w:asciiTheme="minorEastAsia" w:hAnsiTheme="minorEastAsia" w:hint="eastAsia"/>
          <w:sz w:val="20"/>
          <w:szCs w:val="20"/>
        </w:rPr>
        <w:t>（3247～3250）（</w:t>
      </w:r>
      <w:r w:rsidRPr="00AC57F6">
        <w:rPr>
          <w:rFonts w:hint="eastAsia"/>
          <w:sz w:val="20"/>
          <w:szCs w:val="20"/>
        </w:rPr>
        <w:t>私訳）</w:t>
      </w:r>
    </w:p>
    <w:p w:rsidR="006E542B" w:rsidRDefault="006E542B" w:rsidP="006E542B">
      <w:pPr>
        <w:ind w:firstLine="240"/>
      </w:pPr>
      <w:r>
        <w:rPr>
          <w:rFonts w:hint="eastAsia"/>
        </w:rPr>
        <w:t>メフィスト</w:t>
      </w:r>
      <w:r w:rsidRPr="00E873EE">
        <w:rPr>
          <w:rFonts w:hint="eastAsia"/>
        </w:rPr>
        <w:t>が</w:t>
      </w:r>
      <w:r>
        <w:rPr>
          <w:rFonts w:hint="eastAsia"/>
        </w:rPr>
        <w:t>ファウスト</w:t>
      </w:r>
      <w:r w:rsidRPr="00E873EE">
        <w:rPr>
          <w:rFonts w:hint="eastAsia"/>
        </w:rPr>
        <w:t>を堕落さ</w:t>
      </w:r>
      <w:r>
        <w:rPr>
          <w:rFonts w:hint="eastAsia"/>
        </w:rPr>
        <w:t>せよ</w:t>
      </w:r>
      <w:r w:rsidRPr="00E873EE">
        <w:rPr>
          <w:rFonts w:hint="eastAsia"/>
        </w:rPr>
        <w:t>うとする</w:t>
      </w:r>
      <w:r>
        <w:rPr>
          <w:rFonts w:hint="eastAsia"/>
        </w:rPr>
        <w:t>誘惑</w:t>
      </w:r>
      <w:r w:rsidRPr="00E873EE">
        <w:rPr>
          <w:rFonts w:hint="eastAsia"/>
        </w:rPr>
        <w:t>に対して、</w:t>
      </w:r>
      <w:r>
        <w:rPr>
          <w:rFonts w:hint="eastAsia"/>
        </w:rPr>
        <w:t>ファウスト</w:t>
      </w:r>
      <w:r w:rsidRPr="00E873EE">
        <w:rPr>
          <w:rFonts w:hint="eastAsia"/>
        </w:rPr>
        <w:t>は努力し</w:t>
      </w:r>
      <w:r w:rsidRPr="003572EB">
        <w:rPr>
          <w:rFonts w:hint="eastAsia"/>
          <w:sz w:val="20"/>
          <w:szCs w:val="20"/>
        </w:rPr>
        <w:t>（</w:t>
      </w:r>
      <w:proofErr w:type="spellStart"/>
      <w:r w:rsidRPr="003572EB">
        <w:rPr>
          <w:rFonts w:hint="eastAsia"/>
          <w:sz w:val="20"/>
          <w:szCs w:val="20"/>
        </w:rPr>
        <w:t>streben</w:t>
      </w:r>
      <w:proofErr w:type="spellEnd"/>
      <w:r w:rsidRPr="003572EB">
        <w:rPr>
          <w:rFonts w:hint="eastAsia"/>
          <w:sz w:val="20"/>
          <w:szCs w:val="20"/>
        </w:rPr>
        <w:t>）</w:t>
      </w:r>
      <w:r>
        <w:rPr>
          <w:rFonts w:hint="eastAsia"/>
        </w:rPr>
        <w:t>、創造</w:t>
      </w:r>
      <w:r w:rsidRPr="00E873EE">
        <w:rPr>
          <w:rFonts w:hint="eastAsia"/>
        </w:rPr>
        <w:t>する</w:t>
      </w:r>
      <w:r w:rsidRPr="003572EB">
        <w:rPr>
          <w:rFonts w:hint="eastAsia"/>
          <w:sz w:val="20"/>
          <w:szCs w:val="20"/>
        </w:rPr>
        <w:t>（</w:t>
      </w:r>
      <w:proofErr w:type="spellStart"/>
      <w:r w:rsidRPr="003572EB">
        <w:rPr>
          <w:rFonts w:hint="eastAsia"/>
          <w:sz w:val="20"/>
          <w:szCs w:val="20"/>
        </w:rPr>
        <w:t>schaffen</w:t>
      </w:r>
      <w:proofErr w:type="spellEnd"/>
      <w:r w:rsidRPr="003572EB">
        <w:rPr>
          <w:rFonts w:hint="eastAsia"/>
          <w:sz w:val="20"/>
          <w:szCs w:val="20"/>
        </w:rPr>
        <w:t>）</w:t>
      </w:r>
      <w:r w:rsidRPr="00E873EE">
        <w:rPr>
          <w:rFonts w:hint="eastAsia"/>
        </w:rPr>
        <w:t>別な</w:t>
      </w:r>
      <w:r>
        <w:rPr>
          <w:rFonts w:hint="eastAsia"/>
        </w:rPr>
        <w:t>根本衝動</w:t>
      </w:r>
      <w:r w:rsidRPr="00E873EE">
        <w:rPr>
          <w:rFonts w:hint="eastAsia"/>
        </w:rPr>
        <w:t>を以て戦う。</w:t>
      </w:r>
      <w:r>
        <w:rPr>
          <w:rFonts w:hint="eastAsia"/>
        </w:rPr>
        <w:t>現実</w:t>
      </w:r>
      <w:r w:rsidRPr="00E873EE">
        <w:rPr>
          <w:rFonts w:hint="eastAsia"/>
        </w:rPr>
        <w:t>を「生かす」と</w:t>
      </w:r>
      <w:r>
        <w:rPr>
          <w:rFonts w:hint="eastAsia"/>
        </w:rPr>
        <w:t>い</w:t>
      </w:r>
      <w:r w:rsidRPr="00E873EE">
        <w:rPr>
          <w:rFonts w:hint="eastAsia"/>
        </w:rPr>
        <w:t>う</w:t>
      </w:r>
      <w:r>
        <w:rPr>
          <w:rFonts w:hint="eastAsia"/>
        </w:rPr>
        <w:t>積極面</w:t>
      </w:r>
      <w:r w:rsidRPr="00E873EE">
        <w:rPr>
          <w:rFonts w:hint="eastAsia"/>
        </w:rPr>
        <w:t>がそれであると</w:t>
      </w:r>
      <w:r>
        <w:rPr>
          <w:rFonts w:hint="eastAsia"/>
        </w:rPr>
        <w:t>いって</w:t>
      </w:r>
      <w:r w:rsidRPr="00E873EE">
        <w:rPr>
          <w:rFonts w:hint="eastAsia"/>
        </w:rPr>
        <w:t>よかろう。努力、創造、行為と</w:t>
      </w:r>
      <w:r>
        <w:rPr>
          <w:rFonts w:hint="eastAsia"/>
        </w:rPr>
        <w:t>いった</w:t>
      </w:r>
      <w:r w:rsidRPr="00E873EE">
        <w:rPr>
          <w:rFonts w:hint="eastAsia"/>
        </w:rPr>
        <w:t>こと</w:t>
      </w:r>
      <w:r>
        <w:rPr>
          <w:rFonts w:hint="eastAsia"/>
        </w:rPr>
        <w:t>について</w:t>
      </w:r>
      <w:r w:rsidRPr="00E873EE">
        <w:rPr>
          <w:rFonts w:hint="eastAsia"/>
        </w:rPr>
        <w:t>は、後に触れることになろうが、その</w:t>
      </w:r>
      <w:r>
        <w:rPr>
          <w:rFonts w:hint="eastAsia"/>
        </w:rPr>
        <w:t>様</w:t>
      </w:r>
      <w:r w:rsidRPr="00E873EE">
        <w:rPr>
          <w:rFonts w:hint="eastAsia"/>
        </w:rPr>
        <w:t>な「生き」また「生かす」ところに彼の「生」と「実存」の渾然たる</w:t>
      </w:r>
      <w:r>
        <w:rPr>
          <w:rFonts w:hint="eastAsia"/>
        </w:rPr>
        <w:t>相</w:t>
      </w:r>
      <w:r w:rsidRPr="00E873EE">
        <w:rPr>
          <w:rFonts w:hint="eastAsia"/>
        </w:rPr>
        <w:t>があり、</w:t>
      </w:r>
      <w:r>
        <w:rPr>
          <w:rFonts w:hint="eastAsia"/>
        </w:rPr>
        <w:t>ファウスト</w:t>
      </w:r>
      <w:r w:rsidRPr="00E873EE">
        <w:rPr>
          <w:rFonts w:hint="eastAsia"/>
        </w:rPr>
        <w:t>に於て楽しみな</w:t>
      </w:r>
      <w:r>
        <w:rPr>
          <w:rFonts w:hint="eastAsia"/>
        </w:rPr>
        <w:t>が</w:t>
      </w:r>
      <w:r w:rsidRPr="00E873EE">
        <w:rPr>
          <w:rFonts w:hint="eastAsia"/>
        </w:rPr>
        <w:t>らの努力</w:t>
      </w:r>
      <w:r w:rsidRPr="003572EB">
        <w:rPr>
          <w:rFonts w:hint="eastAsia"/>
          <w:sz w:val="20"/>
          <w:szCs w:val="20"/>
        </w:rPr>
        <w:t>（</w:t>
      </w:r>
      <w:proofErr w:type="spellStart"/>
      <w:r w:rsidRPr="003572EB">
        <w:rPr>
          <w:rFonts w:hint="eastAsia"/>
          <w:sz w:val="20"/>
          <w:szCs w:val="20"/>
        </w:rPr>
        <w:t>genießendes</w:t>
      </w:r>
      <w:proofErr w:type="spellEnd"/>
      <w:r w:rsidRPr="003572EB">
        <w:rPr>
          <w:rFonts w:hint="eastAsia"/>
          <w:sz w:val="20"/>
          <w:szCs w:val="20"/>
        </w:rPr>
        <w:t xml:space="preserve"> </w:t>
      </w:r>
      <w:proofErr w:type="spellStart"/>
      <w:r w:rsidRPr="003572EB">
        <w:rPr>
          <w:rFonts w:hint="eastAsia"/>
          <w:sz w:val="20"/>
          <w:szCs w:val="20"/>
        </w:rPr>
        <w:t>Streben</w:t>
      </w:r>
      <w:proofErr w:type="spellEnd"/>
      <w:r w:rsidRPr="003572EB">
        <w:rPr>
          <w:rFonts w:hint="eastAsia"/>
          <w:sz w:val="20"/>
          <w:szCs w:val="20"/>
        </w:rPr>
        <w:t>）</w:t>
      </w:r>
      <w:r>
        <w:rPr>
          <w:rFonts w:hint="eastAsia"/>
        </w:rPr>
        <w:t>、</w:t>
      </w:r>
      <w:r w:rsidRPr="00E873EE">
        <w:rPr>
          <w:rFonts w:hint="eastAsia"/>
        </w:rPr>
        <w:t>努力しながらの楽し</w:t>
      </w:r>
      <w:r>
        <w:rPr>
          <w:rFonts w:hint="eastAsia"/>
        </w:rPr>
        <w:t>み</w:t>
      </w:r>
      <w:r w:rsidRPr="003572EB">
        <w:rPr>
          <w:rFonts w:hint="eastAsia"/>
          <w:sz w:val="20"/>
          <w:szCs w:val="20"/>
        </w:rPr>
        <w:t>（</w:t>
      </w:r>
      <w:proofErr w:type="spellStart"/>
      <w:r w:rsidRPr="003572EB">
        <w:rPr>
          <w:rFonts w:hint="eastAsia"/>
          <w:sz w:val="20"/>
          <w:szCs w:val="20"/>
        </w:rPr>
        <w:t>strebendes</w:t>
      </w:r>
      <w:proofErr w:type="spellEnd"/>
      <w:r w:rsidRPr="003572EB">
        <w:rPr>
          <w:rFonts w:hint="eastAsia"/>
          <w:sz w:val="20"/>
          <w:szCs w:val="20"/>
        </w:rPr>
        <w:t xml:space="preserve"> </w:t>
      </w:r>
      <w:proofErr w:type="spellStart"/>
      <w:r w:rsidRPr="003572EB">
        <w:rPr>
          <w:rFonts w:hint="eastAsia"/>
          <w:sz w:val="20"/>
          <w:szCs w:val="20"/>
        </w:rPr>
        <w:t>Genießen</w:t>
      </w:r>
      <w:proofErr w:type="spellEnd"/>
      <w:r w:rsidRPr="003572EB">
        <w:rPr>
          <w:rFonts w:hint="eastAsia"/>
          <w:sz w:val="20"/>
          <w:szCs w:val="20"/>
        </w:rPr>
        <w:t>）</w:t>
      </w:r>
      <w:r w:rsidRPr="00E873EE">
        <w:rPr>
          <w:rFonts w:hint="eastAsia"/>
        </w:rPr>
        <w:t>と</w:t>
      </w:r>
      <w:r>
        <w:rPr>
          <w:rFonts w:hint="eastAsia"/>
        </w:rPr>
        <w:t>いった</w:t>
      </w:r>
      <w:r w:rsidRPr="00E873EE">
        <w:rPr>
          <w:rFonts w:hint="eastAsia"/>
        </w:rPr>
        <w:t>在り方が</w:t>
      </w:r>
      <w:r>
        <w:rPr>
          <w:rFonts w:hint="eastAsia"/>
        </w:rPr>
        <w:t>い</w:t>
      </w:r>
      <w:r w:rsidRPr="00E873EE">
        <w:rPr>
          <w:rFonts w:hint="eastAsia"/>
        </w:rPr>
        <w:t>ろ</w:t>
      </w:r>
      <w:r>
        <w:rPr>
          <w:rFonts w:hint="eastAsia"/>
        </w:rPr>
        <w:t>い</w:t>
      </w:r>
      <w:r w:rsidRPr="00E873EE">
        <w:rPr>
          <w:rFonts w:hint="eastAsia"/>
        </w:rPr>
        <w:t>ろな</w:t>
      </w:r>
      <w:r>
        <w:rPr>
          <w:rFonts w:hint="eastAsia"/>
        </w:rPr>
        <w:t>様</w:t>
      </w:r>
      <w:r w:rsidRPr="00E873EE">
        <w:rPr>
          <w:rFonts w:hint="eastAsia"/>
        </w:rPr>
        <w:t>態であらわれて</w:t>
      </w:r>
      <w:r>
        <w:rPr>
          <w:rFonts w:hint="eastAsia"/>
        </w:rPr>
        <w:t>いる</w:t>
      </w:r>
      <w:r w:rsidRPr="00E873EE">
        <w:rPr>
          <w:rFonts w:hint="eastAsia"/>
        </w:rPr>
        <w:t>。それは</w:t>
      </w:r>
      <w:r>
        <w:rPr>
          <w:rFonts w:hint="eastAsia"/>
        </w:rPr>
        <w:t>正</w:t>
      </w:r>
      <w:r w:rsidRPr="00E873EE">
        <w:rPr>
          <w:rFonts w:hint="eastAsia"/>
        </w:rPr>
        <w:t>に「現在」をして「現在」たらしめんとする</w:t>
      </w:r>
      <w:r>
        <w:rPr>
          <w:rFonts w:hint="eastAsia"/>
        </w:rPr>
        <w:t>実存</w:t>
      </w:r>
      <w:r w:rsidRPr="00E873EE">
        <w:rPr>
          <w:rFonts w:hint="eastAsia"/>
        </w:rPr>
        <w:t>態で</w:t>
      </w:r>
      <w:r>
        <w:rPr>
          <w:rFonts w:hint="eastAsia"/>
        </w:rPr>
        <w:t>あって</w:t>
      </w:r>
      <w:r w:rsidRPr="00E873EE">
        <w:rPr>
          <w:rFonts w:hint="eastAsia"/>
        </w:rPr>
        <w:t>、</w:t>
      </w:r>
      <w:r>
        <w:rPr>
          <w:rFonts w:hint="eastAsia"/>
        </w:rPr>
        <w:t>ファウストにとって「時</w:t>
      </w:r>
      <w:r w:rsidRPr="00E873EE">
        <w:rPr>
          <w:rFonts w:hint="eastAsia"/>
        </w:rPr>
        <w:t>」は観</w:t>
      </w:r>
      <w:r>
        <w:rPr>
          <w:rFonts w:hint="eastAsia"/>
        </w:rPr>
        <w:t>想</w:t>
      </w:r>
      <w:r w:rsidRPr="00E873EE">
        <w:rPr>
          <w:rFonts w:hint="eastAsia"/>
        </w:rPr>
        <w:t>される静的な怠慢な</w:t>
      </w:r>
      <w:r>
        <w:rPr>
          <w:rFonts w:hint="eastAsia"/>
        </w:rPr>
        <w:t>もの</w:t>
      </w:r>
      <w:r w:rsidRPr="00E873EE">
        <w:rPr>
          <w:rFonts w:hint="eastAsia"/>
        </w:rPr>
        <w:t>ではなく、</w:t>
      </w:r>
      <w:r>
        <w:rPr>
          <w:rFonts w:hint="eastAsia"/>
        </w:rPr>
        <w:t>即ち</w:t>
      </w:r>
      <w:r w:rsidRPr="00E873EE">
        <w:rPr>
          <w:rFonts w:hint="eastAsia"/>
        </w:rPr>
        <w:t>観念的な</w:t>
      </w:r>
      <w:r>
        <w:rPr>
          <w:rFonts w:hint="eastAsia"/>
        </w:rPr>
        <w:t>もの</w:t>
      </w:r>
      <w:r w:rsidRPr="00E873EE">
        <w:rPr>
          <w:rFonts w:hint="eastAsia"/>
        </w:rPr>
        <w:t>ではなく、流動的な、</w:t>
      </w:r>
      <w:r>
        <w:rPr>
          <w:rFonts w:hint="eastAsia"/>
        </w:rPr>
        <w:t>体</w:t>
      </w:r>
      <w:r w:rsidRPr="00E873EE">
        <w:rPr>
          <w:rFonts w:hint="eastAsia"/>
        </w:rPr>
        <w:t>感される現在時に於て生きられるべき「時」で</w:t>
      </w:r>
      <w:r>
        <w:rPr>
          <w:rFonts w:hint="eastAsia"/>
        </w:rPr>
        <w:t>あって</w:t>
      </w:r>
      <w:r w:rsidRPr="00E873EE">
        <w:rPr>
          <w:rFonts w:hint="eastAsia"/>
        </w:rPr>
        <w:t>、正にその「生」は動的なるゆえに、執着されてはならな</w:t>
      </w:r>
      <w:r>
        <w:rPr>
          <w:rFonts w:hint="eastAsia"/>
        </w:rPr>
        <w:t>い</w:t>
      </w:r>
      <w:r w:rsidRPr="00E873EE">
        <w:rPr>
          <w:rFonts w:hint="eastAsia"/>
        </w:rPr>
        <w:t>。</w:t>
      </w:r>
    </w:p>
    <w:p w:rsidR="006E542B" w:rsidRDefault="006E542B" w:rsidP="006E542B">
      <w:pPr>
        <w:ind w:firstLine="240"/>
      </w:pPr>
      <w:r w:rsidRPr="00E873EE">
        <w:rPr>
          <w:rFonts w:hint="eastAsia"/>
        </w:rPr>
        <w:t>さて</w:t>
      </w:r>
      <w:r>
        <w:rPr>
          <w:rFonts w:hint="eastAsia"/>
        </w:rPr>
        <w:t>ファウスト</w:t>
      </w:r>
      <w:r w:rsidRPr="00E873EE">
        <w:rPr>
          <w:rFonts w:hint="eastAsia"/>
        </w:rPr>
        <w:t>のこの</w:t>
      </w:r>
      <w:r>
        <w:rPr>
          <w:rFonts w:hint="eastAsia"/>
        </w:rPr>
        <w:t>ような「</w:t>
      </w:r>
      <w:r w:rsidRPr="00E873EE">
        <w:rPr>
          <w:rFonts w:hint="eastAsia"/>
        </w:rPr>
        <w:t>現在</w:t>
      </w:r>
      <w:r>
        <w:rPr>
          <w:rFonts w:hint="eastAsia"/>
        </w:rPr>
        <w:t>」</w:t>
      </w:r>
      <w:r w:rsidRPr="00E873EE">
        <w:rPr>
          <w:rFonts w:hint="eastAsia"/>
        </w:rPr>
        <w:t>性、「</w:t>
      </w:r>
      <w:r>
        <w:rPr>
          <w:rFonts w:hint="eastAsia"/>
        </w:rPr>
        <w:t>現実</w:t>
      </w:r>
      <w:r w:rsidRPr="00E873EE">
        <w:rPr>
          <w:rFonts w:hint="eastAsia"/>
        </w:rPr>
        <w:t>」性は、聖書の</w:t>
      </w:r>
      <w:r>
        <w:rPr>
          <w:rFonts w:hint="eastAsia"/>
        </w:rPr>
        <w:t>世界</w:t>
      </w:r>
      <w:r w:rsidRPr="00E873EE">
        <w:rPr>
          <w:rFonts w:hint="eastAsia"/>
        </w:rPr>
        <w:t>に於てこそ最も烈しくまたあざやかに存する</w:t>
      </w:r>
      <w:r>
        <w:rPr>
          <w:rFonts w:hint="eastAsia"/>
        </w:rPr>
        <w:t>もの</w:t>
      </w:r>
      <w:r w:rsidRPr="00E873EE">
        <w:rPr>
          <w:rFonts w:hint="eastAsia"/>
        </w:rPr>
        <w:t>である。</w:t>
      </w:r>
      <w:r>
        <w:rPr>
          <w:rFonts w:hint="eastAsia"/>
        </w:rPr>
        <w:t>イエス</w:t>
      </w:r>
      <w:r w:rsidRPr="00E873EE">
        <w:rPr>
          <w:rFonts w:hint="eastAsia"/>
        </w:rPr>
        <w:t>の</w:t>
      </w:r>
    </w:p>
    <w:p w:rsidR="006E542B" w:rsidRDefault="006E542B" w:rsidP="006E542B">
      <w:pPr>
        <w:pStyle w:val="21"/>
      </w:pPr>
      <w:r w:rsidRPr="00E873EE">
        <w:rPr>
          <w:rFonts w:hint="eastAsia"/>
        </w:rPr>
        <w:t>「明日のことを思</w:t>
      </w:r>
      <w:r>
        <w:rPr>
          <w:rFonts w:hint="eastAsia"/>
        </w:rPr>
        <w:t>い</w:t>
      </w:r>
      <w:r>
        <w:ruby>
          <w:rubyPr>
            <w:rubyAlign w:val="distributeSpace"/>
            <w:hps w:val="12"/>
            <w:hpsRaise w:val="22"/>
            <w:hpsBaseText w:val="24"/>
            <w:lid w:val="ja-JP"/>
          </w:rubyPr>
          <w:rt>
            <w:r w:rsidR="006E542B" w:rsidRPr="00942354">
              <w:rPr>
                <w:rFonts w:ascii="ＭＳ 明朝" w:eastAsia="ＭＳ 明朝" w:hAnsi="ＭＳ 明朝" w:hint="eastAsia"/>
                <w:sz w:val="12"/>
              </w:rPr>
              <w:t>わずら</w:t>
            </w:r>
          </w:rt>
          <w:rubyBase>
            <w:r w:rsidR="006E542B">
              <w:rPr>
                <w:rFonts w:hint="eastAsia"/>
              </w:rPr>
              <w:t>煩</w:t>
            </w:r>
          </w:rubyBase>
        </w:ruby>
      </w:r>
      <w:r w:rsidRPr="00E873EE">
        <w:rPr>
          <w:rFonts w:hint="eastAsia"/>
        </w:rPr>
        <w:t>うな、明日は</w:t>
      </w:r>
      <w:r>
        <w:rPr>
          <w:rFonts w:hint="eastAsia"/>
        </w:rPr>
        <w:t>明日みずから</w:t>
      </w:r>
      <w:r w:rsidRPr="00E873EE">
        <w:rPr>
          <w:rFonts w:hint="eastAsia"/>
        </w:rPr>
        <w:t>思</w:t>
      </w:r>
      <w:r>
        <w:rPr>
          <w:rFonts w:hint="eastAsia"/>
        </w:rPr>
        <w:t>い</w:t>
      </w:r>
      <w:r w:rsidRPr="00E873EE">
        <w:rPr>
          <w:rFonts w:hint="eastAsia"/>
        </w:rPr>
        <w:t>煩わん。一日の苦労は一</w:t>
      </w:r>
      <w:r>
        <w:rPr>
          <w:rFonts w:hint="eastAsia"/>
        </w:rPr>
        <w:t>日</w:t>
      </w:r>
      <w:r w:rsidRPr="00E873EE">
        <w:rPr>
          <w:rFonts w:hint="eastAsia"/>
        </w:rPr>
        <w:t>にて足れり」</w:t>
      </w:r>
      <w:r w:rsidRPr="00942354">
        <w:rPr>
          <w:rFonts w:hint="eastAsia"/>
          <w:sz w:val="20"/>
          <w:szCs w:val="20"/>
        </w:rPr>
        <w:t>（マタイ</w:t>
      </w:r>
      <w:r w:rsidRPr="00942354">
        <w:rPr>
          <w:rFonts w:hint="eastAsia"/>
          <w:sz w:val="20"/>
          <w:szCs w:val="20"/>
        </w:rPr>
        <w:t>6</w:t>
      </w:r>
      <w:r w:rsidRPr="00942354">
        <w:rPr>
          <w:rFonts w:hint="eastAsia"/>
          <w:sz w:val="20"/>
          <w:szCs w:val="20"/>
        </w:rPr>
        <w:t>･</w:t>
      </w:r>
      <w:r w:rsidRPr="00942354">
        <w:rPr>
          <w:rFonts w:hint="eastAsia"/>
          <w:sz w:val="20"/>
          <w:szCs w:val="20"/>
        </w:rPr>
        <w:t>34</w:t>
      </w:r>
      <w:r w:rsidRPr="00942354">
        <w:rPr>
          <w:rFonts w:hint="eastAsia"/>
          <w:sz w:val="20"/>
          <w:szCs w:val="20"/>
        </w:rPr>
        <w:t>）</w:t>
      </w:r>
    </w:p>
    <w:p w:rsidR="006E542B" w:rsidRDefault="006E542B" w:rsidP="006E542B">
      <w:pPr>
        <w:ind w:firstLine="240"/>
      </w:pPr>
      <w:r w:rsidRPr="00E873EE">
        <w:rPr>
          <w:rFonts w:hint="eastAsia"/>
        </w:rPr>
        <w:t>と</w:t>
      </w:r>
      <w:r>
        <w:rPr>
          <w:rFonts w:hint="eastAsia"/>
        </w:rPr>
        <w:t>い</w:t>
      </w:r>
      <w:r w:rsidRPr="00E873EE">
        <w:rPr>
          <w:rFonts w:hint="eastAsia"/>
        </w:rPr>
        <w:t>う言の如きは、全く一日を一生として生くる</w:t>
      </w:r>
      <w:r>
        <w:rPr>
          <w:rFonts w:hint="eastAsia"/>
        </w:rPr>
        <w:t>力一</w:t>
      </w:r>
      <w:r w:rsidRPr="00E873EE">
        <w:rPr>
          <w:rFonts w:hint="eastAsia"/>
        </w:rPr>
        <w:t>杯の生き方で</w:t>
      </w:r>
      <w:r>
        <w:rPr>
          <w:rFonts w:hint="eastAsia"/>
        </w:rPr>
        <w:t>あって</w:t>
      </w:r>
      <w:r w:rsidRPr="00E873EE">
        <w:rPr>
          <w:rFonts w:hint="eastAsia"/>
        </w:rPr>
        <w:t>、前掲の</w:t>
      </w:r>
      <w:r w:rsidRPr="00A36B1E">
        <w:rPr>
          <w:rFonts w:asciiTheme="minorEastAsia" w:hAnsiTheme="minorEastAsia" w:hint="eastAsia"/>
        </w:rPr>
        <w:t>225～230</w:t>
      </w:r>
      <w:r w:rsidRPr="00E873EE">
        <w:rPr>
          <w:rFonts w:hint="eastAsia"/>
        </w:rPr>
        <w:t>行の句と</w:t>
      </w:r>
      <w:r>
        <w:rPr>
          <w:rFonts w:hint="eastAsia"/>
        </w:rPr>
        <w:t>相照応</w:t>
      </w:r>
      <w:r w:rsidRPr="00E873EE">
        <w:rPr>
          <w:rFonts w:hint="eastAsia"/>
        </w:rPr>
        <w:t>する感が深</w:t>
      </w:r>
      <w:r>
        <w:rPr>
          <w:rFonts w:hint="eastAsia"/>
        </w:rPr>
        <w:t>い</w:t>
      </w:r>
      <w:r w:rsidRPr="00E873EE">
        <w:rPr>
          <w:rFonts w:hint="eastAsia"/>
        </w:rPr>
        <w:t>。また</w:t>
      </w:r>
      <w:r>
        <w:rPr>
          <w:rFonts w:hint="eastAsia"/>
        </w:rPr>
        <w:t>曰く</w:t>
      </w:r>
      <w:r w:rsidRPr="00E873EE">
        <w:rPr>
          <w:rFonts w:hint="eastAsia"/>
        </w:rPr>
        <w:t>、</w:t>
      </w:r>
    </w:p>
    <w:p w:rsidR="006E542B" w:rsidRDefault="006E542B" w:rsidP="006E542B">
      <w:pPr>
        <w:pStyle w:val="21"/>
      </w:pPr>
      <w:r w:rsidRPr="00E873EE">
        <w:rPr>
          <w:rFonts w:hint="eastAsia"/>
        </w:rPr>
        <w:t>「わが父</w:t>
      </w:r>
      <w:r w:rsidRPr="00A36B1E">
        <w:rPr>
          <w:rFonts w:hint="eastAsia"/>
          <w:sz w:val="20"/>
          <w:szCs w:val="20"/>
        </w:rPr>
        <w:t>（神）</w:t>
      </w:r>
      <w:r w:rsidRPr="00E873EE">
        <w:rPr>
          <w:rFonts w:hint="eastAsia"/>
        </w:rPr>
        <w:t>は今に</w:t>
      </w:r>
      <w:r>
        <w:rPr>
          <w:rFonts w:hint="eastAsia"/>
        </w:rPr>
        <w:t>い</w:t>
      </w:r>
      <w:r w:rsidRPr="00E873EE">
        <w:rPr>
          <w:rFonts w:hint="eastAsia"/>
        </w:rPr>
        <w:t>たるまで働き</w:t>
      </w:r>
      <w:r>
        <w:rPr>
          <w:rFonts w:hint="eastAsia"/>
        </w:rPr>
        <w:t>給う</w:t>
      </w:r>
      <w:r w:rsidRPr="00E873EE">
        <w:rPr>
          <w:rFonts w:hint="eastAsia"/>
        </w:rPr>
        <w:t>、我もまた働くなり」</w:t>
      </w:r>
      <w:r w:rsidRPr="00A36B1E">
        <w:rPr>
          <w:rFonts w:hint="eastAsia"/>
          <w:sz w:val="20"/>
          <w:szCs w:val="20"/>
        </w:rPr>
        <w:t>（ヨハネ</w:t>
      </w:r>
      <w:r w:rsidRPr="00A36B1E">
        <w:rPr>
          <w:rFonts w:hint="eastAsia"/>
          <w:sz w:val="20"/>
          <w:szCs w:val="20"/>
        </w:rPr>
        <w:t>5</w:t>
      </w:r>
      <w:r w:rsidRPr="00A36B1E">
        <w:rPr>
          <w:rFonts w:hint="eastAsia"/>
          <w:sz w:val="20"/>
          <w:szCs w:val="20"/>
        </w:rPr>
        <w:t>･</w:t>
      </w:r>
      <w:r w:rsidRPr="00A36B1E">
        <w:rPr>
          <w:rFonts w:hint="eastAsia"/>
          <w:sz w:val="20"/>
          <w:szCs w:val="20"/>
        </w:rPr>
        <w:t>17</w:t>
      </w:r>
      <w:r w:rsidRPr="00A36B1E">
        <w:rPr>
          <w:rFonts w:hint="eastAsia"/>
          <w:sz w:val="20"/>
          <w:szCs w:val="20"/>
        </w:rPr>
        <w:t>）</w:t>
      </w:r>
    </w:p>
    <w:p w:rsidR="006E542B" w:rsidRDefault="006E542B" w:rsidP="006E542B">
      <w:pPr>
        <w:ind w:firstLine="240"/>
        <w:rPr>
          <w:sz w:val="20"/>
          <w:szCs w:val="20"/>
        </w:rPr>
      </w:pPr>
      <w:r w:rsidRPr="00E873EE">
        <w:rPr>
          <w:rFonts w:hint="eastAsia"/>
        </w:rPr>
        <w:t>時</w:t>
      </w:r>
      <w:r>
        <w:rPr>
          <w:rFonts w:hint="eastAsia"/>
        </w:rPr>
        <w:t>々</w:t>
      </w:r>
      <w:r w:rsidRPr="00E873EE">
        <w:rPr>
          <w:rFonts w:hint="eastAsia"/>
        </w:rPr>
        <w:t>刻</w:t>
      </w:r>
      <w:r>
        <w:rPr>
          <w:rFonts w:hint="eastAsia"/>
        </w:rPr>
        <w:t>々</w:t>
      </w:r>
      <w:r w:rsidRPr="00E873EE">
        <w:rPr>
          <w:rFonts w:hint="eastAsia"/>
        </w:rPr>
        <w:t>を生き且つ働きてやまぬすがたが決して</w:t>
      </w:r>
      <w:r>
        <w:ruby>
          <w:rubyPr>
            <w:rubyAlign w:val="distributeSpace"/>
            <w:hps w:val="12"/>
            <w:hpsRaise w:val="22"/>
            <w:hpsBaseText w:val="24"/>
            <w:lid w:val="ja-JP"/>
          </w:rubyPr>
          <w:rt>
            <w:r w:rsidR="006E542B" w:rsidRPr="00404805">
              <w:rPr>
                <w:rFonts w:ascii="ＭＳ 明朝" w:eastAsia="ＭＳ 明朝" w:hAnsi="ＭＳ 明朝" w:hint="eastAsia"/>
                <w:sz w:val="12"/>
              </w:rPr>
              <w:t>あくせく</w:t>
            </w:r>
          </w:rt>
          <w:rubyBase>
            <w:r w:rsidR="006E542B">
              <w:rPr>
                <w:rFonts w:hint="eastAsia"/>
              </w:rPr>
              <w:t>偓促</w:t>
            </w:r>
          </w:rubyBase>
        </w:ruby>
      </w:r>
      <w:r w:rsidRPr="00E873EE">
        <w:rPr>
          <w:rFonts w:hint="eastAsia"/>
        </w:rPr>
        <w:t>することでなく、自由</w:t>
      </w:r>
      <w:r>
        <w:ruby>
          <w:rubyPr>
            <w:rubyAlign w:val="distributeSpace"/>
            <w:hps w:val="12"/>
            <w:hpsRaise w:val="22"/>
            <w:hpsBaseText w:val="24"/>
            <w:lid w:val="ja-JP"/>
          </w:rubyPr>
          <w:rt>
            <w:r w:rsidR="006E542B" w:rsidRPr="00404805">
              <w:rPr>
                <w:rFonts w:ascii="ＭＳ 明朝" w:eastAsia="ＭＳ 明朝" w:hAnsi="ＭＳ 明朝" w:hint="eastAsia"/>
                <w:sz w:val="12"/>
              </w:rPr>
              <w:t>むげ</w:t>
            </w:r>
          </w:rt>
          <w:rubyBase>
            <w:r w:rsidR="006E542B">
              <w:rPr>
                <w:rFonts w:hint="eastAsia"/>
              </w:rPr>
              <w:t>無礙</w:t>
            </w:r>
          </w:rubyBase>
        </w:ruby>
      </w:r>
      <w:r w:rsidRPr="00E873EE">
        <w:rPr>
          <w:rFonts w:hint="eastAsia"/>
        </w:rPr>
        <w:t>なる態度と融合して</w:t>
      </w:r>
      <w:r>
        <w:rPr>
          <w:rFonts w:hint="eastAsia"/>
        </w:rPr>
        <w:t>い</w:t>
      </w:r>
      <w:r w:rsidRPr="00E873EE">
        <w:rPr>
          <w:rFonts w:hint="eastAsia"/>
        </w:rPr>
        <w:t>た</w:t>
      </w:r>
      <w:r>
        <w:rPr>
          <w:rFonts w:hint="eastAsia"/>
        </w:rPr>
        <w:t>イエス</w:t>
      </w:r>
      <w:r w:rsidRPr="00E873EE">
        <w:rPr>
          <w:rFonts w:hint="eastAsia"/>
        </w:rPr>
        <w:t>の境地は、絶対者の</w:t>
      </w:r>
      <w:r>
        <w:rPr>
          <w:rFonts w:hint="eastAsia"/>
        </w:rPr>
        <w:t>意</w:t>
      </w:r>
      <w:r w:rsidRPr="00E873EE">
        <w:rPr>
          <w:rFonts w:hint="eastAsia"/>
        </w:rPr>
        <w:t>志</w:t>
      </w:r>
      <w:r>
        <w:rPr>
          <w:rFonts w:hint="eastAsia"/>
        </w:rPr>
        <w:t>によって</w:t>
      </w:r>
      <w:r w:rsidRPr="00E873EE">
        <w:rPr>
          <w:rFonts w:hint="eastAsia"/>
        </w:rPr>
        <w:t>必然的に、やむにやまれずして</w:t>
      </w:r>
      <w:r>
        <w:rPr>
          <w:rFonts w:hint="eastAsia"/>
        </w:rPr>
        <w:t>動い</w:t>
      </w:r>
      <w:r w:rsidRPr="00E873EE">
        <w:rPr>
          <w:rFonts w:hint="eastAsia"/>
        </w:rPr>
        <w:t>て</w:t>
      </w:r>
      <w:r>
        <w:rPr>
          <w:rFonts w:hint="eastAsia"/>
        </w:rPr>
        <w:t>い</w:t>
      </w:r>
      <w:r w:rsidRPr="00E873EE">
        <w:rPr>
          <w:rFonts w:hint="eastAsia"/>
        </w:rPr>
        <w:t>たからおのずから</w:t>
      </w:r>
      <w:r>
        <w:rPr>
          <w:rFonts w:hint="eastAsia"/>
        </w:rPr>
        <w:t>生ずるもの</w:t>
      </w:r>
      <w:r w:rsidRPr="00E873EE">
        <w:rPr>
          <w:rFonts w:hint="eastAsia"/>
        </w:rPr>
        <w:t>で</w:t>
      </w:r>
      <w:r>
        <w:rPr>
          <w:rFonts w:hint="eastAsia"/>
        </w:rPr>
        <w:t>あった</w:t>
      </w:r>
      <w:r w:rsidRPr="00E873EE">
        <w:rPr>
          <w:rFonts w:hint="eastAsia"/>
        </w:rPr>
        <w:t>が、</w:t>
      </w:r>
      <w:r>
        <w:rPr>
          <w:rFonts w:hint="eastAsia"/>
        </w:rPr>
        <w:t>ファウスト</w:t>
      </w:r>
      <w:r w:rsidRPr="00E873EE">
        <w:rPr>
          <w:rFonts w:hint="eastAsia"/>
        </w:rPr>
        <w:t>はその境地からは遠</w:t>
      </w:r>
      <w:r>
        <w:rPr>
          <w:rFonts w:hint="eastAsia"/>
        </w:rPr>
        <w:t>い</w:t>
      </w:r>
      <w:r w:rsidRPr="00E873EE">
        <w:rPr>
          <w:rFonts w:hint="eastAsia"/>
        </w:rPr>
        <w:t>としても、自然や環境の恩沢を</w:t>
      </w:r>
      <w:r>
        <w:rPr>
          <w:rFonts w:hint="eastAsia"/>
        </w:rPr>
        <w:t>率直</w:t>
      </w:r>
      <w:r w:rsidRPr="00E873EE">
        <w:rPr>
          <w:rFonts w:hint="eastAsia"/>
        </w:rPr>
        <w:t>に大胆に正直に享受し、それを素材として</w:t>
      </w:r>
      <w:r>
        <w:rPr>
          <w:rFonts w:hint="eastAsia"/>
        </w:rPr>
        <w:t>活用</w:t>
      </w:r>
      <w:r w:rsidRPr="00E873EE">
        <w:rPr>
          <w:rFonts w:hint="eastAsia"/>
        </w:rPr>
        <w:t>し、</w:t>
      </w:r>
      <w:r>
        <w:rPr>
          <w:rFonts w:hint="eastAsia"/>
        </w:rPr>
        <w:t>創造</w:t>
      </w:r>
      <w:r w:rsidRPr="00E873EE">
        <w:rPr>
          <w:rFonts w:hint="eastAsia"/>
        </w:rPr>
        <w:t>せんとする衝動はゲーテ</w:t>
      </w:r>
      <w:r>
        <w:rPr>
          <w:rFonts w:hint="eastAsia"/>
        </w:rPr>
        <w:t>＝ファウスト</w:t>
      </w:r>
      <w:r w:rsidRPr="00E873EE">
        <w:rPr>
          <w:rFonts w:hint="eastAsia"/>
        </w:rPr>
        <w:t>の固有の</w:t>
      </w:r>
      <w:r>
        <w:rPr>
          <w:rFonts w:hint="eastAsia"/>
        </w:rPr>
        <w:t>もの</w:t>
      </w:r>
      <w:r w:rsidRPr="00E873EE">
        <w:rPr>
          <w:rFonts w:hint="eastAsia"/>
        </w:rPr>
        <w:t>で</w:t>
      </w:r>
      <w:r>
        <w:rPr>
          <w:rFonts w:hint="eastAsia"/>
        </w:rPr>
        <w:t>あった</w:t>
      </w:r>
      <w:r w:rsidRPr="00E873EE">
        <w:rPr>
          <w:rFonts w:hint="eastAsia"/>
        </w:rPr>
        <w:t>。</w:t>
      </w:r>
    </w:p>
    <w:p w:rsidR="006E542B" w:rsidRDefault="006E542B" w:rsidP="006E542B">
      <w:pPr>
        <w:pStyle w:val="aff0"/>
        <w:ind w:left="480" w:right="480"/>
      </w:pPr>
      <w:r w:rsidRPr="00881432">
        <w:rPr>
          <w:rFonts w:hint="eastAsia"/>
          <w:sz w:val="20"/>
          <w:szCs w:val="20"/>
        </w:rPr>
        <w:t>［独文省略］</w:t>
      </w:r>
      <w:r w:rsidRPr="00881432">
        <w:rPr>
          <w:rFonts w:hint="eastAsia"/>
          <w:sz w:val="20"/>
          <w:szCs w:val="20"/>
        </w:rPr>
        <w:cr/>
      </w:r>
      <w:r w:rsidRPr="00E873EE">
        <w:rPr>
          <w:rFonts w:hint="eastAsia"/>
        </w:rPr>
        <w:t>「</w:t>
      </w:r>
      <w:r>
        <w:rPr>
          <w:rFonts w:hint="eastAsia"/>
        </w:rPr>
        <w:t>君</w:t>
      </w:r>
      <w:r w:rsidRPr="00E873EE">
        <w:rPr>
          <w:rFonts w:hint="eastAsia"/>
        </w:rPr>
        <w:t>の</w:t>
      </w:r>
      <w:r>
        <w:rPr>
          <w:rFonts w:hint="eastAsia"/>
        </w:rPr>
        <w:t>ような</w:t>
      </w:r>
      <w:r w:rsidRPr="00E873EE">
        <w:rPr>
          <w:rFonts w:hint="eastAsia"/>
        </w:rPr>
        <w:t>貧弱な悪魔が一体何をしてくれる</w:t>
      </w:r>
      <w:r>
        <w:rPr>
          <w:rFonts w:hint="eastAsia"/>
        </w:rPr>
        <w:t>積もり</w:t>
      </w:r>
      <w:r w:rsidRPr="00E873EE">
        <w:rPr>
          <w:rFonts w:hint="eastAsia"/>
        </w:rPr>
        <w:t>かね、</w:t>
      </w:r>
      <w:r w:rsidRPr="00E873EE">
        <w:rPr>
          <w:rFonts w:hint="eastAsia"/>
        </w:rPr>
        <w:cr/>
      </w:r>
      <w:r w:rsidRPr="00E873EE">
        <w:rPr>
          <w:rFonts w:hint="eastAsia"/>
        </w:rPr>
        <w:t>およそ崇高な精進を</w:t>
      </w:r>
      <w:r>
        <w:rPr>
          <w:rFonts w:hint="eastAsia"/>
        </w:rPr>
        <w:t>い</w:t>
      </w:r>
      <w:r w:rsidRPr="00E873EE">
        <w:rPr>
          <w:rFonts w:hint="eastAsia"/>
        </w:rPr>
        <w:t>となむ人間の霊が、</w:t>
      </w:r>
    </w:p>
    <w:p w:rsidR="006E542B" w:rsidRPr="00E873EE" w:rsidRDefault="006E542B" w:rsidP="006E542B">
      <w:pPr>
        <w:pStyle w:val="aff0"/>
        <w:ind w:left="480" w:right="480"/>
      </w:pPr>
      <w:r w:rsidRPr="00E873EE">
        <w:rPr>
          <w:rFonts w:hint="eastAsia"/>
        </w:rPr>
        <w:lastRenderedPageBreak/>
        <w:t>君等</w:t>
      </w:r>
      <w:r>
        <w:fldChar w:fldCharType="begin"/>
      </w:r>
      <w:r>
        <w:instrText>EQ \* jc2 \* "Font:</w:instrText>
      </w:r>
      <w:r>
        <w:instrText>ＭＳ</w:instrText>
      </w:r>
      <w:r>
        <w:instrText xml:space="preserve"> </w:instrText>
      </w:r>
      <w:r>
        <w:instrText>明朝</w:instrText>
      </w:r>
      <w:r>
        <w:instrText>" \* hps12 \o\ad(\s\up 11(</w:instrText>
      </w:r>
      <w:r w:rsidRPr="00881432">
        <w:rPr>
          <w:rFonts w:ascii="ＭＳ 明朝" w:eastAsia="ＭＳ 明朝" w:hAnsi="ＭＳ 明朝" w:hint="eastAsia"/>
          <w:sz w:val="12"/>
        </w:rPr>
        <w:instrText>ふぜい</w:instrText>
      </w:r>
      <w:r>
        <w:instrText>),</w:instrText>
      </w:r>
      <w:r>
        <w:rPr>
          <w:rFonts w:hint="eastAsia"/>
        </w:rPr>
        <w:instrText>風情</w:instrText>
      </w:r>
      <w:r>
        <w:instrText>)</w:instrText>
      </w:r>
      <w:r>
        <w:fldChar w:fldCharType="end"/>
      </w:r>
      <w:r w:rsidRPr="00E873EE">
        <w:rPr>
          <w:rFonts w:hint="eastAsia"/>
        </w:rPr>
        <w:t>にかつて</w:t>
      </w:r>
      <w:r>
        <w:ruby>
          <w:rubyPr>
            <w:rubyAlign w:val="distributeSpace"/>
            <w:hps w:val="12"/>
            <w:hpsRaise w:val="22"/>
            <w:hpsBaseText w:val="24"/>
            <w:lid w:val="ja-JP"/>
          </w:rubyPr>
          <w:rt>
            <w:r w:rsidR="006E542B" w:rsidRPr="00881432">
              <w:rPr>
                <w:rFonts w:ascii="ＭＳ 明朝" w:eastAsia="ＭＳ 明朝" w:hAnsi="ＭＳ 明朝" w:hint="eastAsia"/>
                <w:sz w:val="12"/>
              </w:rPr>
              <w:t>つか</w:t>
            </w:r>
          </w:rt>
          <w:rubyBase>
            <w:r w:rsidR="006E542B">
              <w:rPr>
                <w:rFonts w:hint="eastAsia"/>
              </w:rPr>
              <w:t>把握</w:t>
            </w:r>
          </w:rubyBase>
        </w:ruby>
      </w:r>
      <w:r w:rsidRPr="00E873EE">
        <w:rPr>
          <w:rFonts w:hint="eastAsia"/>
        </w:rPr>
        <w:t>まれたためしかあろうか。」</w:t>
      </w:r>
      <w:r w:rsidRPr="00C0292F">
        <w:rPr>
          <w:rFonts w:asciiTheme="minorEastAsia" w:hAnsiTheme="minorEastAsia" w:hint="eastAsia"/>
          <w:sz w:val="20"/>
          <w:szCs w:val="20"/>
        </w:rPr>
        <w:t>（1675～1677）</w:t>
      </w:r>
      <w:r w:rsidRPr="00881432">
        <w:rPr>
          <w:rFonts w:hint="eastAsia"/>
          <w:sz w:val="20"/>
          <w:szCs w:val="20"/>
        </w:rPr>
        <w:t>（私訳）</w:t>
      </w:r>
      <w:r w:rsidRPr="00E873EE">
        <w:rPr>
          <w:rFonts w:hint="eastAsia"/>
        </w:rPr>
        <w:cr/>
      </w:r>
      <w:r w:rsidRPr="00E873EE">
        <w:rPr>
          <w:rFonts w:hint="eastAsia"/>
        </w:rPr>
        <w:t>「享楽に</w:t>
      </w:r>
      <w:r>
        <w:ruby>
          <w:rubyPr>
            <w:rubyAlign w:val="distributeSpace"/>
            <w:hps w:val="12"/>
            <w:hpsRaise w:val="22"/>
            <w:hpsBaseText w:val="24"/>
            <w:lid w:val="ja-JP"/>
          </w:rubyPr>
          <w:rt>
            <w:r w:rsidR="006E542B" w:rsidRPr="00881432">
              <w:rPr>
                <w:rFonts w:ascii="ＭＳ 明朝" w:eastAsia="ＭＳ 明朝" w:hAnsi="ＭＳ 明朝" w:hint="eastAsia"/>
                <w:sz w:val="12"/>
              </w:rPr>
              <w:t>ふけ</w:t>
            </w:r>
          </w:rt>
          <w:rubyBase>
            <w:r w:rsidR="006E542B">
              <w:rPr>
                <w:rFonts w:hint="eastAsia"/>
              </w:rPr>
              <w:t>耽</w:t>
            </w:r>
          </w:rubyBase>
        </w:ruby>
      </w:r>
      <w:r w:rsidRPr="00E873EE">
        <w:rPr>
          <w:rFonts w:hint="eastAsia"/>
        </w:rPr>
        <w:t>らせてたぶらかすことができたら</w:t>
      </w:r>
      <w:r>
        <w:rPr>
          <w:rFonts w:hint="eastAsia"/>
        </w:rPr>
        <w:t>──</w:t>
      </w:r>
    </w:p>
    <w:p w:rsidR="006E542B" w:rsidRPr="00E873EE" w:rsidRDefault="006E542B" w:rsidP="006E542B">
      <w:pPr>
        <w:pStyle w:val="aff0"/>
        <w:ind w:left="480" w:right="480"/>
      </w:pPr>
      <w:r w:rsidRPr="00E873EE">
        <w:rPr>
          <w:rFonts w:hint="eastAsia"/>
        </w:rPr>
        <w:t>それは私の百年目だ、</w:t>
      </w:r>
    </w:p>
    <w:p w:rsidR="006E542B" w:rsidRPr="00C0292F" w:rsidRDefault="006E542B" w:rsidP="006E542B">
      <w:pPr>
        <w:pStyle w:val="aff0"/>
        <w:ind w:left="480" w:right="480"/>
        <w:rPr>
          <w:rFonts w:asciiTheme="minorEastAsia" w:hAnsiTheme="minorEastAsia"/>
          <w:sz w:val="20"/>
          <w:szCs w:val="20"/>
        </w:rPr>
      </w:pPr>
      <w:r>
        <w:ruby>
          <w:rubyPr>
            <w:rubyAlign w:val="distributeSpace"/>
            <w:hps w:val="12"/>
            <w:hpsRaise w:val="22"/>
            <w:hpsBaseText w:val="24"/>
            <w:lid w:val="ja-JP"/>
          </w:rubyPr>
          <w:rt>
            <w:r w:rsidR="006E542B" w:rsidRPr="00881432">
              <w:rPr>
                <w:rFonts w:ascii="ＭＳ 明朝" w:eastAsia="ＭＳ 明朝" w:hAnsi="ＭＳ 明朝" w:hint="eastAsia"/>
                <w:sz w:val="12"/>
              </w:rPr>
              <w:t>かけ</w:t>
            </w:r>
          </w:rt>
          <w:rubyBase>
            <w:r w:rsidR="006E542B">
              <w:rPr>
                <w:rFonts w:hint="eastAsia"/>
              </w:rPr>
              <w:t>賭</w:t>
            </w:r>
          </w:rubyBase>
        </w:ruby>
      </w:r>
      <w:r w:rsidRPr="00E873EE">
        <w:rPr>
          <w:rFonts w:hint="eastAsia"/>
        </w:rPr>
        <w:t>をしよう」</w:t>
      </w:r>
      <w:r w:rsidRPr="00C0292F">
        <w:rPr>
          <w:rFonts w:asciiTheme="minorEastAsia" w:hAnsiTheme="minorEastAsia" w:hint="eastAsia"/>
          <w:sz w:val="20"/>
          <w:szCs w:val="20"/>
        </w:rPr>
        <w:t>（1696～1698）</w:t>
      </w:r>
    </w:p>
    <w:p w:rsidR="006E542B" w:rsidRPr="00E873EE" w:rsidRDefault="006E542B" w:rsidP="006E542B">
      <w:pPr>
        <w:pStyle w:val="aff0"/>
        <w:ind w:left="480" w:right="480"/>
      </w:pPr>
      <w:r w:rsidRPr="00E873EE">
        <w:rPr>
          <w:rFonts w:hint="eastAsia"/>
        </w:rPr>
        <w:t>「己が或る</w:t>
      </w:r>
      <w:r>
        <w:fldChar w:fldCharType="begin"/>
      </w:r>
      <w:r>
        <w:instrText>EQ \* jc2 \* "Font:</w:instrText>
      </w:r>
      <w:r>
        <w:instrText>ＭＳ</w:instrText>
      </w:r>
      <w:r>
        <w:instrText xml:space="preserve"> </w:instrText>
      </w:r>
      <w:r>
        <w:instrText>明朝</w:instrText>
      </w:r>
      <w:r>
        <w:instrText>" \* hps12 \o\ad(\s\up 11(</w:instrText>
      </w:r>
      <w:r w:rsidRPr="00881432">
        <w:rPr>
          <w:rFonts w:ascii="ＭＳ 明朝" w:eastAsia="ＭＳ 明朝" w:hAnsi="ＭＳ 明朝" w:hint="eastAsia"/>
          <w:sz w:val="12"/>
        </w:rPr>
        <w:instrText>せつな</w:instrText>
      </w:r>
      <w:r>
        <w:instrText>),</w:instrText>
      </w:r>
      <w:r>
        <w:rPr>
          <w:rFonts w:hint="eastAsia"/>
        </w:rPr>
        <w:instrText>刹那</w:instrText>
      </w:r>
      <w:r>
        <w:instrText>)</w:instrText>
      </w:r>
      <w:r>
        <w:fldChar w:fldCharType="end"/>
      </w:r>
      <w:r w:rsidRPr="00E873EE">
        <w:rPr>
          <w:rFonts w:hint="eastAsia"/>
        </w:rPr>
        <w:t>に、まあ、待て、</w:t>
      </w:r>
    </w:p>
    <w:p w:rsidR="006E542B" w:rsidRPr="00E873EE" w:rsidRDefault="006E542B" w:rsidP="006E542B">
      <w:pPr>
        <w:pStyle w:val="aff0"/>
        <w:ind w:left="480" w:right="480"/>
      </w:pPr>
      <w:r w:rsidRPr="00E873EE">
        <w:rPr>
          <w:rFonts w:hint="eastAsia"/>
        </w:rPr>
        <w:t>お前は</w:t>
      </w:r>
      <w:r>
        <w:rPr>
          <w:rFonts w:hint="eastAsia"/>
        </w:rPr>
        <w:t>実に美しい</w:t>
      </w:r>
      <w:r w:rsidRPr="00E873EE">
        <w:rPr>
          <w:rFonts w:hint="eastAsia"/>
        </w:rPr>
        <w:t>から、と云ったら！</w:t>
      </w:r>
    </w:p>
    <w:p w:rsidR="006E542B" w:rsidRDefault="006E542B" w:rsidP="006E542B">
      <w:pPr>
        <w:pStyle w:val="aff0"/>
        <w:ind w:left="480" w:right="480"/>
      </w:pPr>
      <w:r>
        <w:rPr>
          <w:rFonts w:hint="eastAsia"/>
        </w:rPr>
        <w:t>………………</w:t>
      </w:r>
    </w:p>
    <w:p w:rsidR="006E542B" w:rsidRDefault="006E542B" w:rsidP="006E542B">
      <w:pPr>
        <w:pStyle w:val="aff0"/>
        <w:ind w:left="480" w:right="480"/>
      </w:pPr>
      <w:r w:rsidRPr="00E873EE">
        <w:rPr>
          <w:rFonts w:hint="eastAsia"/>
        </w:rPr>
        <w:t>己の一代はそれまでだ。」</w:t>
      </w:r>
      <w:r>
        <w:rPr>
          <w:rFonts w:hint="eastAsia"/>
        </w:rPr>
        <w:t>（</w:t>
      </w:r>
      <w:r w:rsidRPr="00C0292F">
        <w:rPr>
          <w:rFonts w:asciiTheme="minorEastAsia" w:hAnsiTheme="minorEastAsia" w:hint="eastAsia"/>
          <w:sz w:val="20"/>
          <w:szCs w:val="20"/>
        </w:rPr>
        <w:t>1699～1706）</w:t>
      </w:r>
      <w:r w:rsidRPr="00881432">
        <w:rPr>
          <w:rFonts w:hint="eastAsia"/>
          <w:sz w:val="20"/>
          <w:szCs w:val="20"/>
        </w:rPr>
        <w:t>（鷗外訳）</w:t>
      </w:r>
    </w:p>
    <w:p w:rsidR="006E542B" w:rsidRDefault="006E542B" w:rsidP="006E542B">
      <w:pPr>
        <w:ind w:firstLine="240"/>
      </w:pPr>
      <w:r w:rsidRPr="00E873EE">
        <w:rPr>
          <w:rFonts w:hint="eastAsia"/>
        </w:rPr>
        <w:t>四大</w:t>
      </w:r>
      <w:r w:rsidRPr="001448B9">
        <w:rPr>
          <w:rFonts w:hint="eastAsia"/>
          <w:sz w:val="20"/>
          <w:szCs w:val="20"/>
        </w:rPr>
        <w:t>（地・水・火・風）</w:t>
      </w:r>
      <w:r w:rsidRPr="00E873EE">
        <w:rPr>
          <w:rFonts w:hint="eastAsia"/>
        </w:rPr>
        <w:t>から生命力を充分に「享受」しなければ「</w:t>
      </w:r>
      <w:r>
        <w:rPr>
          <w:rFonts w:hint="eastAsia"/>
        </w:rPr>
        <w:t>精進</w:t>
      </w:r>
      <w:r w:rsidRPr="00E873EE">
        <w:rPr>
          <w:rFonts w:hint="eastAsia"/>
        </w:rPr>
        <w:t>」も</w:t>
      </w:r>
      <w:r>
        <w:rPr>
          <w:rFonts w:hint="eastAsia"/>
        </w:rPr>
        <w:t>創造</w:t>
      </w:r>
      <w:r w:rsidRPr="00E873EE">
        <w:rPr>
          <w:rFonts w:hint="eastAsia"/>
        </w:rPr>
        <w:t>的展開もできな</w:t>
      </w:r>
      <w:r>
        <w:rPr>
          <w:rFonts w:hint="eastAsia"/>
        </w:rPr>
        <w:t>い</w:t>
      </w:r>
      <w:r w:rsidRPr="00E873EE">
        <w:rPr>
          <w:rFonts w:hint="eastAsia"/>
        </w:rPr>
        <w:t>。併し生の「享楽」に耽ったのでは「</w:t>
      </w:r>
      <w:r>
        <w:rPr>
          <w:rFonts w:hint="eastAsia"/>
        </w:rPr>
        <w:t>活動</w:t>
      </w:r>
      <w:r w:rsidRPr="00E873EE">
        <w:rPr>
          <w:rFonts w:hint="eastAsia"/>
        </w:rPr>
        <w:t>」は停止し、魂は</w:t>
      </w:r>
      <w:r>
        <w:rPr>
          <w:rFonts w:hint="eastAsia"/>
        </w:rPr>
        <w:t>堕落</w:t>
      </w:r>
      <w:r w:rsidRPr="00E873EE">
        <w:rPr>
          <w:rFonts w:hint="eastAsia"/>
        </w:rPr>
        <w:t>してしまう。それは破滅への道であり、まことの現実存とは</w:t>
      </w:r>
      <w:r>
        <w:rPr>
          <w:rFonts w:hint="eastAsia"/>
        </w:rPr>
        <w:t>凡そ相反</w:t>
      </w:r>
      <w:r w:rsidRPr="00E873EE">
        <w:rPr>
          <w:rFonts w:hint="eastAsia"/>
        </w:rPr>
        <w:t>することとなる。</w:t>
      </w:r>
      <w:r>
        <w:rPr>
          <w:rFonts w:hint="eastAsia"/>
        </w:rPr>
        <w:t>ファウスト</w:t>
      </w:r>
      <w:r w:rsidRPr="00E873EE">
        <w:rPr>
          <w:rFonts w:hint="eastAsia"/>
        </w:rPr>
        <w:t>が「瞬間」に向</w:t>
      </w:r>
      <w:r>
        <w:rPr>
          <w:rFonts w:hint="eastAsia"/>
        </w:rPr>
        <w:t>か</w:t>
      </w:r>
      <w:r w:rsidRPr="00E873EE">
        <w:rPr>
          <w:rFonts w:hint="eastAsia"/>
        </w:rPr>
        <w:t>って</w:t>
      </w:r>
    </w:p>
    <w:p w:rsidR="006E542B" w:rsidRDefault="006E542B" w:rsidP="006E542B">
      <w:pPr>
        <w:ind w:firstLine="240"/>
      </w:pPr>
      <w:r w:rsidRPr="00E873EE">
        <w:rPr>
          <w:rFonts w:hint="eastAsia"/>
        </w:rPr>
        <w:t>「留まれ！</w:t>
      </w:r>
      <w:r>
        <w:rPr>
          <w:rFonts w:hint="eastAsia"/>
        </w:rPr>
        <w:t xml:space="preserve">　</w:t>
      </w:r>
      <w:r w:rsidRPr="00E873EE">
        <w:rPr>
          <w:rFonts w:hint="eastAsia"/>
        </w:rPr>
        <w:t>おまえは</w:t>
      </w:r>
      <w:r>
        <w:rPr>
          <w:rFonts w:hint="eastAsia"/>
        </w:rPr>
        <w:t>い</w:t>
      </w:r>
      <w:r w:rsidRPr="00E873EE">
        <w:rPr>
          <w:rFonts w:hint="eastAsia"/>
        </w:rPr>
        <w:t>かにも美し</w:t>
      </w:r>
      <w:r>
        <w:rPr>
          <w:rFonts w:hint="eastAsia"/>
        </w:rPr>
        <w:t>い</w:t>
      </w:r>
      <w:r w:rsidRPr="00E873EE">
        <w:rPr>
          <w:rFonts w:hint="eastAsia"/>
        </w:rPr>
        <w:t>」</w:t>
      </w:r>
    </w:p>
    <w:p w:rsidR="006E542B" w:rsidRDefault="006E542B" w:rsidP="006E542B">
      <w:pPr>
        <w:ind w:firstLine="240"/>
      </w:pPr>
      <w:r w:rsidRPr="00E873EE">
        <w:rPr>
          <w:rFonts w:hint="eastAsia"/>
        </w:rPr>
        <w:t>と</w:t>
      </w:r>
      <w:r>
        <w:rPr>
          <w:rFonts w:hint="eastAsia"/>
        </w:rPr>
        <w:t>いったら、そ</w:t>
      </w:r>
      <w:r w:rsidRPr="00E873EE">
        <w:rPr>
          <w:rFonts w:hint="eastAsia"/>
        </w:rPr>
        <w:t>れは</w:t>
      </w:r>
      <w:r>
        <w:rPr>
          <w:rFonts w:hint="eastAsia"/>
        </w:rPr>
        <w:t>ファウストにとって</w:t>
      </w:r>
      <w:r w:rsidRPr="00E873EE">
        <w:rPr>
          <w:rFonts w:hint="eastAsia"/>
        </w:rPr>
        <w:t>おのが「時」の喪失を意味する</w:t>
      </w:r>
      <w:r>
        <w:rPr>
          <w:rFonts w:hint="eastAsia"/>
        </w:rPr>
        <w:t>も</w:t>
      </w:r>
      <w:r w:rsidRPr="00E873EE">
        <w:rPr>
          <w:rFonts w:hint="eastAsia"/>
        </w:rPr>
        <w:t>のでなければならな</w:t>
      </w:r>
      <w:r>
        <w:rPr>
          <w:rFonts w:hint="eastAsia"/>
        </w:rPr>
        <w:t>い。ファウストにとって「</w:t>
      </w:r>
      <w:r>
        <w:ruby>
          <w:rubyPr>
            <w:rubyAlign w:val="distributeSpace"/>
            <w:hps w:val="12"/>
            <w:hpsRaise w:val="22"/>
            <w:hpsBaseText w:val="24"/>
            <w:lid w:val="ja-JP"/>
          </w:rubyPr>
          <w:rt>
            <w:r w:rsidR="006E542B" w:rsidRPr="001328A8">
              <w:rPr>
                <w:rFonts w:ascii="ＭＳ 明朝" w:eastAsia="ＭＳ 明朝" w:hAnsi="ＭＳ 明朝" w:hint="eastAsia"/>
                <w:sz w:val="12"/>
              </w:rPr>
              <w:t>ツァイト</w:t>
            </w:r>
          </w:rt>
          <w:rubyBase>
            <w:r w:rsidR="006E542B">
              <w:rPr>
                <w:rFonts w:hint="eastAsia"/>
              </w:rPr>
              <w:t>時</w:t>
            </w:r>
          </w:rubyBase>
        </w:ruby>
      </w:r>
      <w:r w:rsidRPr="00E873EE">
        <w:rPr>
          <w:rFonts w:hint="eastAsia"/>
        </w:rPr>
        <w:t>」が</w:t>
      </w:r>
      <w:r>
        <w:rPr>
          <w:rFonts w:hint="eastAsia"/>
        </w:rPr>
        <w:t>何</w:t>
      </w:r>
      <w:r w:rsidRPr="00E873EE">
        <w:rPr>
          <w:rFonts w:hint="eastAsia"/>
        </w:rPr>
        <w:t>であるかをこれほど端的に</w:t>
      </w:r>
      <w:r>
        <w:rPr>
          <w:rFonts w:hint="eastAsia"/>
        </w:rPr>
        <w:t>表現</w:t>
      </w:r>
      <w:r w:rsidRPr="00E873EE">
        <w:rPr>
          <w:rFonts w:hint="eastAsia"/>
        </w:rPr>
        <w:t>して</w:t>
      </w:r>
      <w:r>
        <w:rPr>
          <w:rFonts w:hint="eastAsia"/>
        </w:rPr>
        <w:t>いる</w:t>
      </w:r>
      <w:r w:rsidRPr="00E873EE">
        <w:rPr>
          <w:rFonts w:hint="eastAsia"/>
        </w:rPr>
        <w:t>言葉はなく、しかも、この句は全</w:t>
      </w:r>
      <w:r>
        <w:rPr>
          <w:rFonts w:hint="eastAsia"/>
        </w:rPr>
        <w:t>ファウスト</w:t>
      </w:r>
      <w:r w:rsidRPr="00E873EE">
        <w:rPr>
          <w:rFonts w:hint="eastAsia"/>
        </w:rPr>
        <w:t>劇</w:t>
      </w:r>
      <w:r>
        <w:rPr>
          <w:rFonts w:hint="eastAsia"/>
        </w:rPr>
        <w:t>にとって</w:t>
      </w:r>
      <w:r w:rsidRPr="00E873EE">
        <w:rPr>
          <w:rFonts w:hint="eastAsia"/>
        </w:rPr>
        <w:t>重大な意味を担う</w:t>
      </w:r>
      <w:r>
        <w:rPr>
          <w:rFonts w:hint="eastAsia"/>
        </w:rPr>
        <w:t>もの</w:t>
      </w:r>
      <w:r w:rsidRPr="00E873EE">
        <w:rPr>
          <w:rFonts w:hint="eastAsia"/>
        </w:rPr>
        <w:t>である。</w:t>
      </w:r>
      <w:r>
        <w:rPr>
          <w:rFonts w:hint="eastAsia"/>
        </w:rPr>
        <w:t>メフィスト</w:t>
      </w:r>
      <w:r w:rsidRPr="00E873EE">
        <w:rPr>
          <w:rFonts w:hint="eastAsia"/>
        </w:rPr>
        <w:t>との劇的な関わりあ</w:t>
      </w:r>
      <w:r>
        <w:rPr>
          <w:rFonts w:hint="eastAsia"/>
        </w:rPr>
        <w:t>い</w:t>
      </w:r>
      <w:r w:rsidRPr="00E873EE">
        <w:rPr>
          <w:rFonts w:hint="eastAsia"/>
        </w:rPr>
        <w:t>と</w:t>
      </w:r>
      <w:r>
        <w:rPr>
          <w:rFonts w:hint="eastAsia"/>
        </w:rPr>
        <w:t>い</w:t>
      </w:r>
      <w:r w:rsidRPr="00E873EE">
        <w:rPr>
          <w:rFonts w:hint="eastAsia"/>
        </w:rPr>
        <w:t>う</w:t>
      </w:r>
      <w:r>
        <w:rPr>
          <w:rFonts w:hint="eastAsia"/>
        </w:rPr>
        <w:t>ものが</w:t>
      </w:r>
      <w:r w:rsidRPr="00E873EE">
        <w:rPr>
          <w:rFonts w:hint="eastAsia"/>
        </w:rPr>
        <w:t>、この「</w:t>
      </w:r>
      <w:r>
        <w:ruby>
          <w:rubyPr>
            <w:rubyAlign w:val="distributeSpace"/>
            <w:hps w:val="12"/>
            <w:hpsRaise w:val="22"/>
            <w:hpsBaseText w:val="24"/>
            <w:lid w:val="ja-JP"/>
          </w:rubyPr>
          <w:rt>
            <w:r w:rsidR="006E542B" w:rsidRPr="00C0292F">
              <w:rPr>
                <w:rFonts w:ascii="ＭＳ 明朝" w:eastAsia="ＭＳ 明朝" w:hAnsi="ＭＳ 明朝" w:hint="eastAsia"/>
                <w:sz w:val="12"/>
              </w:rPr>
              <w:t>かけ</w:t>
            </w:r>
          </w:rt>
          <w:rubyBase>
            <w:r w:rsidR="006E542B">
              <w:rPr>
                <w:rFonts w:hint="eastAsia"/>
              </w:rPr>
              <w:t>賭</w:t>
            </w:r>
          </w:rubyBase>
        </w:ruby>
      </w:r>
      <w:r w:rsidRPr="00E873EE">
        <w:rPr>
          <w:rFonts w:hint="eastAsia"/>
        </w:rPr>
        <w:t>」にかかって</w:t>
      </w:r>
      <w:r>
        <w:rPr>
          <w:rFonts w:hint="eastAsia"/>
        </w:rPr>
        <w:t>いる</w:t>
      </w:r>
      <w:r w:rsidRPr="00E873EE">
        <w:rPr>
          <w:rFonts w:hint="eastAsia"/>
        </w:rPr>
        <w:t>からである。</w:t>
      </w:r>
    </w:p>
    <w:p w:rsidR="006E542B" w:rsidRDefault="006E542B" w:rsidP="006E542B">
      <w:pPr>
        <w:ind w:firstLine="240"/>
      </w:pPr>
      <w:r w:rsidRPr="00E873EE">
        <w:rPr>
          <w:rFonts w:hint="eastAsia"/>
        </w:rPr>
        <w:t>「現在」を重んずるのは、「現在」に執するためではなく、「瞬間」をつかまえるのは「瞬間」を永遠の「今」として生かすためで</w:t>
      </w:r>
      <w:r>
        <w:rPr>
          <w:rFonts w:hint="eastAsia"/>
        </w:rPr>
        <w:t>あって</w:t>
      </w:r>
      <w:r w:rsidRPr="00E873EE">
        <w:rPr>
          <w:rFonts w:hint="eastAsia"/>
        </w:rPr>
        <w:t>、「</w:t>
      </w:r>
      <w:r>
        <w:rPr>
          <w:rFonts w:hint="eastAsia"/>
        </w:rPr>
        <w:t>瞬間</w:t>
      </w:r>
      <w:r w:rsidRPr="00E873EE">
        <w:rPr>
          <w:rFonts w:hint="eastAsia"/>
        </w:rPr>
        <w:t>」を傍観して「美し</w:t>
      </w:r>
      <w:r>
        <w:rPr>
          <w:rFonts w:hint="eastAsia"/>
        </w:rPr>
        <w:t>い</w:t>
      </w:r>
      <w:r w:rsidRPr="00E873EE">
        <w:rPr>
          <w:rFonts w:hint="eastAsia"/>
        </w:rPr>
        <w:t>」と眺めるためではな</w:t>
      </w:r>
      <w:r>
        <w:rPr>
          <w:rFonts w:hint="eastAsia"/>
        </w:rPr>
        <w:t>い</w:t>
      </w:r>
      <w:r w:rsidRPr="00E873EE">
        <w:rPr>
          <w:rFonts w:hint="eastAsia"/>
        </w:rPr>
        <w:t>、</w:t>
      </w:r>
      <w:r>
        <w:rPr>
          <w:rFonts w:hint="eastAsia"/>
        </w:rPr>
        <w:t>「</w:t>
      </w:r>
      <w:r w:rsidRPr="00E873EE">
        <w:rPr>
          <w:rFonts w:hint="eastAsia"/>
        </w:rPr>
        <w:t>享楽」するためではな</w:t>
      </w:r>
      <w:r>
        <w:rPr>
          <w:rFonts w:hint="eastAsia"/>
        </w:rPr>
        <w:t>い</w:t>
      </w:r>
      <w:r w:rsidRPr="00E873EE">
        <w:rPr>
          <w:rFonts w:hint="eastAsia"/>
        </w:rPr>
        <w:t>。「</w:t>
      </w:r>
      <w:r>
        <w:rPr>
          <w:rFonts w:hint="eastAsia"/>
        </w:rPr>
        <w:t>瞬間</w:t>
      </w:r>
      <w:r w:rsidRPr="00E873EE">
        <w:rPr>
          <w:rFonts w:hint="eastAsia"/>
        </w:rPr>
        <w:t>」に対して満足して手を</w:t>
      </w:r>
      <w:r>
        <w:rPr>
          <w:rFonts w:hint="eastAsia"/>
        </w:rPr>
        <w:t>置い</w:t>
      </w:r>
      <w:r w:rsidRPr="00E873EE">
        <w:rPr>
          <w:rFonts w:hint="eastAsia"/>
        </w:rPr>
        <w:t>たら、サタンの勝利となる。フ</w:t>
      </w:r>
      <w:r>
        <w:rPr>
          <w:rFonts w:hint="eastAsia"/>
        </w:rPr>
        <w:t>ァ</w:t>
      </w:r>
      <w:r w:rsidRPr="00E873EE">
        <w:rPr>
          <w:rFonts w:hint="eastAsia"/>
        </w:rPr>
        <w:t>ウストの活動的衝動の停止はサタンの</w:t>
      </w:r>
      <w:r>
        <w:rPr>
          <w:rFonts w:hint="eastAsia"/>
        </w:rPr>
        <w:t>つね</w:t>
      </w:r>
      <w:r w:rsidRPr="00E873EE">
        <w:rPr>
          <w:rFonts w:hint="eastAsia"/>
        </w:rPr>
        <w:t>に狙って</w:t>
      </w:r>
      <w:r>
        <w:rPr>
          <w:rFonts w:hint="eastAsia"/>
        </w:rPr>
        <w:t>いる</w:t>
      </w:r>
      <w:r w:rsidRPr="00E873EE">
        <w:rPr>
          <w:rFonts w:hint="eastAsia"/>
        </w:rPr>
        <w:t>ところである。</w:t>
      </w:r>
    </w:p>
    <w:p w:rsidR="006E542B" w:rsidRDefault="006E542B" w:rsidP="006E542B">
      <w:pPr>
        <w:ind w:firstLine="240"/>
      </w:pPr>
      <w:r w:rsidRPr="00E873EE">
        <w:rPr>
          <w:rFonts w:hint="eastAsia"/>
        </w:rPr>
        <w:t>即ち</w:t>
      </w:r>
      <w:r>
        <w:rPr>
          <w:rFonts w:hint="eastAsia"/>
        </w:rPr>
        <w:t>ファウスト</w:t>
      </w:r>
      <w:r w:rsidRPr="00E873EE">
        <w:rPr>
          <w:rFonts w:hint="eastAsia"/>
        </w:rPr>
        <w:t>にとり「時」は「現在時」の外の何</w:t>
      </w:r>
      <w:r>
        <w:rPr>
          <w:rFonts w:hint="eastAsia"/>
        </w:rPr>
        <w:t>もの</w:t>
      </w:r>
      <w:r w:rsidRPr="00E873EE">
        <w:rPr>
          <w:rFonts w:hint="eastAsia"/>
        </w:rPr>
        <w:t>でもな</w:t>
      </w:r>
      <w:r>
        <w:rPr>
          <w:rFonts w:hint="eastAsia"/>
        </w:rPr>
        <w:t>い</w:t>
      </w:r>
      <w:r w:rsidRPr="00E873EE">
        <w:rPr>
          <w:rFonts w:hint="eastAsia"/>
        </w:rPr>
        <w:t>。そして「現在」時は、観想された連続時ではなく、</w:t>
      </w:r>
      <w:r w:rsidRPr="00AD16D2">
        <w:rPr>
          <w:rFonts w:hint="eastAsia"/>
          <w:em w:val="comma"/>
        </w:rPr>
        <w:t>現実存さるべき</w:t>
      </w:r>
      <w:r w:rsidRPr="00E873EE">
        <w:rPr>
          <w:rFonts w:hint="eastAsia"/>
        </w:rPr>
        <w:t>「</w:t>
      </w:r>
      <w:r w:rsidRPr="00AD16D2">
        <w:rPr>
          <w:rFonts w:hint="eastAsia"/>
          <w:em w:val="comma"/>
        </w:rPr>
        <w:t>非連</w:t>
      </w:r>
      <w:r>
        <w:rPr>
          <w:rFonts w:hint="eastAsia"/>
          <w:em w:val="comma"/>
        </w:rPr>
        <w:t>続</w:t>
      </w:r>
      <w:r w:rsidRPr="00E873EE">
        <w:rPr>
          <w:rFonts w:hint="eastAsia"/>
        </w:rPr>
        <w:t>」</w:t>
      </w:r>
      <w:r w:rsidRPr="00AD16D2">
        <w:rPr>
          <w:rFonts w:hint="eastAsia"/>
          <w:em w:val="comma"/>
        </w:rPr>
        <w:t>時</w:t>
      </w:r>
      <w:r w:rsidRPr="00E873EE">
        <w:rPr>
          <w:rFonts w:hint="eastAsia"/>
        </w:rPr>
        <w:t>である。「動的」</w:t>
      </w:r>
      <w:r>
        <w:rPr>
          <w:rFonts w:hint="eastAsia"/>
        </w:rPr>
        <w:t>瞬間</w:t>
      </w:r>
      <w:r w:rsidRPr="00E873EE">
        <w:rPr>
          <w:rFonts w:hint="eastAsia"/>
        </w:rPr>
        <w:t>である。逆説的に</w:t>
      </w:r>
      <w:r>
        <w:rPr>
          <w:rFonts w:hint="eastAsia"/>
        </w:rPr>
        <w:t>申す</w:t>
      </w:r>
      <w:r w:rsidRPr="00E873EE">
        <w:rPr>
          <w:rFonts w:hint="eastAsia"/>
        </w:rPr>
        <w:t>ならば、「非連続」の</w:t>
      </w:r>
      <w:r>
        <w:rPr>
          <w:rFonts w:hint="eastAsia"/>
        </w:rPr>
        <w:t>連続時</w:t>
      </w:r>
      <w:r w:rsidRPr="00E873EE">
        <w:rPr>
          <w:rFonts w:hint="eastAsia"/>
        </w:rPr>
        <w:t>であり、</w:t>
      </w:r>
      <w:r>
        <w:rPr>
          <w:rFonts w:hint="eastAsia"/>
        </w:rPr>
        <w:t>力一杯</w:t>
      </w:r>
      <w:r w:rsidRPr="00E873EE">
        <w:rPr>
          <w:rFonts w:hint="eastAsia"/>
        </w:rPr>
        <w:t>に生きる瞬間は、</w:t>
      </w:r>
      <w:r>
        <w:rPr>
          <w:rFonts w:hint="eastAsia"/>
        </w:rPr>
        <w:t>実存</w:t>
      </w:r>
      <w:r w:rsidRPr="00E873EE">
        <w:rPr>
          <w:rFonts w:hint="eastAsia"/>
        </w:rPr>
        <w:t>的には満足され</w:t>
      </w:r>
      <w:r>
        <w:rPr>
          <w:rFonts w:hint="eastAsia"/>
        </w:rPr>
        <w:t>つつ</w:t>
      </w:r>
      <w:r w:rsidRPr="00E873EE">
        <w:rPr>
          <w:rFonts w:hint="eastAsia"/>
        </w:rPr>
        <w:t>超克されてゆく。</w:t>
      </w:r>
      <w:r>
        <w:rPr>
          <w:rFonts w:hint="eastAsia"/>
        </w:rPr>
        <w:t>い</w:t>
      </w:r>
      <w:r w:rsidRPr="00E873EE">
        <w:rPr>
          <w:rFonts w:hint="eastAsia"/>
        </w:rPr>
        <w:t>かなる人間も随伴してくる快感なしに耐え得る</w:t>
      </w:r>
      <w:r>
        <w:rPr>
          <w:rFonts w:hint="eastAsia"/>
        </w:rPr>
        <w:t>もの</w:t>
      </w:r>
      <w:r w:rsidRPr="00E873EE">
        <w:rPr>
          <w:rFonts w:hint="eastAsia"/>
        </w:rPr>
        <w:t>ではな</w:t>
      </w:r>
      <w:r>
        <w:rPr>
          <w:rFonts w:hint="eastAsia"/>
        </w:rPr>
        <w:t>い</w:t>
      </w:r>
      <w:r w:rsidRPr="00E873EE">
        <w:rPr>
          <w:rFonts w:hint="eastAsia"/>
        </w:rPr>
        <w:t>。た</w:t>
      </w:r>
      <w:r>
        <w:rPr>
          <w:rFonts w:hint="eastAsia"/>
        </w:rPr>
        <w:t>だそ</w:t>
      </w:r>
      <w:r w:rsidRPr="00E873EE">
        <w:rPr>
          <w:rFonts w:hint="eastAsia"/>
        </w:rPr>
        <w:t>の快が</w:t>
      </w:r>
      <w:r>
        <w:rPr>
          <w:rFonts w:hint="eastAsia"/>
        </w:rPr>
        <w:t>目的</w:t>
      </w:r>
      <w:r w:rsidRPr="00E873EE">
        <w:rPr>
          <w:rFonts w:hint="eastAsia"/>
        </w:rPr>
        <w:t>となるのではなく、随伴現象で</w:t>
      </w:r>
      <w:r>
        <w:rPr>
          <w:rFonts w:hint="eastAsia"/>
        </w:rPr>
        <w:t>あって</w:t>
      </w:r>
      <w:r w:rsidRPr="00E873EE">
        <w:rPr>
          <w:rFonts w:hint="eastAsia"/>
        </w:rPr>
        <w:t>、</w:t>
      </w:r>
      <w:r>
        <w:rPr>
          <w:rFonts w:hint="eastAsia"/>
        </w:rPr>
        <w:t>目的</w:t>
      </w:r>
      <w:r w:rsidRPr="00E873EE">
        <w:rPr>
          <w:rFonts w:hint="eastAsia"/>
        </w:rPr>
        <w:t>化され、対象化されようとするところにサタンがつけこんで、人間の活動を停止せしめ、「快」「享楽」の奴隷にしようとする。併し</w:t>
      </w:r>
      <w:r>
        <w:rPr>
          <w:rFonts w:hint="eastAsia"/>
        </w:rPr>
        <w:t>瞬間</w:t>
      </w:r>
      <w:r w:rsidRPr="00E873EE">
        <w:rPr>
          <w:rFonts w:hint="eastAsia"/>
        </w:rPr>
        <w:t>が超克されるとき、後の</w:t>
      </w:r>
      <w:r>
        <w:rPr>
          <w:rFonts w:hint="eastAsia"/>
        </w:rPr>
        <w:t>瞬間</w:t>
      </w:r>
      <w:r w:rsidRPr="00E873EE">
        <w:rPr>
          <w:rFonts w:hint="eastAsia"/>
        </w:rPr>
        <w:t>が招</w:t>
      </w:r>
      <w:r>
        <w:rPr>
          <w:rFonts w:hint="eastAsia"/>
        </w:rPr>
        <w:t>来</w:t>
      </w:r>
      <w:r w:rsidRPr="00E873EE">
        <w:rPr>
          <w:rFonts w:hint="eastAsia"/>
        </w:rPr>
        <w:t>される。過去的な</w:t>
      </w:r>
      <w:r>
        <w:rPr>
          <w:rFonts w:hint="eastAsia"/>
        </w:rPr>
        <w:t>もの</w:t>
      </w:r>
      <w:r w:rsidRPr="00E873EE">
        <w:rPr>
          <w:rFonts w:hint="eastAsia"/>
        </w:rPr>
        <w:t>として「</w:t>
      </w:r>
      <w:r>
        <w:rPr>
          <w:rFonts w:hint="eastAsia"/>
        </w:rPr>
        <w:t>瞬間</w:t>
      </w:r>
      <w:r w:rsidRPr="00E873EE">
        <w:rPr>
          <w:rFonts w:hint="eastAsia"/>
        </w:rPr>
        <w:t>」がのりこえられると、次の「</w:t>
      </w:r>
      <w:r>
        <w:rPr>
          <w:rFonts w:hint="eastAsia"/>
        </w:rPr>
        <w:t>瞬間</w:t>
      </w:r>
      <w:r w:rsidRPr="00E873EE">
        <w:rPr>
          <w:rFonts w:hint="eastAsia"/>
        </w:rPr>
        <w:t>」が招来される。かかる</w:t>
      </w:r>
      <w:r>
        <w:rPr>
          <w:rFonts w:hint="eastAsia"/>
        </w:rPr>
        <w:t>動的</w:t>
      </w:r>
      <w:r w:rsidRPr="00E873EE">
        <w:rPr>
          <w:rFonts w:hint="eastAsia"/>
        </w:rPr>
        <w:t>展開の</w:t>
      </w:r>
      <w:r>
        <w:rPr>
          <w:rFonts w:hint="eastAsia"/>
        </w:rPr>
        <w:t>相</w:t>
      </w:r>
      <w:r w:rsidRPr="00E873EE">
        <w:rPr>
          <w:rFonts w:hint="eastAsia"/>
        </w:rPr>
        <w:t>にこそ現</w:t>
      </w:r>
      <w:r>
        <w:rPr>
          <w:rFonts w:hint="eastAsia"/>
        </w:rPr>
        <w:t>実存</w:t>
      </w:r>
      <w:r w:rsidRPr="00E873EE">
        <w:rPr>
          <w:rFonts w:hint="eastAsia"/>
        </w:rPr>
        <w:t>態がある。それ</w:t>
      </w:r>
      <w:r>
        <w:rPr>
          <w:rFonts w:hint="eastAsia"/>
        </w:rPr>
        <w:t>故</w:t>
      </w:r>
      <w:r w:rsidRPr="00E873EE">
        <w:rPr>
          <w:rFonts w:hint="eastAsia"/>
        </w:rPr>
        <w:t>にこそ、かかる体感のゆえにこそ「享受」</w:t>
      </w:r>
      <w:r w:rsidRPr="006A07DC">
        <w:rPr>
          <w:rFonts w:hint="eastAsia"/>
          <w:sz w:val="20"/>
          <w:szCs w:val="20"/>
        </w:rPr>
        <w:t>（</w:t>
      </w:r>
      <w:proofErr w:type="spellStart"/>
      <w:r w:rsidRPr="006A07DC">
        <w:rPr>
          <w:rFonts w:hint="eastAsia"/>
          <w:sz w:val="20"/>
          <w:szCs w:val="20"/>
        </w:rPr>
        <w:t>Genuß</w:t>
      </w:r>
      <w:proofErr w:type="spellEnd"/>
      <w:r w:rsidRPr="006A07DC">
        <w:rPr>
          <w:rFonts w:hint="eastAsia"/>
          <w:sz w:val="20"/>
          <w:szCs w:val="20"/>
        </w:rPr>
        <w:t>）</w:t>
      </w:r>
      <w:r w:rsidRPr="00E873EE">
        <w:rPr>
          <w:rFonts w:hint="eastAsia"/>
        </w:rPr>
        <w:t>と「精進」</w:t>
      </w:r>
      <w:r w:rsidRPr="006A07DC">
        <w:rPr>
          <w:rFonts w:hint="eastAsia"/>
          <w:sz w:val="20"/>
          <w:szCs w:val="20"/>
        </w:rPr>
        <w:t>（</w:t>
      </w:r>
      <w:proofErr w:type="spellStart"/>
      <w:r w:rsidRPr="006A07DC">
        <w:rPr>
          <w:rFonts w:hint="eastAsia"/>
          <w:sz w:val="20"/>
          <w:szCs w:val="20"/>
        </w:rPr>
        <w:t>Streben</w:t>
      </w:r>
      <w:proofErr w:type="spellEnd"/>
      <w:r w:rsidRPr="006A07DC">
        <w:rPr>
          <w:rFonts w:hint="eastAsia"/>
          <w:sz w:val="20"/>
          <w:szCs w:val="20"/>
        </w:rPr>
        <w:t>）</w:t>
      </w:r>
      <w:r w:rsidRPr="00E873EE">
        <w:rPr>
          <w:rFonts w:hint="eastAsia"/>
        </w:rPr>
        <w:t>とは</w:t>
      </w:r>
      <w:r>
        <w:rPr>
          <w:rFonts w:hint="eastAsia"/>
        </w:rPr>
        <w:t>相関</w:t>
      </w:r>
      <w:r w:rsidRPr="00E873EE">
        <w:rPr>
          <w:rFonts w:hint="eastAsia"/>
        </w:rPr>
        <w:t>不離の関係にある。「享受」は「</w:t>
      </w:r>
      <w:r>
        <w:rPr>
          <w:rFonts w:hint="eastAsia"/>
        </w:rPr>
        <w:t>精進</w:t>
      </w:r>
      <w:r w:rsidRPr="00E873EE">
        <w:rPr>
          <w:rFonts w:hint="eastAsia"/>
        </w:rPr>
        <w:t>」の中におのずから秘められて</w:t>
      </w:r>
      <w:r>
        <w:rPr>
          <w:rFonts w:hint="eastAsia"/>
        </w:rPr>
        <w:t>いる</w:t>
      </w:r>
      <w:r w:rsidRPr="00E873EE">
        <w:rPr>
          <w:rFonts w:hint="eastAsia"/>
        </w:rPr>
        <w:t>。人間は単なる「精進」に耐え得る者ではなく、その様な人間あり</w:t>
      </w:r>
      <w:r>
        <w:rPr>
          <w:rFonts w:hint="eastAsia"/>
        </w:rPr>
        <w:t>とせば</w:t>
      </w:r>
      <w:r w:rsidRPr="00E873EE">
        <w:rPr>
          <w:rFonts w:hint="eastAsia"/>
        </w:rPr>
        <w:t>、それは</w:t>
      </w:r>
      <w:r>
        <w:rPr>
          <w:rFonts w:hint="eastAsia"/>
        </w:rPr>
        <w:t>人間</w:t>
      </w:r>
      <w:r w:rsidRPr="00E873EE">
        <w:rPr>
          <w:rFonts w:hint="eastAsia"/>
        </w:rPr>
        <w:t>ではな</w:t>
      </w:r>
      <w:r>
        <w:rPr>
          <w:rFonts w:hint="eastAsia"/>
        </w:rPr>
        <w:t>い</w:t>
      </w:r>
      <w:r w:rsidRPr="00E873EE">
        <w:rPr>
          <w:rFonts w:hint="eastAsia"/>
        </w:rPr>
        <w:t>。</w:t>
      </w:r>
      <w:r>
        <w:rPr>
          <w:rFonts w:hint="eastAsia"/>
        </w:rPr>
        <w:t>人間</w:t>
      </w:r>
      <w:r w:rsidRPr="00E873EE">
        <w:rPr>
          <w:rFonts w:hint="eastAsia"/>
        </w:rPr>
        <w:t>の</w:t>
      </w:r>
      <w:r w:rsidRPr="00AD16D2">
        <w:rPr>
          <w:rFonts w:hint="eastAsia"/>
          <w:em w:val="comma"/>
        </w:rPr>
        <w:t>呼吸</w:t>
      </w:r>
      <w:r w:rsidRPr="00E873EE">
        <w:rPr>
          <w:rFonts w:hint="eastAsia"/>
        </w:rPr>
        <w:t>その</w:t>
      </w:r>
      <w:r>
        <w:rPr>
          <w:rFonts w:hint="eastAsia"/>
        </w:rPr>
        <w:t>もの</w:t>
      </w:r>
      <w:r w:rsidRPr="00E873EE">
        <w:rPr>
          <w:rFonts w:hint="eastAsia"/>
        </w:rPr>
        <w:t>がすでに［享受］と「精進」の相関の相をあら</w:t>
      </w:r>
      <w:r>
        <w:rPr>
          <w:rFonts w:hint="eastAsia"/>
        </w:rPr>
        <w:t>わ</w:t>
      </w:r>
      <w:r w:rsidRPr="00E873EE">
        <w:rPr>
          <w:rFonts w:hint="eastAsia"/>
        </w:rPr>
        <w:t>して</w:t>
      </w:r>
      <w:r>
        <w:rPr>
          <w:rFonts w:hint="eastAsia"/>
        </w:rPr>
        <w:t>いる</w:t>
      </w:r>
      <w:r w:rsidRPr="00E873EE">
        <w:rPr>
          <w:rFonts w:hint="eastAsia"/>
        </w:rPr>
        <w:t>とも</w:t>
      </w:r>
      <w:r>
        <w:rPr>
          <w:rFonts w:hint="eastAsia"/>
        </w:rPr>
        <w:t>い</w:t>
      </w:r>
      <w:r w:rsidRPr="00E873EE">
        <w:rPr>
          <w:rFonts w:hint="eastAsia"/>
        </w:rPr>
        <w:t>える。</w:t>
      </w:r>
      <w:r>
        <w:rPr>
          <w:rFonts w:hint="eastAsia"/>
        </w:rPr>
        <w:t>即ち</w:t>
      </w:r>
      <w:r w:rsidRPr="00E873EE">
        <w:rPr>
          <w:rFonts w:hint="eastAsia"/>
        </w:rPr>
        <w:t>それは「</w:t>
      </w:r>
      <w:r>
        <w:ruby>
          <w:rubyPr>
            <w:rubyAlign w:val="distributeSpace"/>
            <w:hps w:val="12"/>
            <w:hpsRaise w:val="22"/>
            <w:hpsBaseText w:val="24"/>
            <w:lid w:val="ja-JP"/>
          </w:rubyPr>
          <w:rt>
            <w:r w:rsidR="006E542B" w:rsidRPr="00AD16D2">
              <w:rPr>
                <w:rFonts w:ascii="ＭＳ 明朝" w:eastAsia="ＭＳ 明朝" w:hAnsi="ＭＳ 明朝" w:hint="eastAsia"/>
                <w:sz w:val="12"/>
              </w:rPr>
              <w:t>あうん</w:t>
            </w:r>
          </w:rt>
          <w:rubyBase>
            <w:r w:rsidR="006E542B">
              <w:rPr>
                <w:rFonts w:hint="eastAsia"/>
              </w:rPr>
              <w:t>阿吽</w:t>
            </w:r>
          </w:rubyBase>
        </w:ruby>
      </w:r>
      <w:r w:rsidRPr="00E873EE">
        <w:rPr>
          <w:rFonts w:hint="eastAsia"/>
        </w:rPr>
        <w:t>」の</w:t>
      </w:r>
      <w:r>
        <w:rPr>
          <w:rFonts w:hint="eastAsia"/>
        </w:rPr>
        <w:t>消息</w:t>
      </w:r>
      <w:r w:rsidRPr="00E873EE">
        <w:rPr>
          <w:rFonts w:hint="eastAsia"/>
        </w:rPr>
        <w:t>と相</w:t>
      </w:r>
      <w:r>
        <w:rPr>
          <w:rFonts w:hint="eastAsia"/>
        </w:rPr>
        <w:t>照合</w:t>
      </w:r>
      <w:r w:rsidRPr="00E873EE">
        <w:rPr>
          <w:rFonts w:hint="eastAsia"/>
        </w:rPr>
        <w:t>する。</w:t>
      </w:r>
    </w:p>
    <w:p w:rsidR="006E542B" w:rsidRDefault="006E542B" w:rsidP="006E542B">
      <w:pPr>
        <w:ind w:firstLine="240"/>
      </w:pPr>
      <w:r>
        <w:rPr>
          <w:rFonts w:hint="eastAsia"/>
        </w:rPr>
        <w:t>ファウスト</w:t>
      </w:r>
      <w:r w:rsidRPr="00E873EE">
        <w:rPr>
          <w:rFonts w:hint="eastAsia"/>
        </w:rPr>
        <w:t>のこの</w:t>
      </w:r>
      <w:r>
        <w:rPr>
          <w:rFonts w:hint="eastAsia"/>
        </w:rPr>
        <w:t>ような</w:t>
      </w:r>
      <w:r w:rsidRPr="00E873EE">
        <w:rPr>
          <w:rFonts w:hint="eastAsia"/>
        </w:rPr>
        <w:t>、現在に執せずして現在を生き、生かす在り方は、「生成」</w:t>
      </w:r>
      <w:r w:rsidRPr="006A07DC">
        <w:rPr>
          <w:rFonts w:hint="eastAsia"/>
          <w:sz w:val="20"/>
          <w:szCs w:val="20"/>
        </w:rPr>
        <w:t>（</w:t>
      </w:r>
      <w:proofErr w:type="spellStart"/>
      <w:r w:rsidRPr="006A07DC">
        <w:rPr>
          <w:rFonts w:hint="eastAsia"/>
          <w:sz w:val="20"/>
          <w:szCs w:val="20"/>
        </w:rPr>
        <w:t>im</w:t>
      </w:r>
      <w:proofErr w:type="spellEnd"/>
      <w:r w:rsidRPr="006A07DC">
        <w:rPr>
          <w:rFonts w:hint="eastAsia"/>
          <w:sz w:val="20"/>
          <w:szCs w:val="20"/>
        </w:rPr>
        <w:t xml:space="preserve"> </w:t>
      </w:r>
      <w:proofErr w:type="spellStart"/>
      <w:r w:rsidRPr="006A07DC">
        <w:rPr>
          <w:rFonts w:hint="eastAsia"/>
          <w:sz w:val="20"/>
          <w:szCs w:val="20"/>
        </w:rPr>
        <w:lastRenderedPageBreak/>
        <w:t>Werden</w:t>
      </w:r>
      <w:proofErr w:type="spellEnd"/>
      <w:r w:rsidRPr="006A07DC">
        <w:rPr>
          <w:rFonts w:hint="eastAsia"/>
          <w:sz w:val="20"/>
          <w:szCs w:val="20"/>
        </w:rPr>
        <w:t>）</w:t>
      </w:r>
      <w:r w:rsidRPr="00AD16D2">
        <w:rPr>
          <w:rFonts w:asciiTheme="minorEastAsia" w:hAnsiTheme="minorEastAsia" w:hint="eastAsia"/>
          <w:sz w:val="20"/>
          <w:szCs w:val="20"/>
        </w:rPr>
        <w:t>（185）</w:t>
      </w:r>
      <w:r w:rsidRPr="00E873EE">
        <w:rPr>
          <w:rFonts w:hint="eastAsia"/>
        </w:rPr>
        <w:t>の相であり、その</w:t>
      </w:r>
      <w:r>
        <w:rPr>
          <w:rFonts w:hint="eastAsia"/>
        </w:rPr>
        <w:t>ような</w:t>
      </w:r>
      <w:r w:rsidRPr="00E873EE">
        <w:rPr>
          <w:rFonts w:hint="eastAsia"/>
        </w:rPr>
        <w:t>人間は「生成し</w:t>
      </w:r>
      <w:r>
        <w:rPr>
          <w:rFonts w:hint="eastAsia"/>
        </w:rPr>
        <w:t>つつ</w:t>
      </w:r>
      <w:r w:rsidRPr="00E873EE">
        <w:rPr>
          <w:rFonts w:hint="eastAsia"/>
        </w:rPr>
        <w:t>ある人」</w:t>
      </w:r>
      <w:r w:rsidRPr="006A07DC">
        <w:rPr>
          <w:rFonts w:hint="eastAsia"/>
          <w:sz w:val="20"/>
          <w:szCs w:val="20"/>
        </w:rPr>
        <w:t>（</w:t>
      </w:r>
      <w:proofErr w:type="spellStart"/>
      <w:r w:rsidRPr="006A07DC">
        <w:rPr>
          <w:rFonts w:hint="eastAsia"/>
          <w:sz w:val="20"/>
          <w:szCs w:val="20"/>
        </w:rPr>
        <w:t>ein</w:t>
      </w:r>
      <w:proofErr w:type="spellEnd"/>
      <w:r w:rsidRPr="006A07DC">
        <w:rPr>
          <w:rFonts w:hint="eastAsia"/>
          <w:sz w:val="20"/>
          <w:szCs w:val="20"/>
        </w:rPr>
        <w:t xml:space="preserve"> </w:t>
      </w:r>
      <w:proofErr w:type="spellStart"/>
      <w:r w:rsidRPr="006A07DC">
        <w:rPr>
          <w:rFonts w:hint="eastAsia"/>
          <w:sz w:val="20"/>
          <w:szCs w:val="20"/>
        </w:rPr>
        <w:t>Werdender</w:t>
      </w:r>
      <w:proofErr w:type="spellEnd"/>
      <w:r w:rsidRPr="006A07DC">
        <w:rPr>
          <w:rFonts w:hint="eastAsia"/>
          <w:sz w:val="20"/>
          <w:szCs w:val="20"/>
        </w:rPr>
        <w:t>）</w:t>
      </w:r>
      <w:r w:rsidRPr="00AD16D2">
        <w:rPr>
          <w:rFonts w:asciiTheme="minorEastAsia" w:hAnsiTheme="minorEastAsia" w:hint="eastAsia"/>
          <w:sz w:val="20"/>
          <w:szCs w:val="20"/>
        </w:rPr>
        <w:t>（183）</w:t>
      </w:r>
      <w:r w:rsidRPr="00E873EE">
        <w:rPr>
          <w:rFonts w:hint="eastAsia"/>
        </w:rPr>
        <w:t>である。</w:t>
      </w:r>
      <w:r>
        <w:rPr>
          <w:rFonts w:hint="eastAsia"/>
        </w:rPr>
        <w:t>真の</w:t>
      </w:r>
      <w:r w:rsidRPr="00E873EE">
        <w:rPr>
          <w:rFonts w:hint="eastAsia"/>
        </w:rPr>
        <w:t>「存在」</w:t>
      </w:r>
      <w:r>
        <w:rPr>
          <w:rFonts w:hint="eastAsia"/>
        </w:rPr>
        <w:t>、</w:t>
      </w:r>
      <w:r w:rsidRPr="00E873EE">
        <w:rPr>
          <w:rFonts w:hint="eastAsia"/>
        </w:rPr>
        <w:t>「</w:t>
      </w:r>
      <w:r>
        <w:rPr>
          <w:rFonts w:hint="eastAsia"/>
        </w:rPr>
        <w:t>全</w:t>
      </w:r>
      <w:r w:rsidRPr="00E873EE">
        <w:rPr>
          <w:rFonts w:hint="eastAsia"/>
        </w:rPr>
        <w:t>的存在」</w:t>
      </w:r>
      <w:r w:rsidRPr="006A07DC">
        <w:rPr>
          <w:rFonts w:hint="eastAsia"/>
          <w:sz w:val="20"/>
          <w:szCs w:val="20"/>
        </w:rPr>
        <w:t>（</w:t>
      </w:r>
      <w:proofErr w:type="spellStart"/>
      <w:r w:rsidRPr="006A07DC">
        <w:rPr>
          <w:rFonts w:hint="eastAsia"/>
          <w:sz w:val="20"/>
          <w:szCs w:val="20"/>
        </w:rPr>
        <w:t>Sein</w:t>
      </w:r>
      <w:proofErr w:type="spellEnd"/>
      <w:r w:rsidRPr="006A07DC">
        <w:rPr>
          <w:rFonts w:hint="eastAsia"/>
          <w:sz w:val="20"/>
          <w:szCs w:val="20"/>
        </w:rPr>
        <w:t>、</w:t>
      </w:r>
      <w:proofErr w:type="spellStart"/>
      <w:r w:rsidRPr="006A07DC">
        <w:rPr>
          <w:rFonts w:hint="eastAsia"/>
          <w:sz w:val="20"/>
          <w:szCs w:val="20"/>
        </w:rPr>
        <w:t>vollkommnes</w:t>
      </w:r>
      <w:proofErr w:type="spellEnd"/>
      <w:r w:rsidRPr="006A07DC">
        <w:rPr>
          <w:rFonts w:hint="eastAsia"/>
          <w:sz w:val="20"/>
          <w:szCs w:val="20"/>
        </w:rPr>
        <w:t xml:space="preserve"> </w:t>
      </w:r>
      <w:proofErr w:type="spellStart"/>
      <w:r w:rsidRPr="006A07DC">
        <w:rPr>
          <w:rFonts w:hint="eastAsia"/>
          <w:sz w:val="20"/>
          <w:szCs w:val="20"/>
        </w:rPr>
        <w:t>Sein</w:t>
      </w:r>
      <w:proofErr w:type="spellEnd"/>
      <w:r w:rsidRPr="006A07DC">
        <w:rPr>
          <w:rFonts w:hint="eastAsia"/>
          <w:sz w:val="20"/>
          <w:szCs w:val="20"/>
        </w:rPr>
        <w:t>）</w:t>
      </w:r>
      <w:r w:rsidRPr="00E873EE">
        <w:rPr>
          <w:rFonts w:hint="eastAsia"/>
        </w:rPr>
        <w:t>を欲求して精進する者は、「生成的存在」</w:t>
      </w:r>
      <w:r w:rsidRPr="006A07DC">
        <w:rPr>
          <w:rFonts w:hint="eastAsia"/>
          <w:sz w:val="20"/>
          <w:szCs w:val="20"/>
        </w:rPr>
        <w:t>（</w:t>
      </w:r>
      <w:proofErr w:type="spellStart"/>
      <w:r w:rsidRPr="006A07DC">
        <w:rPr>
          <w:rFonts w:hint="eastAsia"/>
          <w:sz w:val="20"/>
          <w:szCs w:val="20"/>
        </w:rPr>
        <w:t>werdendes</w:t>
      </w:r>
      <w:proofErr w:type="spellEnd"/>
      <w:r w:rsidRPr="006A07DC">
        <w:rPr>
          <w:rFonts w:hint="eastAsia"/>
          <w:sz w:val="20"/>
          <w:szCs w:val="20"/>
        </w:rPr>
        <w:t xml:space="preserve"> </w:t>
      </w:r>
      <w:proofErr w:type="spellStart"/>
      <w:r w:rsidRPr="006A07DC">
        <w:rPr>
          <w:rFonts w:hint="eastAsia"/>
          <w:sz w:val="20"/>
          <w:szCs w:val="20"/>
        </w:rPr>
        <w:t>Sein</w:t>
      </w:r>
      <w:proofErr w:type="spellEnd"/>
      <w:r w:rsidRPr="006A07DC">
        <w:rPr>
          <w:rFonts w:hint="eastAsia"/>
          <w:sz w:val="20"/>
          <w:szCs w:val="20"/>
        </w:rPr>
        <w:t>）</w:t>
      </w:r>
      <w:r>
        <w:rPr>
          <w:rFonts w:hint="eastAsia"/>
        </w:rPr>
        <w:t>であ</w:t>
      </w:r>
      <w:r w:rsidRPr="00E873EE">
        <w:rPr>
          <w:rFonts w:hint="eastAsia"/>
        </w:rPr>
        <w:t>る。「</w:t>
      </w:r>
      <w:r>
        <w:rPr>
          <w:rFonts w:hint="eastAsia"/>
        </w:rPr>
        <w:t>当</w:t>
      </w:r>
      <w:r w:rsidRPr="00E873EE">
        <w:rPr>
          <w:rFonts w:hint="eastAsia"/>
        </w:rPr>
        <w:t>意」</w:t>
      </w:r>
      <w:r w:rsidRPr="006A07DC">
        <w:rPr>
          <w:rFonts w:hint="eastAsia"/>
          <w:sz w:val="20"/>
          <w:szCs w:val="20"/>
        </w:rPr>
        <w:t>（</w:t>
      </w:r>
      <w:proofErr w:type="spellStart"/>
      <w:r w:rsidRPr="006A07DC">
        <w:rPr>
          <w:rFonts w:hint="eastAsia"/>
          <w:sz w:val="20"/>
          <w:szCs w:val="20"/>
        </w:rPr>
        <w:t>Sollen</w:t>
      </w:r>
      <w:proofErr w:type="spellEnd"/>
      <w:r w:rsidRPr="006A07DC">
        <w:rPr>
          <w:rFonts w:hint="eastAsia"/>
          <w:sz w:val="20"/>
          <w:szCs w:val="20"/>
        </w:rPr>
        <w:t>）</w:t>
      </w:r>
      <w:r w:rsidRPr="00E873EE">
        <w:rPr>
          <w:rFonts w:hint="eastAsia"/>
        </w:rPr>
        <w:t>の理念</w:t>
      </w:r>
      <w:r>
        <w:rPr>
          <w:rFonts w:hint="eastAsia"/>
        </w:rPr>
        <w:t>によって</w:t>
      </w:r>
      <w:r w:rsidRPr="00E873EE">
        <w:rPr>
          <w:rFonts w:hint="eastAsia"/>
        </w:rPr>
        <w:t>「存在」</w:t>
      </w:r>
      <w:r w:rsidRPr="006A07DC">
        <w:rPr>
          <w:rFonts w:hint="eastAsia"/>
          <w:sz w:val="20"/>
          <w:szCs w:val="20"/>
        </w:rPr>
        <w:t>（</w:t>
      </w:r>
      <w:proofErr w:type="spellStart"/>
      <w:r w:rsidRPr="006A07DC">
        <w:rPr>
          <w:rFonts w:hint="eastAsia"/>
          <w:sz w:val="20"/>
          <w:szCs w:val="20"/>
        </w:rPr>
        <w:t>Sein</w:t>
      </w:r>
      <w:proofErr w:type="spellEnd"/>
      <w:r w:rsidRPr="006A07DC">
        <w:rPr>
          <w:rFonts w:hint="eastAsia"/>
          <w:sz w:val="20"/>
          <w:szCs w:val="20"/>
        </w:rPr>
        <w:t>）</w:t>
      </w:r>
      <w:r w:rsidRPr="00E873EE">
        <w:rPr>
          <w:rFonts w:hint="eastAsia"/>
        </w:rPr>
        <w:t>に達せんとするのではなく、生命の生成の過程を信じて「存在</w:t>
      </w:r>
      <w:r>
        <w:rPr>
          <w:rFonts w:hint="eastAsia"/>
        </w:rPr>
        <w:t>」</w:t>
      </w:r>
      <w:r w:rsidRPr="006A07DC">
        <w:rPr>
          <w:rFonts w:hint="eastAsia"/>
          <w:sz w:val="20"/>
          <w:szCs w:val="20"/>
        </w:rPr>
        <w:t>（</w:t>
      </w:r>
      <w:proofErr w:type="spellStart"/>
      <w:r w:rsidRPr="006A07DC">
        <w:rPr>
          <w:rFonts w:hint="eastAsia"/>
          <w:sz w:val="20"/>
          <w:szCs w:val="20"/>
        </w:rPr>
        <w:t>Sein</w:t>
      </w:r>
      <w:proofErr w:type="spellEnd"/>
      <w:r w:rsidRPr="006A07DC">
        <w:rPr>
          <w:rFonts w:hint="eastAsia"/>
          <w:sz w:val="20"/>
          <w:szCs w:val="20"/>
        </w:rPr>
        <w:t>）</w:t>
      </w:r>
      <w:r>
        <w:rPr>
          <w:rFonts w:hint="eastAsia"/>
        </w:rPr>
        <w:t>たら</w:t>
      </w:r>
      <w:r w:rsidRPr="00E873EE">
        <w:rPr>
          <w:rFonts w:hint="eastAsia"/>
        </w:rPr>
        <w:t>んとするのがゲーテ＝</w:t>
      </w:r>
      <w:r>
        <w:rPr>
          <w:rFonts w:hint="eastAsia"/>
        </w:rPr>
        <w:t>ファウスト</w:t>
      </w:r>
      <w:r w:rsidRPr="00E873EE">
        <w:rPr>
          <w:rFonts w:hint="eastAsia"/>
        </w:rPr>
        <w:t>の在り方である。現在、</w:t>
      </w:r>
      <w:r>
        <w:rPr>
          <w:rFonts w:hint="eastAsia"/>
        </w:rPr>
        <w:t>現実</w:t>
      </w:r>
      <w:r w:rsidRPr="00E873EE">
        <w:rPr>
          <w:rFonts w:hint="eastAsia"/>
        </w:rPr>
        <w:t>と</w:t>
      </w:r>
      <w:r>
        <w:rPr>
          <w:rFonts w:hint="eastAsia"/>
        </w:rPr>
        <w:t>い</w:t>
      </w:r>
      <w:r w:rsidRPr="00E873EE">
        <w:rPr>
          <w:rFonts w:hint="eastAsia"/>
        </w:rPr>
        <w:t>う</w:t>
      </w:r>
      <w:r>
        <w:rPr>
          <w:rFonts w:hint="eastAsia"/>
        </w:rPr>
        <w:t>もの</w:t>
      </w:r>
      <w:r w:rsidRPr="00E873EE">
        <w:rPr>
          <w:rFonts w:hint="eastAsia"/>
        </w:rPr>
        <w:t>が</w:t>
      </w:r>
      <w:r>
        <w:rPr>
          <w:rFonts w:hint="eastAsia"/>
        </w:rPr>
        <w:t>つね</w:t>
      </w:r>
      <w:r w:rsidRPr="00E873EE">
        <w:rPr>
          <w:rFonts w:hint="eastAsia"/>
        </w:rPr>
        <w:t>に</w:t>
      </w:r>
      <w:r>
        <w:rPr>
          <w:rFonts w:hint="eastAsia"/>
        </w:rPr>
        <w:t>焦点</w:t>
      </w:r>
      <w:r w:rsidRPr="00E873EE">
        <w:rPr>
          <w:rFonts w:hint="eastAsia"/>
        </w:rPr>
        <w:t>となって</w:t>
      </w:r>
      <w:r>
        <w:rPr>
          <w:rFonts w:hint="eastAsia"/>
        </w:rPr>
        <w:t>いる</w:t>
      </w:r>
      <w:r w:rsidRPr="00E873EE">
        <w:rPr>
          <w:rFonts w:hint="eastAsia"/>
        </w:rPr>
        <w:t>現</w:t>
      </w:r>
      <w:r>
        <w:rPr>
          <w:rFonts w:hint="eastAsia"/>
        </w:rPr>
        <w:t>実存</w:t>
      </w:r>
      <w:r w:rsidRPr="00E873EE">
        <w:rPr>
          <w:rFonts w:hint="eastAsia"/>
        </w:rPr>
        <w:t>態は質的に</w:t>
      </w:r>
      <w:r>
        <w:rPr>
          <w:rFonts w:hint="eastAsia"/>
        </w:rPr>
        <w:t>永遠</w:t>
      </w:r>
      <w:r w:rsidRPr="00E873EE">
        <w:rPr>
          <w:rFonts w:hint="eastAsia"/>
        </w:rPr>
        <w:t>性を帯びてくる。未</w:t>
      </w:r>
      <w:r>
        <w:rPr>
          <w:rFonts w:hint="eastAsia"/>
        </w:rPr>
        <w:t>来</w:t>
      </w:r>
      <w:r w:rsidRPr="00E873EE">
        <w:rPr>
          <w:rFonts w:hint="eastAsia"/>
        </w:rPr>
        <w:t>があるからと</w:t>
      </w:r>
      <w:r>
        <w:rPr>
          <w:rFonts w:hint="eastAsia"/>
        </w:rPr>
        <w:t>いって</w:t>
      </w:r>
      <w:r w:rsidRPr="00E873EE">
        <w:rPr>
          <w:rFonts w:hint="eastAsia"/>
        </w:rPr>
        <w:t>現在を怠る者、過去が</w:t>
      </w:r>
      <w:r>
        <w:rPr>
          <w:rFonts w:hint="eastAsia"/>
        </w:rPr>
        <w:t>美し</w:t>
      </w:r>
      <w:r w:rsidRPr="00E873EE">
        <w:rPr>
          <w:rFonts w:hint="eastAsia"/>
        </w:rPr>
        <w:t>かったからと</w:t>
      </w:r>
      <w:r>
        <w:rPr>
          <w:rFonts w:hint="eastAsia"/>
        </w:rPr>
        <w:t>いって</w:t>
      </w:r>
      <w:r w:rsidRPr="00E873EE">
        <w:rPr>
          <w:rFonts w:hint="eastAsia"/>
        </w:rPr>
        <w:t>感傷にふける者、それはゲーテ＝</w:t>
      </w:r>
      <w:r>
        <w:rPr>
          <w:rFonts w:hint="eastAsia"/>
        </w:rPr>
        <w:t>ファウスト</w:t>
      </w:r>
      <w:r w:rsidRPr="00E873EE">
        <w:rPr>
          <w:rFonts w:hint="eastAsia"/>
        </w:rPr>
        <w:t>に甚だ遠</w:t>
      </w:r>
      <w:r>
        <w:rPr>
          <w:rFonts w:hint="eastAsia"/>
        </w:rPr>
        <w:t>いもの</w:t>
      </w:r>
      <w:r w:rsidRPr="00E873EE">
        <w:rPr>
          <w:rFonts w:hint="eastAsia"/>
        </w:rPr>
        <w:t>で</w:t>
      </w:r>
      <w:r>
        <w:rPr>
          <w:rFonts w:hint="eastAsia"/>
        </w:rPr>
        <w:t>あった</w:t>
      </w:r>
      <w:r w:rsidRPr="00E873EE">
        <w:rPr>
          <w:rFonts w:hint="eastAsia"/>
        </w:rPr>
        <w:t>。</w:t>
      </w:r>
    </w:p>
    <w:p w:rsidR="006E542B" w:rsidRDefault="006E542B" w:rsidP="006E542B">
      <w:pPr>
        <w:ind w:firstLine="240"/>
      </w:pPr>
      <w:r w:rsidRPr="00E873EE">
        <w:rPr>
          <w:rFonts w:hint="eastAsia"/>
        </w:rPr>
        <w:t>その</w:t>
      </w:r>
      <w:r>
        <w:rPr>
          <w:rFonts w:hint="eastAsia"/>
        </w:rPr>
        <w:t>ような</w:t>
      </w:r>
      <w:r w:rsidRPr="00E873EE">
        <w:rPr>
          <w:rFonts w:hint="eastAsia"/>
        </w:rPr>
        <w:t>現実存的な在り方は、実は旧約聖書出エジプト記第</w:t>
      </w:r>
      <w:r>
        <w:rPr>
          <w:rFonts w:hint="eastAsia"/>
        </w:rPr>
        <w:t>３</w:t>
      </w:r>
      <w:r w:rsidRPr="00E873EE">
        <w:rPr>
          <w:rFonts w:hint="eastAsia"/>
        </w:rPr>
        <w:t>章に記されて</w:t>
      </w:r>
      <w:r>
        <w:rPr>
          <w:rFonts w:hint="eastAsia"/>
        </w:rPr>
        <w:t>いるイスラエル</w:t>
      </w:r>
      <w:r w:rsidRPr="00E873EE">
        <w:rPr>
          <w:rFonts w:hint="eastAsia"/>
        </w:rPr>
        <w:t>の神</w:t>
      </w:r>
      <w:r>
        <w:rPr>
          <w:rFonts w:hint="eastAsia"/>
        </w:rPr>
        <w:t>ヤﾊウェー</w:t>
      </w:r>
      <w:r w:rsidRPr="00E873EE">
        <w:rPr>
          <w:rFonts w:hint="eastAsia"/>
        </w:rPr>
        <w:t>の</w:t>
      </w:r>
    </w:p>
    <w:p w:rsidR="006E542B" w:rsidRDefault="006E542B" w:rsidP="006E542B">
      <w:pPr>
        <w:pStyle w:val="21"/>
      </w:pPr>
      <w:r w:rsidRPr="00E873EE">
        <w:rPr>
          <w:rFonts w:hint="eastAsia"/>
        </w:rPr>
        <w:t>「我は在るところの者で在る」</w:t>
      </w:r>
      <w:r w:rsidRPr="00BB6D0E">
        <w:rPr>
          <w:rFonts w:hint="eastAsia"/>
          <w:sz w:val="20"/>
          <w:szCs w:val="20"/>
        </w:rPr>
        <w:t>（出エジプト</w:t>
      </w:r>
      <w:r w:rsidRPr="00BB6D0E">
        <w:rPr>
          <w:rFonts w:hint="eastAsia"/>
          <w:sz w:val="20"/>
          <w:szCs w:val="20"/>
        </w:rPr>
        <w:t>3</w:t>
      </w:r>
      <w:r w:rsidRPr="00BB6D0E">
        <w:rPr>
          <w:rFonts w:hint="eastAsia"/>
          <w:sz w:val="20"/>
          <w:szCs w:val="20"/>
        </w:rPr>
        <w:t>･</w:t>
      </w:r>
      <w:r w:rsidRPr="00BB6D0E">
        <w:rPr>
          <w:rFonts w:hint="eastAsia"/>
          <w:sz w:val="20"/>
          <w:szCs w:val="20"/>
        </w:rPr>
        <w:t>14</w:t>
      </w:r>
      <w:r>
        <w:rPr>
          <w:rFonts w:hint="eastAsia"/>
          <w:sz w:val="20"/>
          <w:szCs w:val="20"/>
        </w:rPr>
        <w:t>、</w:t>
      </w:r>
      <w:r w:rsidRPr="00BB6D0E">
        <w:rPr>
          <w:rFonts w:hint="eastAsia"/>
          <w:sz w:val="20"/>
          <w:szCs w:val="20"/>
        </w:rPr>
        <w:t>私訳）</w:t>
      </w:r>
    </w:p>
    <w:p w:rsidR="006E542B" w:rsidRPr="006A07DC" w:rsidRDefault="006E542B" w:rsidP="006E542B">
      <w:pPr>
        <w:pStyle w:val="21"/>
        <w:rPr>
          <w:lang w:val="de-DE"/>
        </w:rPr>
      </w:pPr>
      <w:r w:rsidRPr="006A07DC">
        <w:rPr>
          <w:rFonts w:hint="eastAsia"/>
          <w:lang w:val="de-DE"/>
        </w:rPr>
        <w:t>“</w:t>
      </w:r>
      <w:r w:rsidRPr="006A07DC">
        <w:rPr>
          <w:rFonts w:hint="eastAsia"/>
          <w:lang w:val="de-DE"/>
        </w:rPr>
        <w:t>Ich bin, der ich bin</w:t>
      </w:r>
      <w:r w:rsidRPr="006A07DC">
        <w:rPr>
          <w:rFonts w:hint="eastAsia"/>
          <w:lang w:val="de-DE"/>
        </w:rPr>
        <w:t>”</w:t>
      </w:r>
    </w:p>
    <w:p w:rsidR="006E542B" w:rsidRDefault="006E542B" w:rsidP="006E542B">
      <w:pPr>
        <w:ind w:firstLine="240"/>
      </w:pPr>
      <w:r w:rsidRPr="00E873EE">
        <w:rPr>
          <w:rFonts w:hint="eastAsia"/>
        </w:rPr>
        <w:t>或は</w:t>
      </w:r>
    </w:p>
    <w:p w:rsidR="006E542B" w:rsidRDefault="006E542B" w:rsidP="006E542B">
      <w:pPr>
        <w:pStyle w:val="21"/>
        <w:rPr>
          <w:sz w:val="21"/>
          <w:szCs w:val="21"/>
        </w:rPr>
      </w:pPr>
      <w:r w:rsidRPr="00E873EE">
        <w:rPr>
          <w:rFonts w:hint="eastAsia"/>
        </w:rPr>
        <w:t>「私は在る</w:t>
      </w:r>
      <w:r w:rsidRPr="00BB6D0E">
        <w:rPr>
          <w:rFonts w:hint="eastAsia"/>
          <w:sz w:val="21"/>
          <w:szCs w:val="21"/>
        </w:rPr>
        <w:t>（という者）</w:t>
      </w:r>
      <w:r w:rsidRPr="00E873EE">
        <w:rPr>
          <w:rFonts w:hint="eastAsia"/>
        </w:rPr>
        <w:t>」</w:t>
      </w:r>
      <w:r w:rsidRPr="00BB6D0E">
        <w:rPr>
          <w:rFonts w:hint="eastAsia"/>
          <w:sz w:val="21"/>
          <w:szCs w:val="21"/>
        </w:rPr>
        <w:t>（同節）</w:t>
      </w:r>
    </w:p>
    <w:p w:rsidR="006E542B" w:rsidRPr="00BB6D0E" w:rsidRDefault="006E542B" w:rsidP="006E542B">
      <w:pPr>
        <w:pStyle w:val="21"/>
      </w:pPr>
      <w:r>
        <w:rPr>
          <w:rFonts w:hint="eastAsia"/>
        </w:rPr>
        <w:t>“</w:t>
      </w:r>
      <w:r w:rsidRPr="006A07DC">
        <w:rPr>
          <w:rFonts w:hint="eastAsia"/>
          <w:lang w:val="de-DE"/>
        </w:rPr>
        <w:t>Ich bin</w:t>
      </w:r>
      <w:r>
        <w:rPr>
          <w:rFonts w:hint="eastAsia"/>
        </w:rPr>
        <w:t>”</w:t>
      </w:r>
    </w:p>
    <w:p w:rsidR="006E542B" w:rsidRDefault="006E542B" w:rsidP="006E542B">
      <w:pPr>
        <w:ind w:firstLine="240"/>
      </w:pPr>
      <w:r w:rsidRPr="00E873EE">
        <w:rPr>
          <w:rFonts w:hint="eastAsia"/>
        </w:rPr>
        <w:t>と</w:t>
      </w:r>
      <w:r>
        <w:rPr>
          <w:rFonts w:hint="eastAsia"/>
        </w:rPr>
        <w:t>い</w:t>
      </w:r>
      <w:r w:rsidRPr="00E873EE">
        <w:rPr>
          <w:rFonts w:hint="eastAsia"/>
        </w:rPr>
        <w:t>う名に於てこそ、最も端的に表現されて</w:t>
      </w:r>
      <w:r>
        <w:rPr>
          <w:rFonts w:hint="eastAsia"/>
        </w:rPr>
        <w:t>いる</w:t>
      </w:r>
      <w:r w:rsidRPr="00E873EE">
        <w:rPr>
          <w:rFonts w:hint="eastAsia"/>
        </w:rPr>
        <w:t>。</w:t>
      </w:r>
      <w:r>
        <w:rPr>
          <w:rFonts w:hint="eastAsia"/>
        </w:rPr>
        <w:t>実にイスラエル</w:t>
      </w:r>
      <w:r w:rsidRPr="00E873EE">
        <w:rPr>
          <w:rFonts w:hint="eastAsia"/>
        </w:rPr>
        <w:t>の神</w:t>
      </w:r>
      <w:r>
        <w:rPr>
          <w:rFonts w:hint="eastAsia"/>
        </w:rPr>
        <w:t>ヤﾊウェー</w:t>
      </w:r>
      <w:r w:rsidRPr="00E873EE">
        <w:rPr>
          <w:rFonts w:hint="eastAsia"/>
        </w:rPr>
        <w:t>こそ「</w:t>
      </w:r>
      <w:r>
        <w:rPr>
          <w:rFonts w:hint="eastAsia"/>
        </w:rPr>
        <w:t>実存</w:t>
      </w:r>
      <w:r w:rsidRPr="00E873EE">
        <w:rPr>
          <w:rFonts w:hint="eastAsia"/>
        </w:rPr>
        <w:t>者」の元祖であると</w:t>
      </w:r>
      <w:r>
        <w:rPr>
          <w:rFonts w:hint="eastAsia"/>
        </w:rPr>
        <w:t>い</w:t>
      </w:r>
      <w:r w:rsidRPr="00E873EE">
        <w:rPr>
          <w:rFonts w:hint="eastAsia"/>
        </w:rPr>
        <w:t>うべきである。それ故に私は「</w:t>
      </w:r>
      <w:r>
        <w:rPr>
          <w:rFonts w:hint="eastAsia"/>
        </w:rPr>
        <w:t>ヤﾊウェー</w:t>
      </w:r>
      <w:r w:rsidRPr="00E873EE">
        <w:rPr>
          <w:rFonts w:hint="eastAsia"/>
        </w:rPr>
        <w:t>」なる神名を「実存者」又は「</w:t>
      </w:r>
      <w:r>
        <w:rPr>
          <w:rFonts w:hint="eastAsia"/>
        </w:rPr>
        <w:t>実存</w:t>
      </w:r>
      <w:r w:rsidRPr="00E873EE">
        <w:rPr>
          <w:rFonts w:hint="eastAsia"/>
        </w:rPr>
        <w:t>主」と訳して</w:t>
      </w:r>
      <w:r>
        <w:rPr>
          <w:rFonts w:hint="eastAsia"/>
        </w:rPr>
        <w:t>いる</w:t>
      </w:r>
      <w:r w:rsidRPr="00BB6D0E">
        <w:rPr>
          <w:rFonts w:asciiTheme="minorEastAsia" w:hAnsiTheme="minorEastAsia" w:hint="eastAsia"/>
          <w:sz w:val="20"/>
          <w:szCs w:val="20"/>
        </w:rPr>
        <w:t>（注、著者はその後この句を、「私は在りて在らしむる者」と訳している。第一巻『無音キリスト』421頁参照）</w:t>
      </w:r>
      <w:r w:rsidRPr="00E873EE">
        <w:rPr>
          <w:rFonts w:hint="eastAsia"/>
        </w:rPr>
        <w:t>。</w:t>
      </w:r>
    </w:p>
    <w:p w:rsidR="006E542B" w:rsidRDefault="006E542B" w:rsidP="006E542B">
      <w:pPr>
        <w:ind w:firstLine="240"/>
      </w:pPr>
      <w:r>
        <w:rPr>
          <w:rFonts w:hint="eastAsia"/>
        </w:rPr>
        <w:t>聖書</w:t>
      </w:r>
      <w:r w:rsidRPr="00E873EE">
        <w:rPr>
          <w:rFonts w:hint="eastAsia"/>
        </w:rPr>
        <w:t>に於て</w:t>
      </w:r>
      <w:r>
        <w:rPr>
          <w:rFonts w:hint="eastAsia"/>
        </w:rPr>
        <w:t>信仰</w:t>
      </w:r>
      <w:r w:rsidRPr="00E873EE">
        <w:rPr>
          <w:rFonts w:hint="eastAsia"/>
        </w:rPr>
        <w:t>の事態は、</w:t>
      </w:r>
      <w:r>
        <w:rPr>
          <w:rFonts w:hint="eastAsia"/>
        </w:rPr>
        <w:t>実は</w:t>
      </w:r>
      <w:r w:rsidRPr="00E873EE">
        <w:rPr>
          <w:rFonts w:hint="eastAsia"/>
        </w:rPr>
        <w:t>この「実存者」たる神を「まこととする」</w:t>
      </w:r>
      <w:r w:rsidRPr="00BB6D0E">
        <w:rPr>
          <w:rFonts w:hint="eastAsia"/>
          <w:sz w:val="20"/>
          <w:szCs w:val="20"/>
        </w:rPr>
        <w:t>（＝信ずる）</w:t>
      </w:r>
      <w:r w:rsidRPr="00E873EE">
        <w:rPr>
          <w:rFonts w:hint="eastAsia"/>
        </w:rPr>
        <w:t>ことで</w:t>
      </w:r>
      <w:r>
        <w:rPr>
          <w:rFonts w:hint="eastAsia"/>
        </w:rPr>
        <w:t>あって</w:t>
      </w:r>
      <w:r w:rsidRPr="00E873EE">
        <w:rPr>
          <w:rFonts w:hint="eastAsia"/>
        </w:rPr>
        <w:t>、「実存</w:t>
      </w:r>
      <w:r>
        <w:rPr>
          <w:rFonts w:hint="eastAsia"/>
        </w:rPr>
        <w:t>者</w:t>
      </w:r>
      <w:r w:rsidRPr="00E873EE">
        <w:rPr>
          <w:rFonts w:hint="eastAsia"/>
        </w:rPr>
        <w:t>」をまこととするとは、</w:t>
      </w:r>
      <w:r>
        <w:rPr>
          <w:rFonts w:hint="eastAsia"/>
        </w:rPr>
        <w:t>実存者</w:t>
      </w:r>
      <w:r w:rsidRPr="00E873EE">
        <w:rPr>
          <w:rFonts w:hint="eastAsia"/>
        </w:rPr>
        <w:t>に対して「然り」との人格的応答をなすことで</w:t>
      </w:r>
      <w:r>
        <w:rPr>
          <w:rFonts w:hint="eastAsia"/>
        </w:rPr>
        <w:t>あって</w:t>
      </w:r>
      <w:r w:rsidRPr="00E873EE">
        <w:rPr>
          <w:rFonts w:hint="eastAsia"/>
        </w:rPr>
        <w:t>、神が在ることを客体的に認めるとか、信じこむと</w:t>
      </w:r>
      <w:r>
        <w:rPr>
          <w:rFonts w:hint="eastAsia"/>
        </w:rPr>
        <w:t>いった</w:t>
      </w:r>
      <w:r w:rsidRPr="00E873EE">
        <w:rPr>
          <w:rFonts w:hint="eastAsia"/>
        </w:rPr>
        <w:t>認識や思</w:t>
      </w:r>
      <w:r>
        <w:rPr>
          <w:rFonts w:hint="eastAsia"/>
        </w:rPr>
        <w:t>い</w:t>
      </w:r>
      <w:r w:rsidRPr="00E873EE">
        <w:rPr>
          <w:rFonts w:hint="eastAsia"/>
        </w:rPr>
        <w:t>こみの事態ではなく、</w:t>
      </w:r>
      <w:r>
        <w:rPr>
          <w:rFonts w:hint="eastAsia"/>
        </w:rPr>
        <w:t>人格</w:t>
      </w:r>
      <w:r w:rsidRPr="00E873EE">
        <w:rPr>
          <w:rFonts w:hint="eastAsia"/>
        </w:rPr>
        <w:t>的応答の</w:t>
      </w:r>
      <w:r>
        <w:rPr>
          <w:rFonts w:hint="eastAsia"/>
        </w:rPr>
        <w:t>事態</w:t>
      </w:r>
      <w:r w:rsidRPr="00E873EE">
        <w:rPr>
          <w:rFonts w:hint="eastAsia"/>
        </w:rPr>
        <w:t>である。神を</w:t>
      </w:r>
      <w:r>
        <w:rPr>
          <w:rFonts w:hint="eastAsia"/>
        </w:rPr>
        <w:t>信ずる</w:t>
      </w:r>
      <w:r w:rsidRPr="00E873EE">
        <w:rPr>
          <w:rFonts w:hint="eastAsia"/>
        </w:rPr>
        <w:t>とは、神に対して「汝はまことなり」と告白することなのである。それは自己に対してはむしろ断然と「否」と</w:t>
      </w:r>
      <w:r>
        <w:rPr>
          <w:rFonts w:hint="eastAsia"/>
        </w:rPr>
        <w:t>い</w:t>
      </w:r>
      <w:r w:rsidRPr="00E873EE">
        <w:rPr>
          <w:rFonts w:hint="eastAsia"/>
        </w:rPr>
        <w:t>うことである。絶対他者たる神を「然り」と</w:t>
      </w:r>
      <w:r>
        <w:rPr>
          <w:rFonts w:hint="eastAsia"/>
        </w:rPr>
        <w:t>い</w:t>
      </w:r>
      <w:r w:rsidRPr="00E873EE">
        <w:rPr>
          <w:rFonts w:hint="eastAsia"/>
        </w:rPr>
        <w:t>うとき、自己は「否」とされて否定されることで、その</w:t>
      </w:r>
      <w:r>
        <w:rPr>
          <w:rFonts w:hint="eastAsia"/>
        </w:rPr>
        <w:t>ような</w:t>
      </w:r>
      <w:r w:rsidRPr="00BB6D0E">
        <w:rPr>
          <w:rFonts w:hint="eastAsia"/>
          <w:em w:val="comma"/>
        </w:rPr>
        <w:t>実存的な自己否定</w:t>
      </w:r>
      <w:r w:rsidRPr="00E873EE">
        <w:rPr>
          <w:rFonts w:hint="eastAsia"/>
        </w:rPr>
        <w:t>、</w:t>
      </w:r>
      <w:r>
        <w:rPr>
          <w:rFonts w:hint="eastAsia"/>
        </w:rPr>
        <w:t>実存</w:t>
      </w:r>
      <w:r w:rsidRPr="00E873EE">
        <w:rPr>
          <w:rFonts w:hint="eastAsia"/>
        </w:rPr>
        <w:t>的な</w:t>
      </w:r>
      <w:r w:rsidRPr="00BB6D0E">
        <w:rPr>
          <w:rFonts w:hint="eastAsia"/>
          <w:em w:val="comma"/>
        </w:rPr>
        <w:t>無化</w:t>
      </w:r>
      <w:r w:rsidRPr="00E873EE">
        <w:rPr>
          <w:rFonts w:hint="eastAsia"/>
        </w:rPr>
        <w:t>の場にこそ信の奥義が</w:t>
      </w:r>
      <w:r>
        <w:rPr>
          <w:rFonts w:hint="eastAsia"/>
        </w:rPr>
        <w:t>開示</w:t>
      </w:r>
      <w:r w:rsidRPr="00E873EE">
        <w:rPr>
          <w:rFonts w:hint="eastAsia"/>
        </w:rPr>
        <w:t>されてくる。</w:t>
      </w:r>
    </w:p>
    <w:p w:rsidR="006E542B" w:rsidRDefault="006E542B" w:rsidP="006E542B">
      <w:pPr>
        <w:ind w:firstLine="240"/>
      </w:pPr>
      <w:r w:rsidRPr="00E873EE">
        <w:rPr>
          <w:rFonts w:hint="eastAsia"/>
        </w:rPr>
        <w:t>ゲーテ＝</w:t>
      </w:r>
      <w:r>
        <w:rPr>
          <w:rFonts w:hint="eastAsia"/>
        </w:rPr>
        <w:t>ファウスト</w:t>
      </w:r>
      <w:r w:rsidRPr="00E873EE">
        <w:rPr>
          <w:rFonts w:hint="eastAsia"/>
        </w:rPr>
        <w:t>の生き方は、この</w:t>
      </w:r>
      <w:r>
        <w:rPr>
          <w:rFonts w:hint="eastAsia"/>
        </w:rPr>
        <w:t>ような</w:t>
      </w:r>
      <w:r w:rsidRPr="00E873EE">
        <w:rPr>
          <w:rFonts w:hint="eastAsia"/>
        </w:rPr>
        <w:t>自己否定の断然たる</w:t>
      </w:r>
      <w:r>
        <w:rPr>
          <w:rFonts w:hint="eastAsia"/>
        </w:rPr>
        <w:t>もの</w:t>
      </w:r>
      <w:r w:rsidRPr="00E873EE">
        <w:rPr>
          <w:rFonts w:hint="eastAsia"/>
        </w:rPr>
        <w:t>とは異なるとしても、現</w:t>
      </w:r>
      <w:r>
        <w:rPr>
          <w:rFonts w:hint="eastAsia"/>
        </w:rPr>
        <w:t>実存</w:t>
      </w:r>
      <w:r w:rsidRPr="00E873EE">
        <w:rPr>
          <w:rFonts w:hint="eastAsia"/>
        </w:rPr>
        <w:t>を烈しく追求して</w:t>
      </w:r>
      <w:r>
        <w:rPr>
          <w:rFonts w:hint="eastAsia"/>
        </w:rPr>
        <w:t>いる</w:t>
      </w:r>
      <w:r w:rsidRPr="00E873EE">
        <w:rPr>
          <w:rFonts w:hint="eastAsia"/>
        </w:rPr>
        <w:t>。魂の現在に対するごまかしのな</w:t>
      </w:r>
      <w:r>
        <w:rPr>
          <w:rFonts w:hint="eastAsia"/>
        </w:rPr>
        <w:t>い</w:t>
      </w:r>
      <w:r w:rsidRPr="00E873EE">
        <w:rPr>
          <w:rFonts w:hint="eastAsia"/>
        </w:rPr>
        <w:t>、</w:t>
      </w:r>
      <w:r>
        <w:rPr>
          <w:rFonts w:hint="eastAsia"/>
        </w:rPr>
        <w:t>いつ</w:t>
      </w:r>
      <w:r w:rsidRPr="00E873EE">
        <w:rPr>
          <w:rFonts w:hint="eastAsia"/>
        </w:rPr>
        <w:t>わりのな</w:t>
      </w:r>
      <w:r>
        <w:rPr>
          <w:rFonts w:hint="eastAsia"/>
        </w:rPr>
        <w:t>い</w:t>
      </w:r>
      <w:r w:rsidRPr="00E873EE">
        <w:rPr>
          <w:rFonts w:hint="eastAsia"/>
        </w:rPr>
        <w:t>在り力、</w:t>
      </w:r>
      <w:r>
        <w:rPr>
          <w:rFonts w:hint="eastAsia"/>
        </w:rPr>
        <w:t>つね</w:t>
      </w:r>
      <w:r w:rsidRPr="00E873EE">
        <w:rPr>
          <w:rFonts w:hint="eastAsia"/>
        </w:rPr>
        <w:t>に新たに現在その</w:t>
      </w:r>
      <w:r>
        <w:rPr>
          <w:rFonts w:hint="eastAsia"/>
        </w:rPr>
        <w:t>もの</w:t>
      </w:r>
      <w:r w:rsidRPr="00E873EE">
        <w:rPr>
          <w:rFonts w:hint="eastAsia"/>
        </w:rPr>
        <w:t>を乗り越えて生きんとする</w:t>
      </w:r>
      <w:r>
        <w:rPr>
          <w:rFonts w:hint="eastAsia"/>
        </w:rPr>
        <w:t>衝動</w:t>
      </w:r>
      <w:r w:rsidRPr="00E873EE">
        <w:rPr>
          <w:rFonts w:hint="eastAsia"/>
        </w:rPr>
        <w:t>に、永遠への</w:t>
      </w:r>
      <w:r>
        <w:rPr>
          <w:rFonts w:hint="eastAsia"/>
        </w:rPr>
        <w:t>片影</w:t>
      </w:r>
      <w:r w:rsidRPr="00E873EE">
        <w:rPr>
          <w:rFonts w:hint="eastAsia"/>
        </w:rPr>
        <w:t>を見る。永遠は、心の無限な流れに於て</w:t>
      </w:r>
      <w:r>
        <w:rPr>
          <w:rFonts w:hint="eastAsia"/>
        </w:rPr>
        <w:t>憧憬</w:t>
      </w:r>
      <w:r w:rsidRPr="00E873EE">
        <w:rPr>
          <w:rFonts w:hint="eastAsia"/>
        </w:rPr>
        <w:t>される</w:t>
      </w:r>
      <w:r>
        <w:rPr>
          <w:rFonts w:hint="eastAsia"/>
        </w:rPr>
        <w:t>もの</w:t>
      </w:r>
      <w:r w:rsidRPr="00E873EE">
        <w:rPr>
          <w:rFonts w:hint="eastAsia"/>
        </w:rPr>
        <w:t>ではなく、現在を烈しく生き、現在を質的に</w:t>
      </w:r>
      <w:r>
        <w:rPr>
          <w:rFonts w:hint="eastAsia"/>
        </w:rPr>
        <w:t>──時</w:t>
      </w:r>
      <w:r w:rsidRPr="00E873EE">
        <w:rPr>
          <w:rFonts w:hint="eastAsia"/>
        </w:rPr>
        <w:t>間的にではなく</w:t>
      </w:r>
      <w:r>
        <w:rPr>
          <w:rFonts w:hint="eastAsia"/>
        </w:rPr>
        <w:t>──</w:t>
      </w:r>
      <w:r w:rsidRPr="00E873EE">
        <w:rPr>
          <w:rFonts w:hint="eastAsia"/>
        </w:rPr>
        <w:t>乗り越えんとの意志に於て</w:t>
      </w:r>
      <w:r>
        <w:rPr>
          <w:rFonts w:hint="eastAsia"/>
        </w:rPr>
        <w:t>ぶつか</w:t>
      </w:r>
      <w:r w:rsidRPr="00E873EE">
        <w:rPr>
          <w:rFonts w:hint="eastAsia"/>
        </w:rPr>
        <w:t>る次元である。過去をも現在をも未来をもその</w:t>
      </w:r>
      <w:r>
        <w:ruby>
          <w:rubyPr>
            <w:rubyAlign w:val="distributeSpace"/>
            <w:hps w:val="12"/>
            <w:hpsRaise w:val="22"/>
            <w:hpsBaseText w:val="24"/>
            <w:lid w:val="ja-JP"/>
          </w:rubyPr>
          <w:rt>
            <w:r w:rsidR="006E542B" w:rsidRPr="00AC266C">
              <w:rPr>
                <w:rFonts w:ascii="ＭＳ 明朝" w:eastAsia="ＭＳ 明朝" w:hAnsi="ＭＳ 明朝" w:hint="eastAsia"/>
                <w:sz w:val="12"/>
              </w:rPr>
              <w:t>みて</w:t>
            </w:r>
          </w:rt>
          <w:rubyBase>
            <w:r w:rsidR="006E542B">
              <w:rPr>
                <w:rFonts w:hint="eastAsia"/>
              </w:rPr>
              <w:t>聖手</w:t>
            </w:r>
          </w:rubyBase>
        </w:ruby>
      </w:r>
      <w:r w:rsidRPr="00E873EE">
        <w:rPr>
          <w:rFonts w:hint="eastAsia"/>
        </w:rPr>
        <w:t>の中に</w:t>
      </w:r>
      <w:r>
        <w:ruby>
          <w:rubyPr>
            <w:rubyAlign w:val="distributeSpace"/>
            <w:hps w:val="12"/>
            <w:hpsRaise w:val="22"/>
            <w:hpsBaseText w:val="24"/>
            <w:lid w:val="ja-JP"/>
          </w:rubyPr>
          <w:rt>
            <w:r w:rsidR="006E542B" w:rsidRPr="00AC266C">
              <w:rPr>
                <w:rFonts w:ascii="ＭＳ 明朝" w:eastAsia="ＭＳ 明朝" w:hAnsi="ＭＳ 明朝" w:hint="eastAsia"/>
                <w:sz w:val="12"/>
              </w:rPr>
              <w:t>しょうあく</w:t>
            </w:r>
          </w:rt>
          <w:rubyBase>
            <w:r w:rsidR="006E542B">
              <w:rPr>
                <w:rFonts w:hint="eastAsia"/>
              </w:rPr>
              <w:t>掌握</w:t>
            </w:r>
          </w:rubyBase>
        </w:ruby>
      </w:r>
      <w:r w:rsidRPr="00E873EE">
        <w:rPr>
          <w:rFonts w:hint="eastAsia"/>
        </w:rPr>
        <w:t>する</w:t>
      </w:r>
      <w:r>
        <w:rPr>
          <w:rFonts w:hint="eastAsia"/>
        </w:rPr>
        <w:t>実存</w:t>
      </w:r>
      <w:r w:rsidRPr="00E873EE">
        <w:rPr>
          <w:rFonts w:hint="eastAsia"/>
        </w:rPr>
        <w:t>の神こそ永遠を</w:t>
      </w:r>
      <w:r>
        <w:ruby>
          <w:rubyPr>
            <w:rubyAlign w:val="distributeSpace"/>
            <w:hps w:val="12"/>
            <w:hpsRaise w:val="22"/>
            <w:hpsBaseText w:val="24"/>
            <w:lid w:val="ja-JP"/>
          </w:rubyPr>
          <w:rt>
            <w:r w:rsidR="006E542B" w:rsidRPr="00AC266C">
              <w:rPr>
                <w:rFonts w:ascii="ＭＳ 明朝" w:eastAsia="ＭＳ 明朝" w:hAnsi="ＭＳ 明朝" w:hint="eastAsia"/>
                <w:sz w:val="12"/>
              </w:rPr>
              <w:t>も</w:t>
            </w:r>
          </w:rt>
          <w:rubyBase>
            <w:r w:rsidR="006E542B">
              <w:rPr>
                <w:rFonts w:hint="eastAsia"/>
              </w:rPr>
              <w:t>有</w:t>
            </w:r>
          </w:rubyBase>
        </w:ruby>
      </w:r>
      <w:r w:rsidRPr="00E873EE">
        <w:rPr>
          <w:rFonts w:hint="eastAsia"/>
        </w:rPr>
        <w:t>って</w:t>
      </w:r>
      <w:r>
        <w:rPr>
          <w:rFonts w:hint="eastAsia"/>
        </w:rPr>
        <w:t>いる</w:t>
      </w:r>
      <w:r w:rsidRPr="00E873EE">
        <w:rPr>
          <w:rFonts w:hint="eastAsia"/>
        </w:rPr>
        <w:t>。</w:t>
      </w:r>
      <w:r>
        <w:rPr>
          <w:rFonts w:hint="eastAsia"/>
        </w:rPr>
        <w:t>ファウスト</w:t>
      </w:r>
      <w:r w:rsidRPr="00E873EE">
        <w:rPr>
          <w:rFonts w:hint="eastAsia"/>
        </w:rPr>
        <w:t>の現</w:t>
      </w:r>
      <w:r>
        <w:rPr>
          <w:rFonts w:hint="eastAsia"/>
        </w:rPr>
        <w:t>実存</w:t>
      </w:r>
      <w:r w:rsidRPr="00E873EE">
        <w:rPr>
          <w:rFonts w:hint="eastAsia"/>
        </w:rPr>
        <w:t>態がある欠陥をもつに</w:t>
      </w:r>
      <w:r>
        <w:rPr>
          <w:rFonts w:hint="eastAsia"/>
        </w:rPr>
        <w:t>せよ</w:t>
      </w:r>
      <w:r w:rsidRPr="00E873EE">
        <w:rPr>
          <w:rFonts w:hint="eastAsia"/>
        </w:rPr>
        <w:t>、かかる</w:t>
      </w:r>
      <w:r>
        <w:rPr>
          <w:rFonts w:hint="eastAsia"/>
        </w:rPr>
        <w:t>実存</w:t>
      </w:r>
      <w:r w:rsidRPr="00E873EE">
        <w:rPr>
          <w:rFonts w:hint="eastAsia"/>
        </w:rPr>
        <w:t>の神につらならんとする</w:t>
      </w:r>
      <w:r>
        <w:rPr>
          <w:rFonts w:hint="eastAsia"/>
        </w:rPr>
        <w:t>──</w:t>
      </w:r>
      <w:r w:rsidRPr="00E873EE">
        <w:rPr>
          <w:rFonts w:hint="eastAsia"/>
        </w:rPr>
        <w:t>彼自らは</w:t>
      </w:r>
      <w:r>
        <w:rPr>
          <w:rFonts w:hint="eastAsia"/>
        </w:rPr>
        <w:t>意識</w:t>
      </w:r>
      <w:r w:rsidRPr="00E873EE">
        <w:rPr>
          <w:rFonts w:hint="eastAsia"/>
        </w:rPr>
        <w:t>して</w:t>
      </w:r>
      <w:r>
        <w:rPr>
          <w:rFonts w:hint="eastAsia"/>
        </w:rPr>
        <w:t>い</w:t>
      </w:r>
      <w:r w:rsidRPr="00E873EE">
        <w:rPr>
          <w:rFonts w:hint="eastAsia"/>
        </w:rPr>
        <w:t>な</w:t>
      </w:r>
      <w:r>
        <w:rPr>
          <w:rFonts w:hint="eastAsia"/>
        </w:rPr>
        <w:t>い──</w:t>
      </w:r>
      <w:r w:rsidRPr="00E873EE">
        <w:rPr>
          <w:rFonts w:hint="eastAsia"/>
        </w:rPr>
        <w:t>よき在り方を有って</w:t>
      </w:r>
      <w:r>
        <w:rPr>
          <w:rFonts w:hint="eastAsia"/>
        </w:rPr>
        <w:t>いる</w:t>
      </w:r>
      <w:r w:rsidRPr="00E873EE">
        <w:rPr>
          <w:rFonts w:hint="eastAsia"/>
        </w:rPr>
        <w:t>。ここに</w:t>
      </w:r>
      <w:r>
        <w:rPr>
          <w:rFonts w:hint="eastAsia"/>
        </w:rPr>
        <w:t>ファウスト</w:t>
      </w:r>
      <w:r w:rsidRPr="00E873EE">
        <w:rPr>
          <w:rFonts w:hint="eastAsia"/>
        </w:rPr>
        <w:t>救済の可能性も伏在して</w:t>
      </w:r>
      <w:r>
        <w:rPr>
          <w:rFonts w:hint="eastAsia"/>
        </w:rPr>
        <w:t>いる</w:t>
      </w:r>
      <w:r w:rsidRPr="00E873EE">
        <w:rPr>
          <w:rFonts w:hint="eastAsia"/>
        </w:rPr>
        <w:t>。ともあれ、瞬間をのがさず、瞬間に執せず、瞬間</w:t>
      </w:r>
      <w:r>
        <w:rPr>
          <w:rFonts w:hint="eastAsia"/>
        </w:rPr>
        <w:t>を</w:t>
      </w:r>
      <w:r w:rsidRPr="00AC266C">
        <w:rPr>
          <w:rFonts w:hint="eastAsia"/>
          <w:em w:val="comma"/>
        </w:rPr>
        <w:t>質的に</w:t>
      </w:r>
      <w:r>
        <w:rPr>
          <w:rFonts w:hint="eastAsia"/>
        </w:rPr>
        <w:t>真にとらえるところに永遠がつかまえられる。</w:t>
      </w:r>
    </w:p>
    <w:p w:rsidR="006E542B" w:rsidRPr="00AC266C" w:rsidRDefault="006E542B" w:rsidP="006E542B">
      <w:pPr>
        <w:pStyle w:val="aff0"/>
        <w:ind w:left="480" w:right="480"/>
        <w:rPr>
          <w:sz w:val="20"/>
          <w:szCs w:val="20"/>
        </w:rPr>
      </w:pPr>
      <w:r w:rsidRPr="00AC266C">
        <w:rPr>
          <w:rFonts w:hint="eastAsia"/>
          <w:sz w:val="20"/>
          <w:szCs w:val="20"/>
        </w:rPr>
        <w:t>［独文省略］</w:t>
      </w:r>
    </w:p>
    <w:p w:rsidR="006E542B" w:rsidRDefault="006E542B" w:rsidP="006E542B">
      <w:pPr>
        <w:pStyle w:val="aff0"/>
        <w:ind w:left="480" w:right="480"/>
      </w:pPr>
      <w:r>
        <w:rPr>
          <w:rFonts w:hint="eastAsia"/>
        </w:rPr>
        <w:t>「だが瞬間をつかむ者こそ、</w:t>
      </w:r>
    </w:p>
    <w:p w:rsidR="007D3E2D" w:rsidRDefault="006E542B" w:rsidP="006E542B">
      <w:pPr>
        <w:pStyle w:val="aff0"/>
        <w:ind w:left="480" w:right="480"/>
        <w:rPr>
          <w:rFonts w:asciiTheme="minorEastAsia" w:hAnsiTheme="minorEastAsia"/>
          <w:sz w:val="20"/>
          <w:szCs w:val="20"/>
        </w:rPr>
      </w:pPr>
      <w:r>
        <w:rPr>
          <w:rFonts w:hint="eastAsia"/>
        </w:rPr>
        <w:t>ほんとうの男だ」</w:t>
      </w:r>
      <w:r w:rsidRPr="00AC266C">
        <w:rPr>
          <w:rFonts w:asciiTheme="minorEastAsia" w:hAnsiTheme="minorEastAsia" w:hint="eastAsia"/>
          <w:sz w:val="20"/>
          <w:szCs w:val="20"/>
        </w:rPr>
        <w:t>（2017～2018）（私訳〔註、この「男」は「人間」の意〕</w:t>
      </w:r>
      <w:r w:rsidR="007D3E2D" w:rsidRPr="00AC266C">
        <w:rPr>
          <w:rFonts w:asciiTheme="minorEastAsia" w:hAnsiTheme="minorEastAsia" w:hint="eastAsia"/>
          <w:sz w:val="20"/>
          <w:szCs w:val="20"/>
        </w:rPr>
        <w:t>）</w:t>
      </w:r>
    </w:p>
    <w:p w:rsidR="006E542B" w:rsidRPr="00B335E7" w:rsidRDefault="006E542B" w:rsidP="006E542B">
      <w:pPr>
        <w:pStyle w:val="1"/>
        <w:spacing w:before="480"/>
        <w:jc w:val="center"/>
        <w:rPr>
          <w:sz w:val="30"/>
          <w:szCs w:val="30"/>
        </w:rPr>
      </w:pPr>
      <w:bookmarkStart w:id="9" w:name="_Ref506630739"/>
      <w:r w:rsidRPr="00B335E7">
        <w:rPr>
          <w:rFonts w:hint="eastAsia"/>
          <w:sz w:val="30"/>
          <w:szCs w:val="30"/>
        </w:rPr>
        <w:lastRenderedPageBreak/>
        <w:t>ファウストの知的欲求</w:t>
      </w:r>
      <w:bookmarkEnd w:id="9"/>
    </w:p>
    <w:p w:rsidR="006E542B" w:rsidRDefault="006E542B" w:rsidP="006E542B">
      <w:pPr>
        <w:ind w:firstLine="240"/>
      </w:pPr>
    </w:p>
    <w:p w:rsidR="006E542B" w:rsidRPr="00C16BB7" w:rsidRDefault="006E542B" w:rsidP="006E542B">
      <w:pPr>
        <w:pStyle w:val="aff0"/>
        <w:ind w:left="480" w:right="480"/>
        <w:rPr>
          <w:sz w:val="20"/>
          <w:szCs w:val="20"/>
        </w:rPr>
      </w:pPr>
      <w:r w:rsidRPr="00C16BB7">
        <w:rPr>
          <w:rFonts w:hint="eastAsia"/>
          <w:sz w:val="20"/>
          <w:szCs w:val="20"/>
        </w:rPr>
        <w:t>［独文省略］</w:t>
      </w:r>
    </w:p>
    <w:p w:rsidR="006E542B" w:rsidRPr="00E873EE" w:rsidRDefault="006E542B" w:rsidP="006E542B">
      <w:pPr>
        <w:pStyle w:val="aff0"/>
        <w:ind w:left="480" w:right="480"/>
      </w:pPr>
      <w:r w:rsidRPr="00E873EE">
        <w:rPr>
          <w:rFonts w:hint="eastAsia"/>
        </w:rPr>
        <w:t>「ああ、もう哲学も、</w:t>
      </w:r>
    </w:p>
    <w:p w:rsidR="006E542B" w:rsidRPr="00E873EE" w:rsidRDefault="006E542B" w:rsidP="006E542B">
      <w:pPr>
        <w:pStyle w:val="aff0"/>
        <w:ind w:left="480" w:right="480"/>
      </w:pPr>
      <w:r w:rsidRPr="00E873EE">
        <w:rPr>
          <w:rFonts w:hint="eastAsia"/>
        </w:rPr>
        <w:t>法学も、医学も、</w:t>
      </w:r>
    </w:p>
    <w:p w:rsidR="006E542B" w:rsidRPr="00E873EE" w:rsidRDefault="006E542B" w:rsidP="006E542B">
      <w:pPr>
        <w:pStyle w:val="aff0"/>
        <w:ind w:left="480" w:right="480"/>
      </w:pPr>
      <w:r w:rsidRPr="00E873EE">
        <w:rPr>
          <w:rFonts w:hint="eastAsia"/>
        </w:rPr>
        <w:t>残念ながら神学までも、</w:t>
      </w:r>
    </w:p>
    <w:p w:rsidR="006E542B" w:rsidRPr="00E873EE" w:rsidRDefault="006E542B" w:rsidP="006E542B">
      <w:pPr>
        <w:pStyle w:val="aff0"/>
        <w:ind w:left="480" w:right="480"/>
      </w:pPr>
      <w:r w:rsidRPr="00E873EE">
        <w:rPr>
          <w:rFonts w:hint="eastAsia"/>
        </w:rPr>
        <w:t>熱誠こめてどん底まで</w:t>
      </w:r>
      <w:r>
        <w:ruby>
          <w:rubyPr>
            <w:rubyAlign w:val="distributeSpace"/>
            <w:hps w:val="12"/>
            <w:hpsRaise w:val="22"/>
            <w:hpsBaseText w:val="24"/>
            <w:lid w:val="ja-JP"/>
          </w:rubyPr>
          <w:rt>
            <w:r w:rsidR="006E542B" w:rsidRPr="00C16BB7">
              <w:rPr>
                <w:rFonts w:ascii="ＭＳ 明朝" w:eastAsia="ＭＳ 明朝" w:hAnsi="ＭＳ 明朝" w:hint="eastAsia"/>
                <w:sz w:val="12"/>
              </w:rPr>
              <w:t>きわ</w:t>
            </w:r>
          </w:rt>
          <w:rubyBase>
            <w:r w:rsidR="006E542B">
              <w:rPr>
                <w:rFonts w:hint="eastAsia"/>
              </w:rPr>
              <w:t>究</w:t>
            </w:r>
          </w:rubyBase>
        </w:ruby>
      </w:r>
      <w:r w:rsidRPr="00E873EE">
        <w:rPr>
          <w:rFonts w:hint="eastAsia"/>
        </w:rPr>
        <w:t>め尽</w:t>
      </w:r>
      <w:r>
        <w:rPr>
          <w:rFonts w:hint="eastAsia"/>
        </w:rPr>
        <w:t>く</w:t>
      </w:r>
      <w:r w:rsidRPr="00E873EE">
        <w:rPr>
          <w:rFonts w:hint="eastAsia"/>
        </w:rPr>
        <w:t>した。</w:t>
      </w:r>
    </w:p>
    <w:p w:rsidR="006E542B" w:rsidRPr="00E873EE" w:rsidRDefault="006E542B" w:rsidP="006E542B">
      <w:pPr>
        <w:pStyle w:val="aff0"/>
        <w:ind w:left="480" w:right="480"/>
      </w:pPr>
      <w:r w:rsidRPr="00E873EE">
        <w:rPr>
          <w:rFonts w:hint="eastAsia"/>
        </w:rPr>
        <w:t>だがこの通りおれは何たる</w:t>
      </w:r>
      <w:r>
        <w:rPr>
          <w:rFonts w:hint="eastAsia"/>
        </w:rPr>
        <w:t>惨め</w:t>
      </w:r>
      <w:r w:rsidRPr="00E873EE">
        <w:rPr>
          <w:rFonts w:hint="eastAsia"/>
        </w:rPr>
        <w:t>な愚か者</w:t>
      </w:r>
      <w:r>
        <w:rPr>
          <w:rFonts w:hint="eastAsia"/>
        </w:rPr>
        <w:t>ぞ</w:t>
      </w:r>
      <w:r w:rsidRPr="00E873EE">
        <w:rPr>
          <w:rFonts w:hint="eastAsia"/>
        </w:rPr>
        <w:t>！」</w:t>
      </w:r>
      <w:r w:rsidRPr="00C16BB7">
        <w:rPr>
          <w:rFonts w:asciiTheme="minorEastAsia" w:hAnsiTheme="minorEastAsia" w:hint="eastAsia"/>
          <w:sz w:val="20"/>
          <w:szCs w:val="20"/>
        </w:rPr>
        <w:t>（354～358）</w:t>
      </w:r>
    </w:p>
    <w:p w:rsidR="006E542B" w:rsidRPr="00E873EE" w:rsidRDefault="006E542B" w:rsidP="006E542B">
      <w:pPr>
        <w:pStyle w:val="aff0"/>
        <w:ind w:left="480" w:right="480"/>
      </w:pPr>
      <w:r w:rsidRPr="00E873EE">
        <w:rPr>
          <w:rFonts w:hint="eastAsia"/>
        </w:rPr>
        <w:t>「</w:t>
      </w:r>
      <w:r>
        <w:rPr>
          <w:rFonts w:hint="eastAsia"/>
        </w:rPr>
        <w:t>我々</w:t>
      </w:r>
      <w:r w:rsidRPr="00E873EE">
        <w:rPr>
          <w:rFonts w:hint="eastAsia"/>
        </w:rPr>
        <w:t>が何も知り得る</w:t>
      </w:r>
      <w:r>
        <w:rPr>
          <w:rFonts w:hint="eastAsia"/>
        </w:rPr>
        <w:t>もの</w:t>
      </w:r>
      <w:r w:rsidRPr="00E873EE">
        <w:rPr>
          <w:rFonts w:hint="eastAsia"/>
        </w:rPr>
        <w:t>でな</w:t>
      </w:r>
      <w:r>
        <w:rPr>
          <w:rFonts w:hint="eastAsia"/>
        </w:rPr>
        <w:t>い</w:t>
      </w:r>
      <w:r w:rsidRPr="00E873EE">
        <w:rPr>
          <w:rFonts w:hint="eastAsia"/>
        </w:rPr>
        <w:t>と分って</w:t>
      </w:r>
      <w:r>
        <w:rPr>
          <w:rFonts w:hint="eastAsia"/>
        </w:rPr>
        <w:t>いる</w:t>
      </w:r>
    </w:p>
    <w:p w:rsidR="006E542B" w:rsidRDefault="006E542B" w:rsidP="006E542B">
      <w:pPr>
        <w:pStyle w:val="aff0"/>
        <w:ind w:left="480" w:right="480"/>
      </w:pPr>
      <w:r w:rsidRPr="00E873EE">
        <w:rPr>
          <w:rFonts w:hint="eastAsia"/>
        </w:rPr>
        <w:t>それを思うと、この心臓が焼けそうだ」</w:t>
      </w:r>
      <w:r w:rsidRPr="00C16BB7">
        <w:rPr>
          <w:rFonts w:asciiTheme="minorEastAsia" w:hAnsiTheme="minorEastAsia" w:hint="eastAsia"/>
          <w:sz w:val="20"/>
          <w:szCs w:val="20"/>
        </w:rPr>
        <w:t>（364～365）（私訳）</w:t>
      </w:r>
    </w:p>
    <w:p w:rsidR="006E542B" w:rsidRDefault="006E542B" w:rsidP="006E542B">
      <w:pPr>
        <w:ind w:firstLine="240"/>
      </w:pPr>
      <w:r w:rsidRPr="00E873EE">
        <w:rPr>
          <w:rFonts w:hint="eastAsia"/>
        </w:rPr>
        <w:t>悲劇第一部「夜」の場の劈頭の有名な句が告白して</w:t>
      </w:r>
      <w:r>
        <w:rPr>
          <w:rFonts w:hint="eastAsia"/>
        </w:rPr>
        <w:t>いるよう</w:t>
      </w:r>
      <w:r w:rsidRPr="00E873EE">
        <w:rPr>
          <w:rFonts w:hint="eastAsia"/>
        </w:rPr>
        <w:t>に、</w:t>
      </w:r>
      <w:r>
        <w:rPr>
          <w:rFonts w:hint="eastAsia"/>
        </w:rPr>
        <w:t>ファウスト</w:t>
      </w:r>
      <w:r w:rsidRPr="00E873EE">
        <w:rPr>
          <w:rFonts w:hint="eastAsia"/>
        </w:rPr>
        <w:t>の嘆きは</w:t>
      </w:r>
      <w:r w:rsidRPr="00CE0CF9">
        <w:rPr>
          <w:rFonts w:hint="eastAsia"/>
          <w:em w:val="comma"/>
        </w:rPr>
        <w:t>まず</w:t>
      </w:r>
      <w:r w:rsidRPr="00E873EE">
        <w:rPr>
          <w:rFonts w:hint="eastAsia"/>
        </w:rPr>
        <w:t>知的な</w:t>
      </w:r>
      <w:r>
        <w:rPr>
          <w:rFonts w:hint="eastAsia"/>
        </w:rPr>
        <w:t>もの</w:t>
      </w:r>
      <w:r w:rsidRPr="00E873EE">
        <w:rPr>
          <w:rFonts w:hint="eastAsia"/>
        </w:rPr>
        <w:t>で</w:t>
      </w:r>
      <w:r>
        <w:rPr>
          <w:rFonts w:hint="eastAsia"/>
        </w:rPr>
        <w:t>あった</w:t>
      </w:r>
      <w:r w:rsidRPr="00E873EE">
        <w:rPr>
          <w:rFonts w:hint="eastAsia"/>
        </w:rPr>
        <w:t>。外界も内</w:t>
      </w:r>
      <w:r>
        <w:rPr>
          <w:rFonts w:hint="eastAsia"/>
        </w:rPr>
        <w:t>界</w:t>
      </w:r>
      <w:r w:rsidRPr="00E873EE">
        <w:rPr>
          <w:rFonts w:hint="eastAsia"/>
        </w:rPr>
        <w:t>も知的認識の対象として観察され研究された。哲学、法学、医学、神学</w:t>
      </w:r>
      <w:r w:rsidRPr="00CE0CF9">
        <w:rPr>
          <w:rFonts w:hint="eastAsia"/>
          <w:sz w:val="20"/>
          <w:szCs w:val="20"/>
        </w:rPr>
        <w:t>（中世の四大学科）</w:t>
      </w:r>
      <w:r w:rsidRPr="00E873EE">
        <w:rPr>
          <w:rFonts w:hint="eastAsia"/>
        </w:rPr>
        <w:t>の学的、知的探究を「どん</w:t>
      </w:r>
      <w:r>
        <w:rPr>
          <w:rFonts w:hint="eastAsia"/>
        </w:rPr>
        <w:t>底</w:t>
      </w:r>
      <w:r w:rsidRPr="00E873EE">
        <w:rPr>
          <w:rFonts w:hint="eastAsia"/>
        </w:rPr>
        <w:t>まで」やってみたが、「だがこの通り、おれは何たる惨めな愚か者ぞ</w:t>
      </w:r>
      <w:r>
        <w:rPr>
          <w:rFonts w:hint="eastAsia"/>
        </w:rPr>
        <w:t>！</w:t>
      </w:r>
      <w:r w:rsidRPr="00E873EE">
        <w:rPr>
          <w:rFonts w:hint="eastAsia"/>
        </w:rPr>
        <w:t>」と棄て鉢になり、「</w:t>
      </w:r>
      <w:r>
        <w:rPr>
          <w:rFonts w:hint="eastAsia"/>
        </w:rPr>
        <w:t>我々</w:t>
      </w:r>
      <w:r w:rsidRPr="00E873EE">
        <w:rPr>
          <w:rFonts w:hint="eastAsia"/>
        </w:rPr>
        <w:t>が何も知り得る</w:t>
      </w:r>
      <w:r>
        <w:rPr>
          <w:rFonts w:hint="eastAsia"/>
        </w:rPr>
        <w:t>もの</w:t>
      </w:r>
      <w:r w:rsidRPr="00E873EE">
        <w:rPr>
          <w:rFonts w:hint="eastAsia"/>
        </w:rPr>
        <w:t>でな</w:t>
      </w:r>
      <w:r>
        <w:rPr>
          <w:rFonts w:hint="eastAsia"/>
        </w:rPr>
        <w:t>い</w:t>
      </w:r>
      <w:r w:rsidRPr="00E873EE">
        <w:rPr>
          <w:rFonts w:hint="eastAsia"/>
        </w:rPr>
        <w:t>と分って</w:t>
      </w:r>
      <w:r>
        <w:rPr>
          <w:rFonts w:hint="eastAsia"/>
        </w:rPr>
        <w:t>いる</w:t>
      </w:r>
      <w:r w:rsidRPr="00E873EE">
        <w:rPr>
          <w:rFonts w:hint="eastAsia"/>
        </w:rPr>
        <w:t>」と告白し、「それを思うと、この心臓が焼けそうだ」と嘆息して</w:t>
      </w:r>
      <w:r>
        <w:rPr>
          <w:rFonts w:hint="eastAsia"/>
        </w:rPr>
        <w:t>いる</w:t>
      </w:r>
      <w:r w:rsidRPr="00E873EE">
        <w:rPr>
          <w:rFonts w:hint="eastAsia"/>
        </w:rPr>
        <w:t>。</w:t>
      </w:r>
    </w:p>
    <w:p w:rsidR="006E542B" w:rsidRDefault="006E542B" w:rsidP="006E542B">
      <w:pPr>
        <w:ind w:firstLine="240"/>
      </w:pPr>
      <w:r w:rsidRPr="00E873EE">
        <w:rPr>
          <w:rFonts w:hint="eastAsia"/>
        </w:rPr>
        <w:t>事実学問の</w:t>
      </w:r>
      <w:r>
        <w:ruby>
          <w:rubyPr>
            <w:rubyAlign w:val="distributeSpace"/>
            <w:hps w:val="12"/>
            <w:hpsRaise w:val="22"/>
            <w:hpsBaseText w:val="24"/>
            <w:lid w:val="ja-JP"/>
          </w:rubyPr>
          <w:rt>
            <w:r w:rsidR="006E542B" w:rsidRPr="00CE0CF9">
              <w:rPr>
                <w:rFonts w:ascii="ＭＳ 明朝" w:eastAsia="ＭＳ 明朝" w:hAnsi="ＭＳ 明朝" w:hint="eastAsia"/>
                <w:sz w:val="12"/>
              </w:rPr>
              <w:t>うんのう</w:t>
            </w:r>
          </w:rt>
          <w:rubyBase>
            <w:r w:rsidR="006E542B">
              <w:rPr>
                <w:rFonts w:hint="eastAsia"/>
              </w:rPr>
              <w:t>蘊奥</w:t>
            </w:r>
          </w:rubyBase>
        </w:ruby>
      </w:r>
      <w:r w:rsidRPr="00E873EE">
        <w:rPr>
          <w:rFonts w:hint="eastAsia"/>
        </w:rPr>
        <w:t>を極めたが、知的衝動、探求、欲求の飽くなき追求は、つ</w:t>
      </w:r>
      <w:r>
        <w:rPr>
          <w:rFonts w:hint="eastAsia"/>
        </w:rPr>
        <w:t>い</w:t>
      </w:r>
      <w:r w:rsidRPr="00E873EE">
        <w:rPr>
          <w:rFonts w:hint="eastAsia"/>
        </w:rPr>
        <w:t>に科学的認識界の限</w:t>
      </w:r>
      <w:r>
        <w:rPr>
          <w:rFonts w:hint="eastAsia"/>
        </w:rPr>
        <w:t>界</w:t>
      </w:r>
      <w:r w:rsidRPr="00E873EE">
        <w:rPr>
          <w:rFonts w:hint="eastAsia"/>
        </w:rPr>
        <w:t>に</w:t>
      </w:r>
      <w:r>
        <w:rPr>
          <w:rFonts w:hint="eastAsia"/>
        </w:rPr>
        <w:t>達</w:t>
      </w:r>
      <w:r w:rsidRPr="00E873EE">
        <w:rPr>
          <w:rFonts w:hint="eastAsia"/>
        </w:rPr>
        <w:t>して「不可解」と</w:t>
      </w:r>
      <w:r>
        <w:rPr>
          <w:rFonts w:hint="eastAsia"/>
        </w:rPr>
        <w:t>い</w:t>
      </w:r>
      <w:r w:rsidRPr="00E873EE">
        <w:rPr>
          <w:rFonts w:hint="eastAsia"/>
        </w:rPr>
        <w:t>う門扉に</w:t>
      </w:r>
      <w:r>
        <w:rPr>
          <w:rFonts w:hint="eastAsia"/>
        </w:rPr>
        <w:t>つき</w:t>
      </w:r>
      <w:r w:rsidRPr="00E873EE">
        <w:rPr>
          <w:rFonts w:hint="eastAsia"/>
        </w:rPr>
        <w:t>あたり、その門扉を開くことが</w:t>
      </w:r>
      <w:r>
        <w:rPr>
          <w:rFonts w:hint="eastAsia"/>
        </w:rPr>
        <w:t>出来</w:t>
      </w:r>
      <w:r w:rsidRPr="00E873EE">
        <w:rPr>
          <w:rFonts w:hint="eastAsia"/>
        </w:rPr>
        <w:t>な</w:t>
      </w:r>
      <w:r>
        <w:rPr>
          <w:rFonts w:hint="eastAsia"/>
        </w:rPr>
        <w:t>い</w:t>
      </w:r>
      <w:r w:rsidRPr="00E873EE">
        <w:rPr>
          <w:rFonts w:hint="eastAsia"/>
        </w:rPr>
        <w:t>で、門扉の前に立ちすくんで、「だがこの通り、おれは何たる惨めな愚か者ぞ！」と叫ぶ。</w:t>
      </w:r>
      <w:r>
        <w:rPr>
          <w:rFonts w:hint="eastAsia"/>
        </w:rPr>
        <w:t>人間</w:t>
      </w:r>
      <w:r w:rsidRPr="00E873EE">
        <w:rPr>
          <w:rFonts w:hint="eastAsia"/>
        </w:rPr>
        <w:t>の側からの真理探究が単なる理性的角度からなされて</w:t>
      </w:r>
      <w:r>
        <w:rPr>
          <w:rFonts w:hint="eastAsia"/>
        </w:rPr>
        <w:t>いる</w:t>
      </w:r>
      <w:r w:rsidRPr="00E873EE">
        <w:rPr>
          <w:rFonts w:hint="eastAsia"/>
        </w:rPr>
        <w:t>限り、限界に</w:t>
      </w:r>
      <w:r>
        <w:rPr>
          <w:rFonts w:hint="eastAsia"/>
        </w:rPr>
        <w:t>つき当たる</w:t>
      </w:r>
      <w:r w:rsidRPr="00E873EE">
        <w:rPr>
          <w:rFonts w:hint="eastAsia"/>
        </w:rPr>
        <w:t>ことを表明して</w:t>
      </w:r>
      <w:r>
        <w:rPr>
          <w:rFonts w:hint="eastAsia"/>
        </w:rPr>
        <w:t>いる</w:t>
      </w:r>
      <w:r w:rsidRPr="00E873EE">
        <w:rPr>
          <w:rFonts w:hint="eastAsia"/>
        </w:rPr>
        <w:t>わけである。その門扉の奥には</w:t>
      </w:r>
    </w:p>
    <w:p w:rsidR="006E542B" w:rsidRDefault="006E542B" w:rsidP="006E542B">
      <w:pPr>
        <w:pStyle w:val="21"/>
      </w:pPr>
      <w:r w:rsidRPr="00E873EE">
        <w:rPr>
          <w:rFonts w:hint="eastAsia"/>
        </w:rPr>
        <w:t>「神秘にみちた</w:t>
      </w:r>
      <w:r>
        <w:rPr>
          <w:rFonts w:hint="eastAsia"/>
        </w:rPr>
        <w:t>隠れ</w:t>
      </w:r>
      <w:r w:rsidRPr="00E873EE">
        <w:rPr>
          <w:rFonts w:hint="eastAsia"/>
        </w:rPr>
        <w:t>た</w:t>
      </w:r>
      <w:r>
        <w:rPr>
          <w:rFonts w:hint="eastAsia"/>
        </w:rPr>
        <w:t>智慧</w:t>
      </w:r>
      <w:r w:rsidRPr="00E873EE">
        <w:rPr>
          <w:rFonts w:hint="eastAsia"/>
        </w:rPr>
        <w:t>」</w:t>
      </w:r>
    </w:p>
    <w:p w:rsidR="006E542B" w:rsidRDefault="006E542B" w:rsidP="006E542B">
      <w:pPr>
        <w:pStyle w:val="21"/>
      </w:pPr>
      <w:r>
        <w:rPr>
          <w:rFonts w:hint="eastAsia"/>
        </w:rPr>
        <w:t>“</w:t>
      </w:r>
      <w:r>
        <w:rPr>
          <w:rFonts w:hint="eastAsia"/>
        </w:rPr>
        <w:t>Gottes geheimnisvolle, verborgene Weisheit</w:t>
      </w:r>
      <w:r>
        <w:rPr>
          <w:rFonts w:hint="eastAsia"/>
        </w:rPr>
        <w:t>”</w:t>
      </w:r>
      <w:r w:rsidRPr="00CE0CF9">
        <w:rPr>
          <w:rFonts w:hint="eastAsia"/>
          <w:sz w:val="20"/>
          <w:szCs w:val="20"/>
        </w:rPr>
        <w:t>（コリント前書</w:t>
      </w:r>
      <w:r w:rsidRPr="00CE0CF9">
        <w:rPr>
          <w:rFonts w:hint="eastAsia"/>
          <w:sz w:val="20"/>
          <w:szCs w:val="20"/>
        </w:rPr>
        <w:t>2</w:t>
      </w:r>
      <w:r w:rsidRPr="00CE0CF9">
        <w:rPr>
          <w:rFonts w:hint="eastAsia"/>
          <w:sz w:val="20"/>
          <w:szCs w:val="20"/>
        </w:rPr>
        <w:t>･</w:t>
      </w:r>
      <w:r w:rsidRPr="00CE0CF9">
        <w:rPr>
          <w:rFonts w:hint="eastAsia"/>
          <w:sz w:val="20"/>
          <w:szCs w:val="20"/>
        </w:rPr>
        <w:t>7</w:t>
      </w:r>
      <w:r w:rsidRPr="00CE0CF9">
        <w:rPr>
          <w:rFonts w:hint="eastAsia"/>
          <w:sz w:val="20"/>
          <w:szCs w:val="20"/>
        </w:rPr>
        <w:t>、メンゲ訳）</w:t>
      </w:r>
    </w:p>
    <w:p w:rsidR="006E542B" w:rsidRDefault="006E542B" w:rsidP="006E542B">
      <w:pPr>
        <w:pStyle w:val="aff0"/>
        <w:ind w:left="480" w:right="480"/>
      </w:pPr>
      <w:r w:rsidRPr="00E873EE">
        <w:rPr>
          <w:rFonts w:hint="eastAsia"/>
        </w:rPr>
        <w:t>が</w:t>
      </w:r>
      <w:r>
        <w:rPr>
          <w:rFonts w:hint="eastAsia"/>
        </w:rPr>
        <w:t>パウロ</w:t>
      </w:r>
      <w:r w:rsidRPr="00E873EE">
        <w:rPr>
          <w:rFonts w:hint="eastAsia"/>
        </w:rPr>
        <w:t>の</w:t>
      </w:r>
      <w:r>
        <w:rPr>
          <w:rFonts w:hint="eastAsia"/>
        </w:rPr>
        <w:t>申す</w:t>
      </w:r>
      <w:r w:rsidRPr="00E873EE">
        <w:rPr>
          <w:rFonts w:hint="eastAsia"/>
        </w:rPr>
        <w:t>如くあるのである。</w:t>
      </w:r>
    </w:p>
    <w:p w:rsidR="006E542B" w:rsidRDefault="006E542B" w:rsidP="006E542B">
      <w:pPr>
        <w:ind w:firstLine="240"/>
        <w:rPr>
          <w:rFonts w:asciiTheme="minorEastAsia" w:hAnsiTheme="minorEastAsia"/>
        </w:rPr>
      </w:pPr>
      <w:r w:rsidRPr="00E873EE">
        <w:rPr>
          <w:rFonts w:hint="eastAsia"/>
        </w:rPr>
        <w:t>こ</w:t>
      </w:r>
      <w:r>
        <w:rPr>
          <w:rFonts w:hint="eastAsia"/>
        </w:rPr>
        <w:t>こ</w:t>
      </w:r>
      <w:r w:rsidRPr="00E873EE">
        <w:rPr>
          <w:rFonts w:hint="eastAsia"/>
        </w:rPr>
        <w:t>でゲーテ</w:t>
      </w:r>
      <w:r>
        <w:rPr>
          <w:rFonts w:hint="eastAsia"/>
        </w:rPr>
        <w:t>＝</w:t>
      </w:r>
      <w:r w:rsidRPr="00E873EE">
        <w:rPr>
          <w:rFonts w:hint="eastAsia"/>
        </w:rPr>
        <w:t>フ</w:t>
      </w:r>
      <w:r>
        <w:rPr>
          <w:rFonts w:hint="eastAsia"/>
        </w:rPr>
        <w:t>ァ</w:t>
      </w:r>
      <w:r w:rsidRPr="00E873EE">
        <w:rPr>
          <w:rFonts w:hint="eastAsia"/>
        </w:rPr>
        <w:t>ウスト</w:t>
      </w:r>
      <w:r>
        <w:rPr>
          <w:rFonts w:hint="eastAsia"/>
        </w:rPr>
        <w:t>が「</w:t>
      </w:r>
      <w:r w:rsidRPr="00E873EE">
        <w:rPr>
          <w:rFonts w:hint="eastAsia"/>
        </w:rPr>
        <w:t>残念ながら神学までも</w:t>
      </w:r>
      <w:r>
        <w:rPr>
          <w:rFonts w:hint="eastAsia"/>
        </w:rPr>
        <w:t>」</w:t>
      </w:r>
      <w:r w:rsidRPr="00103AB5">
        <w:rPr>
          <w:rFonts w:hint="eastAsia"/>
        </w:rPr>
        <w:t>［独文省略］</w:t>
      </w:r>
      <w:r>
        <w:rPr>
          <w:rFonts w:hint="eastAsia"/>
        </w:rPr>
        <w:t>といっている</w:t>
      </w:r>
      <w:r w:rsidRPr="00E873EE">
        <w:rPr>
          <w:rFonts w:hint="eastAsia"/>
        </w:rPr>
        <w:t>「残念ながら」「</w:t>
      </w:r>
      <w:r>
        <w:rPr>
          <w:rFonts w:hint="eastAsia"/>
        </w:rPr>
        <w:t>要らん</w:t>
      </w:r>
      <w:r w:rsidRPr="00E873EE">
        <w:rPr>
          <w:rFonts w:hint="eastAsia"/>
        </w:rPr>
        <w:t>ことに」「あらずも</w:t>
      </w:r>
      <w:r>
        <w:rPr>
          <w:rFonts w:hint="eastAsia"/>
        </w:rPr>
        <w:t>が</w:t>
      </w:r>
      <w:r w:rsidRPr="00E873EE">
        <w:rPr>
          <w:rFonts w:hint="eastAsia"/>
        </w:rPr>
        <w:t>なの</w:t>
      </w:r>
      <w:r>
        <w:rPr>
          <w:rFonts w:hint="eastAsia"/>
        </w:rPr>
        <w:t>…</w:t>
      </w:r>
      <w:r w:rsidRPr="00E873EE">
        <w:rPr>
          <w:rFonts w:hint="eastAsia"/>
        </w:rPr>
        <w:t>」に於て、</w:t>
      </w:r>
      <w:r>
        <w:rPr>
          <w:rFonts w:hint="eastAsia"/>
        </w:rPr>
        <w:t>神</w:t>
      </w:r>
      <w:r w:rsidRPr="00E873EE">
        <w:rPr>
          <w:rFonts w:hint="eastAsia"/>
        </w:rPr>
        <w:t>学がゲーテ</w:t>
      </w:r>
      <w:r>
        <w:rPr>
          <w:rFonts w:hint="eastAsia"/>
        </w:rPr>
        <w:t>＝ファウストにとって</w:t>
      </w:r>
      <w:r w:rsidRPr="00E873EE">
        <w:rPr>
          <w:rFonts w:hint="eastAsia"/>
        </w:rPr>
        <w:t>は「</w:t>
      </w:r>
      <w:r>
        <w:rPr>
          <w:rFonts w:hint="eastAsia"/>
        </w:rPr>
        <w:t>信仰</w:t>
      </w:r>
      <w:r w:rsidRPr="00E873EE">
        <w:rPr>
          <w:rFonts w:hint="eastAsia"/>
        </w:rPr>
        <w:t>」にはむしろ妨げであるとの意がかくされて</w:t>
      </w:r>
      <w:r>
        <w:rPr>
          <w:rFonts w:hint="eastAsia"/>
        </w:rPr>
        <w:t>いるよう</w:t>
      </w:r>
      <w:r w:rsidRPr="00E873EE">
        <w:rPr>
          <w:rFonts w:hint="eastAsia"/>
        </w:rPr>
        <w:t>に受けとられる。そして</w:t>
      </w:r>
      <w:r w:rsidRPr="00B06B41">
        <w:rPr>
          <w:rFonts w:asciiTheme="minorEastAsia" w:hAnsiTheme="minorEastAsia" w:hint="eastAsia"/>
        </w:rPr>
        <w:t>766行で</w:t>
      </w:r>
    </w:p>
    <w:p w:rsidR="006E542B" w:rsidRPr="00C0292F" w:rsidRDefault="006E542B" w:rsidP="006E542B">
      <w:pPr>
        <w:pStyle w:val="aff0"/>
        <w:ind w:left="480" w:right="480"/>
        <w:rPr>
          <w:lang w:val="de-DE"/>
        </w:rPr>
      </w:pPr>
      <w:r w:rsidRPr="00C0292F">
        <w:rPr>
          <w:rFonts w:hint="eastAsia"/>
          <w:lang w:val="de-DE"/>
        </w:rPr>
        <w:t>“</w:t>
      </w:r>
      <w:r w:rsidRPr="00C0292F">
        <w:rPr>
          <w:rFonts w:hint="eastAsia"/>
          <w:lang w:val="de-DE"/>
        </w:rPr>
        <w:t>Das Wunder ist des Glaubens liebstes Kind</w:t>
      </w:r>
      <w:r w:rsidRPr="00C0292F">
        <w:rPr>
          <w:rFonts w:hint="eastAsia"/>
          <w:lang w:val="de-DE"/>
        </w:rPr>
        <w:t>”</w:t>
      </w:r>
    </w:p>
    <w:p w:rsidR="006E542B" w:rsidRDefault="006E542B" w:rsidP="006E542B">
      <w:pPr>
        <w:ind w:firstLine="240"/>
        <w:rPr>
          <w:rFonts w:asciiTheme="minorEastAsia" w:hAnsiTheme="minorEastAsia"/>
        </w:rPr>
      </w:pPr>
      <w:r w:rsidRPr="00B06B41">
        <w:rPr>
          <w:rFonts w:asciiTheme="minorEastAsia" w:hAnsiTheme="minorEastAsia" w:hint="eastAsia"/>
        </w:rPr>
        <w:t>といっているように</w:t>
      </w:r>
    </w:p>
    <w:p w:rsidR="006E542B" w:rsidRDefault="006E542B" w:rsidP="006E542B">
      <w:pPr>
        <w:pStyle w:val="aff0"/>
        <w:ind w:left="480" w:right="480"/>
      </w:pPr>
      <w:r w:rsidRPr="00B06B41">
        <w:rPr>
          <w:rFonts w:hint="eastAsia"/>
        </w:rPr>
        <w:t>「奇蹟というものが信仰の</w:t>
      </w:r>
      <w:r w:rsidRPr="00B06B41">
        <w:ruby>
          <w:rubyPr>
            <w:rubyAlign w:val="distributeSpace"/>
            <w:hps w:val="12"/>
            <w:hpsRaise w:val="22"/>
            <w:hpsBaseText w:val="24"/>
            <w:lid w:val="ja-JP"/>
          </w:rubyPr>
          <w:rt>
            <w:r w:rsidR="006E542B" w:rsidRPr="00B06B41">
              <w:rPr>
                <w:rFonts w:hint="eastAsia"/>
                <w:sz w:val="12"/>
              </w:rPr>
              <w:t>まなご</w:t>
            </w:r>
          </w:rt>
          <w:rubyBase>
            <w:r w:rsidR="006E542B" w:rsidRPr="00B06B41">
              <w:rPr>
                <w:rFonts w:hint="eastAsia"/>
              </w:rPr>
              <w:t>愛子</w:t>
            </w:r>
          </w:rubyBase>
        </w:ruby>
      </w:r>
      <w:r w:rsidRPr="00B06B41">
        <w:rPr>
          <w:rFonts w:hint="eastAsia"/>
        </w:rPr>
        <w:t>なのだ」</w:t>
      </w:r>
    </w:p>
    <w:p w:rsidR="006E542B" w:rsidRDefault="006E542B" w:rsidP="006E542B">
      <w:pPr>
        <w:ind w:firstLine="240"/>
      </w:pPr>
      <w:r w:rsidRPr="00B06B41">
        <w:rPr>
          <w:rFonts w:asciiTheme="minorEastAsia" w:hAnsiTheme="minorEastAsia" w:hint="eastAsia"/>
        </w:rPr>
        <w:t>というのであるなら、「奇蹟」は「驚嘆すべきことがら」、理性では判断の出来ぬこと、理性の限界外の事象であるから、そのような「奇蹟」を受けとる信仰は、ファウストが主知的傾向を棄てない限り、</w:t>
      </w:r>
      <w:r w:rsidRPr="00B06B41">
        <w:rPr>
          <w:rFonts w:asciiTheme="minorEastAsia" w:hAnsiTheme="minorEastAsia"/>
        </w:rPr>
        <w:ruby>
          <w:rubyPr>
            <w:rubyAlign w:val="distributeSpace"/>
            <w:hps w:val="12"/>
            <w:hpsRaise w:val="22"/>
            <w:hpsBaseText w:val="24"/>
            <w:lid w:val="ja-JP"/>
          </w:rubyPr>
          <w:rt>
            <w:r w:rsidR="006E542B" w:rsidRPr="00B06B41">
              <w:rPr>
                <w:rFonts w:asciiTheme="minorEastAsia" w:hAnsiTheme="minorEastAsia" w:hint="eastAsia"/>
                <w:sz w:val="12"/>
              </w:rPr>
              <w:t>つまづ</w:t>
            </w:r>
          </w:rt>
          <w:rubyBase>
            <w:r w:rsidR="006E542B" w:rsidRPr="00B06B41">
              <w:rPr>
                <w:rFonts w:asciiTheme="minorEastAsia" w:hAnsiTheme="minorEastAsia" w:hint="eastAsia"/>
              </w:rPr>
              <w:t>躓</w:t>
            </w:r>
          </w:rubyBase>
        </w:ruby>
      </w:r>
      <w:r w:rsidRPr="00B06B41">
        <w:rPr>
          <w:rFonts w:asciiTheme="minorEastAsia" w:hAnsiTheme="minorEastAsia" w:hint="eastAsia"/>
        </w:rPr>
        <w:t>きの石である。その前行765</w:t>
      </w:r>
      <w:r w:rsidRPr="00E873EE">
        <w:rPr>
          <w:rFonts w:hint="eastAsia"/>
        </w:rPr>
        <w:t>行で彼は</w:t>
      </w:r>
      <w:r>
        <w:rPr>
          <w:rFonts w:hint="eastAsia"/>
        </w:rPr>
        <w:t>、</w:t>
      </w:r>
    </w:p>
    <w:p w:rsidR="006E542B" w:rsidRDefault="006E542B" w:rsidP="006E542B">
      <w:pPr>
        <w:pStyle w:val="aff0"/>
        <w:ind w:left="480" w:right="480"/>
      </w:pPr>
      <w:r>
        <w:rPr>
          <w:rFonts w:cstheme="majorHAnsi" w:hint="eastAsia"/>
        </w:rPr>
        <w:t>“</w:t>
      </w:r>
      <w:r>
        <w:rPr>
          <w:rFonts w:cstheme="majorHAnsi" w:hint="eastAsia"/>
        </w:rPr>
        <w:t xml:space="preserve">Die </w:t>
      </w:r>
      <w:proofErr w:type="spellStart"/>
      <w:r>
        <w:rPr>
          <w:rFonts w:cstheme="majorHAnsi" w:hint="eastAsia"/>
        </w:rPr>
        <w:t>Botschaft</w:t>
      </w:r>
      <w:proofErr w:type="spellEnd"/>
      <w:r>
        <w:rPr>
          <w:rFonts w:cstheme="majorHAnsi" w:hint="eastAsia"/>
        </w:rPr>
        <w:t xml:space="preserve"> </w:t>
      </w:r>
      <w:proofErr w:type="spellStart"/>
      <w:r>
        <w:rPr>
          <w:rFonts w:cstheme="majorHAnsi" w:hint="eastAsia"/>
        </w:rPr>
        <w:t>hör</w:t>
      </w:r>
      <w:proofErr w:type="spellEnd"/>
      <w:r>
        <w:rPr>
          <w:rFonts w:cstheme="majorHAnsi"/>
        </w:rPr>
        <w:t>’</w:t>
      </w:r>
      <w:r>
        <w:rPr>
          <w:rFonts w:cstheme="majorHAnsi" w:hint="eastAsia"/>
        </w:rPr>
        <w:t xml:space="preserve"> </w:t>
      </w:r>
      <w:proofErr w:type="spellStart"/>
      <w:r>
        <w:rPr>
          <w:rFonts w:cstheme="majorHAnsi" w:hint="eastAsia"/>
        </w:rPr>
        <w:t>ich</w:t>
      </w:r>
      <w:proofErr w:type="spellEnd"/>
      <w:r>
        <w:rPr>
          <w:rFonts w:cstheme="majorHAnsi" w:hint="eastAsia"/>
        </w:rPr>
        <w:t xml:space="preserve"> </w:t>
      </w:r>
      <w:proofErr w:type="spellStart"/>
      <w:r>
        <w:rPr>
          <w:rFonts w:cstheme="majorHAnsi" w:hint="eastAsia"/>
        </w:rPr>
        <w:t>wohl</w:t>
      </w:r>
      <w:proofErr w:type="spellEnd"/>
      <w:r>
        <w:rPr>
          <w:rFonts w:cstheme="majorHAnsi" w:hint="eastAsia"/>
        </w:rPr>
        <w:t xml:space="preserve">, </w:t>
      </w:r>
      <w:proofErr w:type="spellStart"/>
      <w:r>
        <w:rPr>
          <w:rFonts w:cstheme="majorHAnsi" w:hint="eastAsia"/>
        </w:rPr>
        <w:t>allein</w:t>
      </w:r>
      <w:proofErr w:type="spellEnd"/>
      <w:r>
        <w:rPr>
          <w:rFonts w:cstheme="majorHAnsi" w:hint="eastAsia"/>
        </w:rPr>
        <w:t xml:space="preserve"> </w:t>
      </w:r>
      <w:proofErr w:type="spellStart"/>
      <w:r>
        <w:rPr>
          <w:rFonts w:cstheme="majorHAnsi" w:hint="eastAsia"/>
        </w:rPr>
        <w:t>mir</w:t>
      </w:r>
      <w:proofErr w:type="spellEnd"/>
      <w:r>
        <w:rPr>
          <w:rFonts w:cstheme="majorHAnsi" w:hint="eastAsia"/>
        </w:rPr>
        <w:t xml:space="preserve"> </w:t>
      </w:r>
      <w:proofErr w:type="spellStart"/>
      <w:r>
        <w:rPr>
          <w:rFonts w:cstheme="majorHAnsi" w:hint="eastAsia"/>
        </w:rPr>
        <w:t>fehlt</w:t>
      </w:r>
      <w:proofErr w:type="spellEnd"/>
      <w:r>
        <w:rPr>
          <w:rFonts w:cstheme="majorHAnsi" w:hint="eastAsia"/>
        </w:rPr>
        <w:t xml:space="preserve"> </w:t>
      </w:r>
      <w:proofErr w:type="spellStart"/>
      <w:r>
        <w:rPr>
          <w:rFonts w:cstheme="majorHAnsi" w:hint="eastAsia"/>
        </w:rPr>
        <w:t>der</w:t>
      </w:r>
      <w:proofErr w:type="spellEnd"/>
      <w:r>
        <w:rPr>
          <w:rFonts w:cstheme="majorHAnsi" w:hint="eastAsia"/>
        </w:rPr>
        <w:t xml:space="preserve"> </w:t>
      </w:r>
      <w:proofErr w:type="spellStart"/>
      <w:r>
        <w:rPr>
          <w:rFonts w:cstheme="majorHAnsi" w:hint="eastAsia"/>
        </w:rPr>
        <w:t>Glaube</w:t>
      </w:r>
      <w:proofErr w:type="spellEnd"/>
      <w:r>
        <w:rPr>
          <w:rFonts w:cstheme="majorHAnsi" w:hint="eastAsia"/>
        </w:rPr>
        <w:t xml:space="preserve">; </w:t>
      </w:r>
      <w:r>
        <w:rPr>
          <w:rFonts w:cstheme="majorHAnsi" w:hint="eastAsia"/>
        </w:rPr>
        <w:t>”</w:t>
      </w:r>
      <w:r w:rsidRPr="0063621F">
        <w:rPr>
          <w:rFonts w:asciiTheme="minorEastAsia" w:hAnsiTheme="minorEastAsia" w:hint="eastAsia"/>
          <w:sz w:val="20"/>
          <w:szCs w:val="20"/>
        </w:rPr>
        <w:t>（765）</w:t>
      </w:r>
      <w:r w:rsidRPr="00CC0339">
        <w:rPr>
          <w:rFonts w:cstheme="majorHAnsi"/>
        </w:rPr>
        <w:cr/>
      </w:r>
      <w:r w:rsidRPr="00E873EE">
        <w:rPr>
          <w:rFonts w:hint="eastAsia"/>
        </w:rPr>
        <w:t>「</w:t>
      </w:r>
      <w:r>
        <w:rPr>
          <w:rFonts w:hint="eastAsia"/>
        </w:rPr>
        <w:t>福音</w:t>
      </w:r>
      <w:r w:rsidRPr="00E873EE">
        <w:rPr>
          <w:rFonts w:hint="eastAsia"/>
        </w:rPr>
        <w:t>はなるほど</w:t>
      </w:r>
      <w:r>
        <w:rPr>
          <w:rFonts w:hint="eastAsia"/>
        </w:rPr>
        <w:t>聞い</w:t>
      </w:r>
      <w:r w:rsidRPr="00E873EE">
        <w:rPr>
          <w:rFonts w:hint="eastAsia"/>
        </w:rPr>
        <w:t>ては</w:t>
      </w:r>
      <w:r>
        <w:rPr>
          <w:rFonts w:hint="eastAsia"/>
        </w:rPr>
        <w:t>いる</w:t>
      </w:r>
      <w:r w:rsidRPr="00E873EE">
        <w:rPr>
          <w:rFonts w:hint="eastAsia"/>
        </w:rPr>
        <w:t>が、</w:t>
      </w:r>
      <w:r>
        <w:rPr>
          <w:rFonts w:hint="eastAsia"/>
        </w:rPr>
        <w:t>信仰</w:t>
      </w:r>
      <w:r w:rsidRPr="00E873EE">
        <w:rPr>
          <w:rFonts w:hint="eastAsia"/>
        </w:rPr>
        <w:t>が私には無</w:t>
      </w:r>
      <w:r>
        <w:rPr>
          <w:rFonts w:hint="eastAsia"/>
        </w:rPr>
        <w:t>い</w:t>
      </w:r>
      <w:r w:rsidRPr="00E873EE">
        <w:rPr>
          <w:rFonts w:hint="eastAsia"/>
        </w:rPr>
        <w:t>」</w:t>
      </w:r>
    </w:p>
    <w:p w:rsidR="006E542B" w:rsidRDefault="006E542B" w:rsidP="006E542B">
      <w:pPr>
        <w:ind w:firstLine="240"/>
      </w:pPr>
      <w:r w:rsidRPr="00E873EE">
        <w:rPr>
          <w:rFonts w:hint="eastAsia"/>
        </w:rPr>
        <w:lastRenderedPageBreak/>
        <w:t>と</w:t>
      </w:r>
      <w:r>
        <w:rPr>
          <w:rFonts w:hint="eastAsia"/>
        </w:rPr>
        <w:t>正直</w:t>
      </w:r>
      <w:r w:rsidRPr="00E873EE">
        <w:rPr>
          <w:rFonts w:hint="eastAsia"/>
        </w:rPr>
        <w:t>に</w:t>
      </w:r>
      <w:r>
        <w:rPr>
          <w:rFonts w:hint="eastAsia"/>
        </w:rPr>
        <w:t>いっている</w:t>
      </w:r>
      <w:r w:rsidRPr="00E873EE">
        <w:rPr>
          <w:rFonts w:hint="eastAsia"/>
        </w:rPr>
        <w:t>。実は信仰がな</w:t>
      </w:r>
      <w:r>
        <w:rPr>
          <w:rFonts w:hint="eastAsia"/>
        </w:rPr>
        <w:t>い</w:t>
      </w:r>
      <w:r w:rsidRPr="00E873EE">
        <w:rPr>
          <w:rFonts w:hint="eastAsia"/>
        </w:rPr>
        <w:t>と</w:t>
      </w:r>
      <w:r>
        <w:rPr>
          <w:rFonts w:hint="eastAsia"/>
        </w:rPr>
        <w:t>い</w:t>
      </w:r>
      <w:r w:rsidRPr="00E873EE">
        <w:rPr>
          <w:rFonts w:hint="eastAsia"/>
        </w:rPr>
        <w:t>う前提がある限り、「神学」の研究は、徒らで</w:t>
      </w:r>
      <w:r>
        <w:rPr>
          <w:rFonts w:hint="eastAsia"/>
        </w:rPr>
        <w:t>あって</w:t>
      </w:r>
      <w:r w:rsidRPr="00E873EE">
        <w:rPr>
          <w:rFonts w:hint="eastAsia"/>
        </w:rPr>
        <w:t>、「あらずもがなの神学」と</w:t>
      </w:r>
      <w:r>
        <w:rPr>
          <w:rFonts w:hint="eastAsia"/>
        </w:rPr>
        <w:t>判断</w:t>
      </w:r>
      <w:r w:rsidRPr="00E873EE">
        <w:rPr>
          <w:rFonts w:hint="eastAsia"/>
        </w:rPr>
        <w:t>するのも無理はな</w:t>
      </w:r>
      <w:r>
        <w:rPr>
          <w:rFonts w:hint="eastAsia"/>
        </w:rPr>
        <w:t>い</w:t>
      </w:r>
      <w:r w:rsidRPr="00E873EE">
        <w:rPr>
          <w:rFonts w:hint="eastAsia"/>
        </w:rPr>
        <w:t>。理性の限界を乗り越えんとの願望がな</w:t>
      </w:r>
      <w:r>
        <w:rPr>
          <w:rFonts w:hint="eastAsia"/>
        </w:rPr>
        <w:t>い</w:t>
      </w:r>
      <w:r w:rsidRPr="00E873EE">
        <w:rPr>
          <w:rFonts w:hint="eastAsia"/>
        </w:rPr>
        <w:t>限り、信仰への飛躍は</w:t>
      </w:r>
      <w:r>
        <w:ruby>
          <w:rubyPr>
            <w:rubyAlign w:val="distributeSpace"/>
            <w:hps w:val="12"/>
            <w:hpsRaise w:val="22"/>
            <w:hpsBaseText w:val="24"/>
            <w:lid w:val="ja-JP"/>
          </w:rubyPr>
          <w:rt>
            <w:r w:rsidR="006E542B" w:rsidRPr="00103AB5">
              <w:rPr>
                <w:rFonts w:ascii="ＭＳ 明朝" w:eastAsia="ＭＳ 明朝" w:hAnsi="ＭＳ 明朝" w:hint="eastAsia"/>
                <w:sz w:val="12"/>
              </w:rPr>
              <w:t>かた</w:t>
            </w:r>
          </w:rt>
          <w:rubyBase>
            <w:r w:rsidR="006E542B">
              <w:rPr>
                <w:rFonts w:hint="eastAsia"/>
              </w:rPr>
              <w:t>難</w:t>
            </w:r>
          </w:rubyBase>
        </w:ruby>
      </w:r>
      <w:r>
        <w:rPr>
          <w:rFonts w:hint="eastAsia"/>
        </w:rPr>
        <w:t>い</w:t>
      </w:r>
      <w:r w:rsidRPr="00E873EE">
        <w:rPr>
          <w:rFonts w:hint="eastAsia"/>
        </w:rPr>
        <w:t>。そこに</w:t>
      </w:r>
      <w:r>
        <w:rPr>
          <w:rFonts w:hint="eastAsia"/>
        </w:rPr>
        <w:t>ファウスト</w:t>
      </w:r>
      <w:r w:rsidRPr="00E873EE">
        <w:rPr>
          <w:rFonts w:hint="eastAsia"/>
        </w:rPr>
        <w:t>の主知性を一応見なければならな</w:t>
      </w:r>
      <w:r>
        <w:rPr>
          <w:rFonts w:hint="eastAsia"/>
        </w:rPr>
        <w:t>い</w:t>
      </w:r>
      <w:r w:rsidRPr="00E873EE">
        <w:rPr>
          <w:rFonts w:hint="eastAsia"/>
        </w:rPr>
        <w:t>。しかも、理性の世界の外へ</w:t>
      </w:r>
      <w:r w:rsidRPr="00103AB5">
        <w:rPr>
          <w:rFonts w:hint="eastAsia"/>
          <w:em w:val="comma"/>
        </w:rPr>
        <w:t>いかなる心根</w:t>
      </w:r>
      <w:r w:rsidRPr="00E873EE">
        <w:rPr>
          <w:rFonts w:hint="eastAsia"/>
        </w:rPr>
        <w:t>で</w:t>
      </w:r>
      <w:r>
        <w:rPr>
          <w:rFonts w:hint="eastAsia"/>
        </w:rPr>
        <w:t>飛躍</w:t>
      </w:r>
      <w:r w:rsidRPr="00E873EE">
        <w:rPr>
          <w:rFonts w:hint="eastAsia"/>
        </w:rPr>
        <w:t>せんとするかに重大な点が存するので、どんな飛躍をしてもそれが直ちに信仰に通ずるとは断じて</w:t>
      </w:r>
      <w:r>
        <w:rPr>
          <w:rFonts w:hint="eastAsia"/>
        </w:rPr>
        <w:t>い</w:t>
      </w:r>
      <w:r w:rsidRPr="00E873EE">
        <w:rPr>
          <w:rFonts w:hint="eastAsia"/>
        </w:rPr>
        <w:t>えぬのである。</w:t>
      </w:r>
    </w:p>
    <w:p w:rsidR="006E542B" w:rsidRDefault="006E542B" w:rsidP="006E542B">
      <w:pPr>
        <w:ind w:firstLine="240"/>
      </w:pPr>
      <w:r w:rsidRPr="00E873EE">
        <w:rPr>
          <w:rFonts w:hint="eastAsia"/>
        </w:rPr>
        <w:t>併し「</w:t>
      </w:r>
      <w:r>
        <w:rPr>
          <w:rFonts w:hint="eastAsia"/>
        </w:rPr>
        <w:t>信仰</w:t>
      </w:r>
      <w:r w:rsidRPr="00E873EE">
        <w:rPr>
          <w:rFonts w:hint="eastAsia"/>
        </w:rPr>
        <w:t>」を以て信ずる「奇蹟」の</w:t>
      </w:r>
      <w:r>
        <w:rPr>
          <w:rFonts w:hint="eastAsia"/>
        </w:rPr>
        <w:t>世界</w:t>
      </w:r>
      <w:r w:rsidRPr="00E873EE">
        <w:rPr>
          <w:rFonts w:hint="eastAsia"/>
        </w:rPr>
        <w:t>も、神智の門扉が</w:t>
      </w:r>
      <w:r>
        <w:rPr>
          <w:rFonts w:hint="eastAsia"/>
        </w:rPr>
        <w:t>開か</w:t>
      </w:r>
      <w:r w:rsidRPr="00E873EE">
        <w:rPr>
          <w:rFonts w:hint="eastAsia"/>
        </w:rPr>
        <w:t>れると「奇蹟」が単なる「</w:t>
      </w:r>
      <w:r>
        <w:rPr>
          <w:rFonts w:hint="eastAsia"/>
        </w:rPr>
        <w:t>奇蹟</w:t>
      </w:r>
      <w:r w:rsidRPr="00E873EE">
        <w:rPr>
          <w:rFonts w:hint="eastAsia"/>
        </w:rPr>
        <w:t>」ではなく、即ち人智から非</w:t>
      </w:r>
      <w:r>
        <w:rPr>
          <w:rFonts w:hint="eastAsia"/>
        </w:rPr>
        <w:t>合理</w:t>
      </w:r>
      <w:r w:rsidRPr="00E873EE">
        <w:rPr>
          <w:rFonts w:hint="eastAsia"/>
        </w:rPr>
        <w:t>や不合理と</w:t>
      </w:r>
      <w:r>
        <w:rPr>
          <w:rFonts w:hint="eastAsia"/>
        </w:rPr>
        <w:t>見えた</w:t>
      </w:r>
      <w:r w:rsidRPr="00E873EE">
        <w:rPr>
          <w:rFonts w:hint="eastAsia"/>
        </w:rPr>
        <w:t>世界が、理性的な合理を超えた、次元の高</w:t>
      </w:r>
      <w:r>
        <w:rPr>
          <w:rFonts w:hint="eastAsia"/>
        </w:rPr>
        <w:t>い</w:t>
      </w:r>
      <w:r w:rsidRPr="00E873EE">
        <w:rPr>
          <w:rFonts w:hint="eastAsia"/>
        </w:rPr>
        <w:t>超合理が、驚くべき神秘的</w:t>
      </w:r>
      <w:r>
        <w:rPr>
          <w:rFonts w:hint="eastAsia"/>
        </w:rPr>
        <w:t>合理</w:t>
      </w:r>
      <w:r w:rsidRPr="00E873EE">
        <w:rPr>
          <w:rFonts w:hint="eastAsia"/>
        </w:rPr>
        <w:t>の世界であることが、無限に開示されてくるのである。「奇蹟」は実は</w:t>
      </w:r>
      <w:r>
        <w:rPr>
          <w:rFonts w:hint="eastAsia"/>
        </w:rPr>
        <w:t>神</w:t>
      </w:r>
      <w:r w:rsidRPr="00E873EE">
        <w:rPr>
          <w:rFonts w:hint="eastAsia"/>
        </w:rPr>
        <w:t>の大能の</w:t>
      </w:r>
      <w:r>
        <w:rPr>
          <w:rFonts w:hint="eastAsia"/>
        </w:rPr>
        <w:t>業</w:t>
      </w:r>
      <w:r w:rsidRPr="00E873EE">
        <w:rPr>
          <w:rFonts w:hint="eastAsia"/>
        </w:rPr>
        <w:t>で</w:t>
      </w:r>
      <w:r>
        <w:rPr>
          <w:rFonts w:hint="eastAsia"/>
        </w:rPr>
        <w:t>あって</w:t>
      </w:r>
      <w:r w:rsidRPr="00B06B41">
        <w:rPr>
          <w:rFonts w:asciiTheme="minorEastAsia" w:hAnsiTheme="minorEastAsia" w:hint="eastAsia"/>
          <w:sz w:val="20"/>
          <w:szCs w:val="20"/>
        </w:rPr>
        <w:t>（コリント後書4･7）</w:t>
      </w:r>
      <w:r w:rsidRPr="00E873EE">
        <w:rPr>
          <w:rFonts w:hint="eastAsia"/>
        </w:rPr>
        <w:t>、現象的には類似な</w:t>
      </w:r>
      <w:r>
        <w:rPr>
          <w:rFonts w:hint="eastAsia"/>
        </w:rPr>
        <w:t>もの</w:t>
      </w:r>
      <w:r w:rsidRPr="00E873EE">
        <w:rPr>
          <w:rFonts w:hint="eastAsia"/>
        </w:rPr>
        <w:t>が</w:t>
      </w:r>
      <w:r>
        <w:rPr>
          <w:rFonts w:hint="eastAsia"/>
        </w:rPr>
        <w:t>あって</w:t>
      </w:r>
      <w:r w:rsidRPr="00E873EE">
        <w:rPr>
          <w:rFonts w:hint="eastAsia"/>
        </w:rPr>
        <w:t>も、その根拠と質と目的とが、</w:t>
      </w:r>
      <w:r>
        <w:rPr>
          <w:rFonts w:hint="eastAsia"/>
        </w:rPr>
        <w:t>所謂</w:t>
      </w:r>
      <w:r w:rsidRPr="00E873EE">
        <w:rPr>
          <w:rFonts w:hint="eastAsia"/>
        </w:rPr>
        <w:t>「魔術」とは異なることを認識せしめられるのである。「神の</w:t>
      </w:r>
      <w:r>
        <w:rPr>
          <w:rFonts w:hint="eastAsia"/>
        </w:rPr>
        <w:t>霊</w:t>
      </w:r>
      <w:r w:rsidRPr="00E873EE">
        <w:rPr>
          <w:rFonts w:hint="eastAsia"/>
        </w:rPr>
        <w:t>」「</w:t>
      </w:r>
      <w:r>
        <w:rPr>
          <w:rFonts w:hint="eastAsia"/>
        </w:rPr>
        <w:t>聖霊</w:t>
      </w:r>
      <w:r w:rsidRPr="00E873EE">
        <w:rPr>
          <w:rFonts w:hint="eastAsia"/>
        </w:rPr>
        <w:t>」を受ければ、その聖き</w:t>
      </w:r>
      <w:r>
        <w:rPr>
          <w:rFonts w:hint="eastAsia"/>
        </w:rPr>
        <w:t>霊</w:t>
      </w:r>
      <w:r w:rsidRPr="00E873EE">
        <w:rPr>
          <w:rFonts w:hint="eastAsia"/>
        </w:rPr>
        <w:t>の知</w:t>
      </w:r>
      <w:r>
        <w:rPr>
          <w:rFonts w:hint="eastAsia"/>
        </w:rPr>
        <w:t>によって</w:t>
      </w:r>
      <w:r w:rsidRPr="00E873EE">
        <w:rPr>
          <w:rFonts w:hint="eastAsia"/>
        </w:rPr>
        <w:t>、これが所謂「奇蹟」でな</w:t>
      </w:r>
      <w:r>
        <w:rPr>
          <w:rFonts w:hint="eastAsia"/>
        </w:rPr>
        <w:t>い</w:t>
      </w:r>
      <w:r w:rsidRPr="00E873EE">
        <w:rPr>
          <w:rFonts w:hint="eastAsia"/>
        </w:rPr>
        <w:t>ことを知るに至るのである。眼</w:t>
      </w:r>
      <w:r>
        <w:rPr>
          <w:rFonts w:hint="eastAsia"/>
        </w:rPr>
        <w:t>い</w:t>
      </w:r>
      <w:r w:rsidRPr="00E873EE">
        <w:rPr>
          <w:rFonts w:hint="eastAsia"/>
        </w:rPr>
        <w:t>まだ見ず、耳</w:t>
      </w:r>
      <w:r>
        <w:rPr>
          <w:rFonts w:hint="eastAsia"/>
        </w:rPr>
        <w:t>い</w:t>
      </w:r>
      <w:r w:rsidRPr="00E873EE">
        <w:rPr>
          <w:rFonts w:hint="eastAsia"/>
        </w:rPr>
        <w:t>まだ聞かず、人の</w:t>
      </w:r>
      <w:r>
        <w:rPr>
          <w:rFonts w:hint="eastAsia"/>
        </w:rPr>
        <w:t>思い</w:t>
      </w:r>
      <w:r w:rsidRPr="00E873EE">
        <w:rPr>
          <w:rFonts w:hint="eastAsia"/>
        </w:rPr>
        <w:t>まだ思わざりし所の、神の深き所は、神がこれを</w:t>
      </w:r>
      <w:r>
        <w:rPr>
          <w:rFonts w:hint="eastAsia"/>
        </w:rPr>
        <w:t>聖霊によって</w:t>
      </w:r>
      <w:r w:rsidRPr="00E873EE">
        <w:rPr>
          <w:rFonts w:hint="eastAsia"/>
        </w:rPr>
        <w:t>顕示する。</w:t>
      </w:r>
    </w:p>
    <w:p w:rsidR="006E542B" w:rsidRDefault="006E542B" w:rsidP="006E542B">
      <w:pPr>
        <w:pStyle w:val="21"/>
      </w:pPr>
      <w:r w:rsidRPr="00E873EE">
        <w:rPr>
          <w:rFonts w:hint="eastAsia"/>
        </w:rPr>
        <w:t>「み</w:t>
      </w:r>
      <w:r>
        <w:ruby>
          <w:rubyPr>
            <w:rubyAlign w:val="distributeSpace"/>
            <w:hps w:val="12"/>
            <w:hpsRaise w:val="22"/>
            <w:hpsBaseText w:val="24"/>
            <w:lid w:val="ja-JP"/>
          </w:rubyPr>
          <w:rt>
            <w:r w:rsidR="006E542B" w:rsidRPr="00B06B41">
              <w:rPr>
                <w:rFonts w:ascii="ＭＳ 明朝" w:eastAsia="ＭＳ 明朝" w:hAnsi="ＭＳ 明朝" w:hint="eastAsia"/>
                <w:sz w:val="12"/>
              </w:rPr>
              <w:t>たま</w:t>
            </w:r>
          </w:rt>
          <w:rubyBase>
            <w:r w:rsidR="006E542B">
              <w:rPr>
                <w:rFonts w:hint="eastAsia"/>
              </w:rPr>
              <w:t>霊</w:t>
            </w:r>
          </w:rubyBase>
        </w:ruby>
      </w:r>
      <w:r w:rsidRPr="00E873EE">
        <w:rPr>
          <w:rFonts w:hint="eastAsia"/>
        </w:rPr>
        <w:t>はすべてのことを</w:t>
      </w:r>
      <w:r>
        <w:ruby>
          <w:rubyPr>
            <w:rubyAlign w:val="distributeSpace"/>
            <w:hps w:val="12"/>
            <w:hpsRaise w:val="22"/>
            <w:hpsBaseText w:val="24"/>
            <w:lid w:val="ja-JP"/>
          </w:rubyPr>
          <w:rt>
            <w:r w:rsidR="006E542B" w:rsidRPr="00B06B41">
              <w:rPr>
                <w:rFonts w:ascii="ＭＳ 明朝" w:eastAsia="ＭＳ 明朝" w:hAnsi="ＭＳ 明朝" w:hint="eastAsia"/>
                <w:sz w:val="12"/>
              </w:rPr>
              <w:t>きわ</w:t>
            </w:r>
          </w:rt>
          <w:rubyBase>
            <w:r w:rsidR="006E542B">
              <w:rPr>
                <w:rFonts w:hint="eastAsia"/>
              </w:rPr>
              <w:t>究</w:t>
            </w:r>
          </w:rubyBase>
        </w:ruby>
      </w:r>
      <w:r w:rsidRPr="00E873EE">
        <w:rPr>
          <w:rFonts w:hint="eastAsia"/>
        </w:rPr>
        <w:t>め、神の深き所まで究むる」</w:t>
      </w:r>
      <w:r w:rsidRPr="00B06B41">
        <w:rPr>
          <w:rFonts w:hint="eastAsia"/>
          <w:sz w:val="20"/>
          <w:szCs w:val="20"/>
        </w:rPr>
        <w:t>（コリント前書</w:t>
      </w:r>
      <w:r w:rsidRPr="00B06B41">
        <w:rPr>
          <w:rFonts w:hint="eastAsia"/>
          <w:sz w:val="20"/>
          <w:szCs w:val="20"/>
        </w:rPr>
        <w:t>2</w:t>
      </w:r>
      <w:r w:rsidRPr="00B06B41">
        <w:rPr>
          <w:rFonts w:hint="eastAsia"/>
          <w:sz w:val="20"/>
          <w:szCs w:val="20"/>
        </w:rPr>
        <w:t>･</w:t>
      </w:r>
      <w:r w:rsidRPr="00B06B41">
        <w:rPr>
          <w:rFonts w:hint="eastAsia"/>
          <w:sz w:val="20"/>
          <w:szCs w:val="20"/>
        </w:rPr>
        <w:t>9</w:t>
      </w:r>
      <w:r w:rsidRPr="00B06B41">
        <w:rPr>
          <w:rFonts w:hint="eastAsia"/>
          <w:sz w:val="20"/>
          <w:szCs w:val="20"/>
        </w:rPr>
        <w:t>､</w:t>
      </w:r>
      <w:r w:rsidRPr="00B06B41">
        <w:rPr>
          <w:rFonts w:hint="eastAsia"/>
          <w:sz w:val="20"/>
          <w:szCs w:val="20"/>
        </w:rPr>
        <w:t>10</w:t>
      </w:r>
      <w:r w:rsidRPr="00B06B41">
        <w:rPr>
          <w:rFonts w:hint="eastAsia"/>
          <w:sz w:val="20"/>
          <w:szCs w:val="20"/>
        </w:rPr>
        <w:t>参照）</w:t>
      </w:r>
    </w:p>
    <w:p w:rsidR="006E542B" w:rsidRDefault="006E542B" w:rsidP="006E542B">
      <w:pPr>
        <w:ind w:firstLine="240"/>
      </w:pPr>
      <w:r w:rsidRPr="00E873EE">
        <w:rPr>
          <w:rFonts w:hint="eastAsia"/>
        </w:rPr>
        <w:t>のである</w:t>
      </w:r>
      <w:r>
        <w:rPr>
          <w:rFonts w:hint="eastAsia"/>
        </w:rPr>
        <w:t>。</w:t>
      </w:r>
    </w:p>
    <w:p w:rsidR="006E542B" w:rsidRDefault="006E542B" w:rsidP="006E542B">
      <w:pPr>
        <w:ind w:firstLine="240"/>
      </w:pPr>
      <w:r w:rsidRPr="00E873EE">
        <w:rPr>
          <w:rFonts w:hint="eastAsia"/>
        </w:rPr>
        <w:t>それで</w:t>
      </w:r>
      <w:r>
        <w:rPr>
          <w:rFonts w:hint="eastAsia"/>
        </w:rPr>
        <w:t>信仰</w:t>
      </w:r>
      <w:r w:rsidRPr="00E873EE">
        <w:rPr>
          <w:rFonts w:hint="eastAsia"/>
        </w:rPr>
        <w:t>とは、何か奇蹟を信ずる、と</w:t>
      </w:r>
      <w:r>
        <w:rPr>
          <w:rFonts w:hint="eastAsia"/>
        </w:rPr>
        <w:t>いったような</w:t>
      </w:r>
      <w:r w:rsidRPr="00E873EE">
        <w:rPr>
          <w:rFonts w:hint="eastAsia"/>
        </w:rPr>
        <w:t>ことではなく、また神仏を仕方がな</w:t>
      </w:r>
      <w:r>
        <w:rPr>
          <w:rFonts w:hint="eastAsia"/>
        </w:rPr>
        <w:t>い</w:t>
      </w:r>
      <w:r w:rsidRPr="00E873EE">
        <w:rPr>
          <w:rFonts w:hint="eastAsia"/>
        </w:rPr>
        <w:t>から</w:t>
      </w:r>
      <w:r>
        <w:rPr>
          <w:rFonts w:hint="eastAsia"/>
        </w:rPr>
        <w:t>信ずる</w:t>
      </w:r>
      <w:r w:rsidRPr="00E873EE">
        <w:rPr>
          <w:rFonts w:hint="eastAsia"/>
        </w:rPr>
        <w:t>と</w:t>
      </w:r>
      <w:r>
        <w:rPr>
          <w:rFonts w:hint="eastAsia"/>
        </w:rPr>
        <w:t>いったような</w:t>
      </w:r>
      <w:r w:rsidRPr="00E873EE">
        <w:rPr>
          <w:rFonts w:hint="eastAsia"/>
        </w:rPr>
        <w:t>思</w:t>
      </w:r>
      <w:r>
        <w:rPr>
          <w:rFonts w:hint="eastAsia"/>
        </w:rPr>
        <w:t>い</w:t>
      </w:r>
      <w:r w:rsidRPr="00E873EE">
        <w:rPr>
          <w:rFonts w:hint="eastAsia"/>
        </w:rPr>
        <w:t>こみでもな</w:t>
      </w:r>
      <w:r>
        <w:rPr>
          <w:rFonts w:hint="eastAsia"/>
        </w:rPr>
        <w:t>い</w:t>
      </w:r>
      <w:r w:rsidRPr="00E873EE">
        <w:rPr>
          <w:rFonts w:hint="eastAsia"/>
        </w:rPr>
        <w:t>。今ここで直ちに</w:t>
      </w:r>
      <w:r>
        <w:rPr>
          <w:rFonts w:hint="eastAsia"/>
        </w:rPr>
        <w:t>信仰</w:t>
      </w:r>
      <w:r w:rsidRPr="00E873EE">
        <w:rPr>
          <w:rFonts w:hint="eastAsia"/>
        </w:rPr>
        <w:t>論を</w:t>
      </w:r>
      <w:r>
        <w:rPr>
          <w:rFonts w:hint="eastAsia"/>
        </w:rPr>
        <w:t>展開</w:t>
      </w:r>
      <w:r w:rsidRPr="00E873EE">
        <w:rPr>
          <w:rFonts w:hint="eastAsia"/>
        </w:rPr>
        <w:t>するわけではな</w:t>
      </w:r>
      <w:r>
        <w:rPr>
          <w:rFonts w:hint="eastAsia"/>
        </w:rPr>
        <w:t>い</w:t>
      </w:r>
      <w:r w:rsidRPr="00E873EE">
        <w:rPr>
          <w:rFonts w:hint="eastAsia"/>
        </w:rPr>
        <w:t>が、信仰は「知」の</w:t>
      </w:r>
      <w:r>
        <w:rPr>
          <w:rFonts w:hint="eastAsia"/>
        </w:rPr>
        <w:t>面</w:t>
      </w:r>
      <w:r w:rsidRPr="00E873EE">
        <w:rPr>
          <w:rFonts w:hint="eastAsia"/>
        </w:rPr>
        <w:t>から申しても、人間の理性を超えた</w:t>
      </w:r>
      <w:r>
        <w:rPr>
          <w:rFonts w:hint="eastAsia"/>
        </w:rPr>
        <w:t>高次</w:t>
      </w:r>
      <w:r w:rsidRPr="00E873EE">
        <w:rPr>
          <w:rFonts w:hint="eastAsia"/>
        </w:rPr>
        <w:t>な「知」ですらあることを以上</w:t>
      </w:r>
      <w:r>
        <w:rPr>
          <w:rFonts w:hint="eastAsia"/>
        </w:rPr>
        <w:t>によって一言</w:t>
      </w:r>
      <w:r w:rsidRPr="00E873EE">
        <w:rPr>
          <w:rFonts w:hint="eastAsia"/>
        </w:rPr>
        <w:t>して</w:t>
      </w:r>
      <w:r>
        <w:rPr>
          <w:rFonts w:hint="eastAsia"/>
        </w:rPr>
        <w:t>置く</w:t>
      </w:r>
      <w:r w:rsidRPr="00E873EE">
        <w:rPr>
          <w:rFonts w:hint="eastAsia"/>
        </w:rPr>
        <w:t>わけである。所謂論理的理性的「知」に絶するところに始まる</w:t>
      </w:r>
      <w:r w:rsidRPr="00B06B41">
        <w:rPr>
          <w:rFonts w:hint="eastAsia"/>
          <w:em w:val="comma"/>
        </w:rPr>
        <w:t>真知</w:t>
      </w:r>
      <w:r w:rsidRPr="00E873EE">
        <w:rPr>
          <w:rFonts w:hint="eastAsia"/>
        </w:rPr>
        <w:t>であると申してよ</w:t>
      </w:r>
      <w:r>
        <w:rPr>
          <w:rFonts w:hint="eastAsia"/>
        </w:rPr>
        <w:t>い</w:t>
      </w:r>
      <w:r w:rsidRPr="00E873EE">
        <w:rPr>
          <w:rFonts w:hint="eastAsia"/>
        </w:rPr>
        <w:t>わけである。この</w:t>
      </w:r>
      <w:r w:rsidRPr="00B06B41">
        <w:rPr>
          <w:rFonts w:hint="eastAsia"/>
          <w:em w:val="comma"/>
        </w:rPr>
        <w:t>真知</w:t>
      </w:r>
      <w:r w:rsidRPr="00E873EE">
        <w:rPr>
          <w:rFonts w:hint="eastAsia"/>
        </w:rPr>
        <w:t>の世界は所謂観念でな</w:t>
      </w:r>
      <w:r>
        <w:rPr>
          <w:rFonts w:hint="eastAsia"/>
        </w:rPr>
        <w:t>い</w:t>
      </w:r>
      <w:r w:rsidRPr="00E873EE">
        <w:rPr>
          <w:rFonts w:hint="eastAsia"/>
        </w:rPr>
        <w:t>。それには光とか、生命とか、力とか、愛とか</w:t>
      </w:r>
      <w:r>
        <w:rPr>
          <w:rFonts w:hint="eastAsia"/>
        </w:rPr>
        <w:t>い</w:t>
      </w:r>
      <w:r w:rsidRPr="00E873EE">
        <w:rPr>
          <w:rFonts w:hint="eastAsia"/>
        </w:rPr>
        <w:t>う具体的な性格が相つらなって</w:t>
      </w:r>
      <w:r>
        <w:rPr>
          <w:rFonts w:hint="eastAsia"/>
        </w:rPr>
        <w:t>いる</w:t>
      </w:r>
      <w:r w:rsidRPr="00E873EE">
        <w:rPr>
          <w:rFonts w:hint="eastAsia"/>
        </w:rPr>
        <w:t>世界である。</w:t>
      </w:r>
    </w:p>
    <w:p w:rsidR="006E542B" w:rsidRDefault="006E542B" w:rsidP="006E542B">
      <w:pPr>
        <w:ind w:firstLine="240"/>
      </w:pPr>
      <w:r w:rsidRPr="00E873EE">
        <w:rPr>
          <w:rFonts w:hint="eastAsia"/>
        </w:rPr>
        <w:t>一般に当時の「神学」が神の</w:t>
      </w:r>
      <w:r w:rsidRPr="004315AA">
        <w:rPr>
          <w:rFonts w:hint="eastAsia"/>
          <w:em w:val="comma"/>
        </w:rPr>
        <w:t>啓示</w:t>
      </w:r>
      <w:r w:rsidRPr="00E873EE">
        <w:rPr>
          <w:rFonts w:hint="eastAsia"/>
        </w:rPr>
        <w:t>の真理の解明として方法論的に不充分で</w:t>
      </w:r>
      <w:r>
        <w:rPr>
          <w:rFonts w:hint="eastAsia"/>
        </w:rPr>
        <w:t>あった</w:t>
      </w:r>
      <w:r w:rsidRPr="00E873EE">
        <w:rPr>
          <w:rFonts w:hint="eastAsia"/>
        </w:rPr>
        <w:t>。</w:t>
      </w:r>
      <w:r>
        <w:rPr>
          <w:rFonts w:hint="eastAsia"/>
        </w:rPr>
        <w:t>即ち</w:t>
      </w:r>
      <w:r w:rsidRPr="004315AA">
        <w:rPr>
          <w:rFonts w:hint="eastAsia"/>
          <w:em w:val="comma"/>
        </w:rPr>
        <w:t>神学する</w:t>
      </w:r>
      <w:r w:rsidRPr="00E873EE">
        <w:rPr>
          <w:rFonts w:hint="eastAsia"/>
        </w:rPr>
        <w:t>とはどの</w:t>
      </w:r>
      <w:r>
        <w:rPr>
          <w:rFonts w:hint="eastAsia"/>
        </w:rPr>
        <w:t>ような</w:t>
      </w:r>
      <w:r w:rsidRPr="00E873EE">
        <w:rPr>
          <w:rFonts w:hint="eastAsia"/>
        </w:rPr>
        <w:t>ことであるかの</w:t>
      </w:r>
      <w:r>
        <w:rPr>
          <w:rFonts w:hint="eastAsia"/>
        </w:rPr>
        <w:t>掘り</w:t>
      </w:r>
      <w:r w:rsidRPr="00E873EE">
        <w:rPr>
          <w:rFonts w:hint="eastAsia"/>
        </w:rPr>
        <w:t>さげが不充分で</w:t>
      </w:r>
      <w:r>
        <w:rPr>
          <w:rFonts w:hint="eastAsia"/>
        </w:rPr>
        <w:t>あった</w:t>
      </w:r>
      <w:r w:rsidRPr="00E873EE">
        <w:rPr>
          <w:rFonts w:hint="eastAsia"/>
        </w:rPr>
        <w:t>から、ゲーテが「</w:t>
      </w:r>
      <w:r>
        <w:ruby>
          <w:rubyPr>
            <w:rubyAlign w:val="distributeSpace"/>
            <w:hps w:val="12"/>
            <w:hpsRaise w:val="22"/>
            <w:hpsBaseText w:val="24"/>
            <w:lid w:val="ja-JP"/>
          </w:rubyPr>
          <w:rt>
            <w:r w:rsidR="006E542B" w:rsidRPr="004315AA">
              <w:rPr>
                <w:rFonts w:ascii="ＭＳ 明朝" w:eastAsia="ＭＳ 明朝" w:hAnsi="ＭＳ 明朝" w:hint="eastAsia"/>
                <w:sz w:val="12"/>
              </w:rPr>
              <w:t>ライダー</w:t>
            </w:r>
          </w:rt>
          <w:rubyBase>
            <w:r w:rsidR="006E542B">
              <w:rPr>
                <w:rFonts w:hint="eastAsia"/>
              </w:rPr>
              <w:t>要らんことに</w:t>
            </w:r>
          </w:rubyBase>
        </w:ruby>
      </w:r>
      <w:r>
        <w:rPr>
          <w:rFonts w:hint="eastAsia"/>
        </w:rPr>
        <w:t>」</w:t>
      </w:r>
      <w:r w:rsidRPr="00E873EE">
        <w:rPr>
          <w:rFonts w:hint="eastAsia"/>
        </w:rPr>
        <w:t>とつけ加えざるを得な</w:t>
      </w:r>
      <w:r>
        <w:rPr>
          <w:rFonts w:hint="eastAsia"/>
        </w:rPr>
        <w:t>い理由があった</w:t>
      </w:r>
      <w:r w:rsidRPr="00E873EE">
        <w:rPr>
          <w:rFonts w:hint="eastAsia"/>
        </w:rPr>
        <w:t>と思われる。人間の理性的な</w:t>
      </w:r>
      <w:r>
        <w:rPr>
          <w:rFonts w:hint="eastAsia"/>
        </w:rPr>
        <w:t>角度</w:t>
      </w:r>
      <w:r w:rsidRPr="00E873EE">
        <w:rPr>
          <w:rFonts w:hint="eastAsia"/>
        </w:rPr>
        <w:t>から、或は</w:t>
      </w:r>
      <w:r>
        <w:rPr>
          <w:rFonts w:hint="eastAsia"/>
        </w:rPr>
        <w:t>人間</w:t>
      </w:r>
      <w:r w:rsidRPr="00E873EE">
        <w:rPr>
          <w:rFonts w:hint="eastAsia"/>
        </w:rPr>
        <w:t>の宗教感情の</w:t>
      </w:r>
      <w:r>
        <w:rPr>
          <w:rFonts w:hint="eastAsia"/>
        </w:rPr>
        <w:t>面</w:t>
      </w:r>
      <w:r w:rsidRPr="00E873EE">
        <w:rPr>
          <w:rFonts w:hint="eastAsia"/>
        </w:rPr>
        <w:t>から、超越界からの</w:t>
      </w:r>
      <w:r>
        <w:rPr>
          <w:rFonts w:hint="eastAsia"/>
        </w:rPr>
        <w:t>啓示</w:t>
      </w:r>
      <w:r w:rsidRPr="00E873EE">
        <w:rPr>
          <w:rFonts w:hint="eastAsia"/>
        </w:rPr>
        <w:t>の</w:t>
      </w:r>
      <w:r>
        <w:rPr>
          <w:rFonts w:hint="eastAsia"/>
        </w:rPr>
        <w:t>事態</w:t>
      </w:r>
      <w:r w:rsidRPr="00E873EE">
        <w:rPr>
          <w:rFonts w:hint="eastAsia"/>
        </w:rPr>
        <w:t>を解明することが「神学」である限り、まことにそれは「要らんこと」にふさわし</w:t>
      </w:r>
      <w:r>
        <w:rPr>
          <w:rFonts w:hint="eastAsia"/>
        </w:rPr>
        <w:t>い</w:t>
      </w:r>
      <w:r w:rsidRPr="00E873EE">
        <w:rPr>
          <w:rFonts w:hint="eastAsia"/>
        </w:rPr>
        <w:t>神学である。併し</w:t>
      </w:r>
      <w:r>
        <w:rPr>
          <w:rFonts w:hint="eastAsia"/>
        </w:rPr>
        <w:t>「</w:t>
      </w:r>
      <w:r w:rsidRPr="00E873EE">
        <w:rPr>
          <w:rFonts w:hint="eastAsia"/>
        </w:rPr>
        <w:t>神学」がその根拠を、啓示を受ける「み霊」の智慧に</w:t>
      </w:r>
      <w:r>
        <w:rPr>
          <w:rFonts w:hint="eastAsia"/>
        </w:rPr>
        <w:t>置き</w:t>
      </w:r>
      <w:r w:rsidRPr="00E873EE">
        <w:rPr>
          <w:rFonts w:hint="eastAsia"/>
        </w:rPr>
        <w:t>、そこから</w:t>
      </w:r>
      <w:r>
        <w:rPr>
          <w:rFonts w:hint="eastAsia"/>
        </w:rPr>
        <w:t>展開</w:t>
      </w:r>
      <w:r w:rsidRPr="00E873EE">
        <w:rPr>
          <w:rFonts w:hint="eastAsia"/>
        </w:rPr>
        <w:t>されるテオロゴスであるならば、それは根本学として、あらゆる理性を超える</w:t>
      </w:r>
      <w:r>
        <w:rPr>
          <w:rFonts w:hint="eastAsia"/>
        </w:rPr>
        <w:t>智慧</w:t>
      </w:r>
      <w:r w:rsidRPr="00E873EE">
        <w:rPr>
          <w:rFonts w:hint="eastAsia"/>
        </w:rPr>
        <w:t>、神智、霊智として、ミステリオン</w:t>
      </w:r>
      <w:r w:rsidRPr="004315AA">
        <w:rPr>
          <w:rFonts w:hint="eastAsia"/>
          <w:sz w:val="20"/>
          <w:szCs w:val="20"/>
        </w:rPr>
        <w:t>（奥義、神秘）</w:t>
      </w:r>
      <w:r w:rsidRPr="00E873EE">
        <w:rPr>
          <w:rFonts w:hint="eastAsia"/>
        </w:rPr>
        <w:t>を</w:t>
      </w:r>
      <w:r>
        <w:rPr>
          <w:rFonts w:hint="eastAsia"/>
        </w:rPr>
        <w:t>語</w:t>
      </w:r>
      <w:r w:rsidRPr="00E873EE">
        <w:rPr>
          <w:rFonts w:hint="eastAsia"/>
        </w:rPr>
        <w:t>る学として重大な価値を</w:t>
      </w:r>
      <w:r>
        <w:rPr>
          <w:rFonts w:hint="eastAsia"/>
        </w:rPr>
        <w:t>もつとい</w:t>
      </w:r>
      <w:r w:rsidRPr="00E873EE">
        <w:rPr>
          <w:rFonts w:hint="eastAsia"/>
        </w:rPr>
        <w:t>わねばならな</w:t>
      </w:r>
      <w:r>
        <w:rPr>
          <w:rFonts w:hint="eastAsia"/>
        </w:rPr>
        <w:t>い</w:t>
      </w:r>
      <w:r w:rsidRPr="00E873EE">
        <w:rPr>
          <w:rFonts w:hint="eastAsia"/>
        </w:rPr>
        <w:t>。言の最も深</w:t>
      </w:r>
      <w:r>
        <w:rPr>
          <w:rFonts w:hint="eastAsia"/>
        </w:rPr>
        <w:t>い意味</w:t>
      </w:r>
      <w:r w:rsidRPr="00E873EE">
        <w:rPr>
          <w:rFonts w:hint="eastAsia"/>
        </w:rPr>
        <w:t>での「神学」はむしろ「</w:t>
      </w:r>
      <w:r>
        <w:rPr>
          <w:rFonts w:hint="eastAsia"/>
        </w:rPr>
        <w:t>根源</w:t>
      </w:r>
      <w:r w:rsidRPr="00E873EE">
        <w:rPr>
          <w:rFonts w:hint="eastAsia"/>
        </w:rPr>
        <w:t>学」と</w:t>
      </w:r>
      <w:r>
        <w:rPr>
          <w:rFonts w:hint="eastAsia"/>
        </w:rPr>
        <w:t>い</w:t>
      </w:r>
      <w:r w:rsidRPr="00E873EE">
        <w:rPr>
          <w:rFonts w:hint="eastAsia"/>
        </w:rPr>
        <w:t>われなければならぬであろう。何となれば人生と世界と宇宙の窮極の事態を人間の側から解明せんとする哲学、</w:t>
      </w:r>
      <w:r>
        <w:rPr>
          <w:rFonts w:hint="eastAsia"/>
        </w:rPr>
        <w:t>物理</w:t>
      </w:r>
      <w:r w:rsidRPr="00E873EE">
        <w:rPr>
          <w:rFonts w:hint="eastAsia"/>
        </w:rPr>
        <w:t>学に対して神学は人間存在を</w:t>
      </w:r>
      <w:r>
        <w:rPr>
          <w:rFonts w:hint="eastAsia"/>
        </w:rPr>
        <w:t>超越</w:t>
      </w:r>
      <w:r w:rsidRPr="00E873EE">
        <w:rPr>
          <w:rFonts w:hint="eastAsia"/>
        </w:rPr>
        <w:t>的啓示の次元からの事態として</w:t>
      </w:r>
      <w:r>
        <w:rPr>
          <w:rFonts w:hint="eastAsia"/>
        </w:rPr>
        <w:t>解明</w:t>
      </w:r>
      <w:r w:rsidRPr="00E873EE">
        <w:rPr>
          <w:rFonts w:hint="eastAsia"/>
        </w:rPr>
        <w:t>せんとするからである。ゲーテがこの様に</w:t>
      </w:r>
      <w:r>
        <w:rPr>
          <w:rFonts w:hint="eastAsia"/>
        </w:rPr>
        <w:t>ファウスト</w:t>
      </w:r>
      <w:r w:rsidRPr="00E873EE">
        <w:rPr>
          <w:rFonts w:hint="eastAsia"/>
        </w:rPr>
        <w:t>を通して思惟の世界の行きつまりを嘆</w:t>
      </w:r>
      <w:r>
        <w:rPr>
          <w:rFonts w:hint="eastAsia"/>
        </w:rPr>
        <w:t>い</w:t>
      </w:r>
      <w:r w:rsidRPr="00E873EE">
        <w:rPr>
          <w:rFonts w:hint="eastAsia"/>
        </w:rPr>
        <w:t>て</w:t>
      </w:r>
      <w:r>
        <w:rPr>
          <w:rFonts w:hint="eastAsia"/>
        </w:rPr>
        <w:t>いる</w:t>
      </w:r>
      <w:r w:rsidRPr="00E873EE">
        <w:rPr>
          <w:rFonts w:hint="eastAsia"/>
        </w:rPr>
        <w:t>その嘆きは正しく亦貴</w:t>
      </w:r>
      <w:r>
        <w:rPr>
          <w:rFonts w:hint="eastAsia"/>
        </w:rPr>
        <w:t>い</w:t>
      </w:r>
      <w:r w:rsidRPr="00E873EE">
        <w:rPr>
          <w:rFonts w:hint="eastAsia"/>
        </w:rPr>
        <w:t>。近代的思惟の祖デカルトが</w:t>
      </w:r>
    </w:p>
    <w:p w:rsidR="006E542B" w:rsidRDefault="006E542B" w:rsidP="006E542B">
      <w:pPr>
        <w:pStyle w:val="aff0"/>
        <w:ind w:left="480" w:right="480"/>
      </w:pPr>
      <w:r>
        <w:rPr>
          <w:rFonts w:hint="eastAsia"/>
        </w:rPr>
        <w:t>「</w:t>
      </w:r>
      <w:r w:rsidRPr="00E873EE">
        <w:rPr>
          <w:rFonts w:hint="eastAsia"/>
        </w:rPr>
        <w:t>我れ</w:t>
      </w:r>
      <w:r>
        <w:ruby>
          <w:rubyPr>
            <w:rubyAlign w:val="distributeSpace"/>
            <w:hps w:val="12"/>
            <w:hpsRaise w:val="22"/>
            <w:hpsBaseText w:val="24"/>
            <w:lid w:val="ja-JP"/>
          </w:rubyPr>
          <w:rt>
            <w:r w:rsidR="006E542B" w:rsidRPr="004315AA">
              <w:rPr>
                <w:rFonts w:ascii="ＭＳ 明朝" w:eastAsia="ＭＳ 明朝" w:hAnsi="ＭＳ 明朝" w:hint="eastAsia"/>
                <w:sz w:val="12"/>
              </w:rPr>
              <w:t>おも</w:t>
            </w:r>
          </w:rt>
          <w:rubyBase>
            <w:r w:rsidR="006E542B">
              <w:rPr>
                <w:rFonts w:hint="eastAsia"/>
              </w:rPr>
              <w:t>惟</w:t>
            </w:r>
          </w:rubyBase>
        </w:ruby>
      </w:r>
      <w:r w:rsidRPr="00E873EE">
        <w:rPr>
          <w:rFonts w:hint="eastAsia"/>
        </w:rPr>
        <w:t>う</w:t>
      </w:r>
      <w:r w:rsidRPr="004315AA">
        <w:rPr>
          <w:rFonts w:hint="eastAsia"/>
          <w:sz w:val="20"/>
          <w:szCs w:val="20"/>
        </w:rPr>
        <w:t>〔故に〕</w:t>
      </w:r>
      <w:r w:rsidRPr="00E873EE">
        <w:rPr>
          <w:rFonts w:hint="eastAsia"/>
        </w:rPr>
        <w:t>我れ在り」</w:t>
      </w:r>
      <w:r w:rsidRPr="004315AA">
        <w:rPr>
          <w:rFonts w:hint="eastAsia"/>
          <w:sz w:val="20"/>
          <w:szCs w:val="20"/>
        </w:rPr>
        <w:t>（</w:t>
      </w:r>
      <w:r w:rsidRPr="004315AA">
        <w:rPr>
          <w:rFonts w:hint="eastAsia"/>
          <w:sz w:val="20"/>
          <w:szCs w:val="20"/>
        </w:rPr>
        <w:t>Cogito</w:t>
      </w:r>
      <w:r w:rsidRPr="004315AA">
        <w:rPr>
          <w:rFonts w:hint="eastAsia"/>
          <w:sz w:val="20"/>
          <w:szCs w:val="20"/>
        </w:rPr>
        <w:t>〔</w:t>
      </w:r>
      <w:r w:rsidRPr="004315AA">
        <w:rPr>
          <w:rFonts w:hint="eastAsia"/>
          <w:sz w:val="20"/>
          <w:szCs w:val="20"/>
        </w:rPr>
        <w:t>ergo</w:t>
      </w:r>
      <w:r w:rsidRPr="004315AA">
        <w:rPr>
          <w:rFonts w:hint="eastAsia"/>
          <w:sz w:val="20"/>
          <w:szCs w:val="20"/>
        </w:rPr>
        <w:t>〕</w:t>
      </w:r>
      <w:r w:rsidRPr="004315AA">
        <w:rPr>
          <w:rFonts w:hint="eastAsia"/>
          <w:sz w:val="20"/>
          <w:szCs w:val="20"/>
        </w:rPr>
        <w:t>sum</w:t>
      </w:r>
      <w:r w:rsidRPr="004315AA">
        <w:rPr>
          <w:rFonts w:hint="eastAsia"/>
          <w:sz w:val="20"/>
          <w:szCs w:val="20"/>
        </w:rPr>
        <w:t>）</w:t>
      </w:r>
    </w:p>
    <w:p w:rsidR="006E542B" w:rsidRDefault="006E542B" w:rsidP="006E542B">
      <w:pPr>
        <w:ind w:firstLine="240"/>
      </w:pPr>
      <w:r w:rsidRPr="00E873EE">
        <w:rPr>
          <w:rFonts w:hint="eastAsia"/>
        </w:rPr>
        <w:lastRenderedPageBreak/>
        <w:t>と</w:t>
      </w:r>
      <w:r>
        <w:rPr>
          <w:rFonts w:hint="eastAsia"/>
        </w:rPr>
        <w:t>いった</w:t>
      </w:r>
      <w:r w:rsidRPr="00E873EE">
        <w:rPr>
          <w:rFonts w:hint="eastAsia"/>
        </w:rPr>
        <w:t>のは</w:t>
      </w:r>
      <w:r>
        <w:rPr>
          <w:rFonts w:hint="eastAsia"/>
        </w:rPr>
        <w:t>周知</w:t>
      </w:r>
      <w:r w:rsidRPr="00E873EE">
        <w:rPr>
          <w:rFonts w:hint="eastAsia"/>
        </w:rPr>
        <w:t>のことであるが、近代の文化</w:t>
      </w:r>
      <w:r>
        <w:rPr>
          <w:rFonts w:hint="eastAsia"/>
        </w:rPr>
        <w:t>世界</w:t>
      </w:r>
      <w:r w:rsidRPr="00E873EE">
        <w:rPr>
          <w:rFonts w:hint="eastAsia"/>
        </w:rPr>
        <w:t>の</w:t>
      </w:r>
      <w:r>
        <w:rPr>
          <w:rFonts w:hint="eastAsia"/>
        </w:rPr>
        <w:t>意識</w:t>
      </w:r>
      <w:r w:rsidRPr="00E873EE">
        <w:rPr>
          <w:rFonts w:hint="eastAsia"/>
        </w:rPr>
        <w:t>はこのように主我的、主知的である。この自意識の</w:t>
      </w:r>
      <w:r>
        <w:rPr>
          <w:rFonts w:hint="eastAsia"/>
        </w:rPr>
        <w:t>原理</w:t>
      </w:r>
      <w:r w:rsidRPr="00E873EE">
        <w:rPr>
          <w:rFonts w:hint="eastAsia"/>
        </w:rPr>
        <w:t>を大なる体系にうち建てたのは</w:t>
      </w:r>
      <w:r>
        <w:rPr>
          <w:rFonts w:hint="eastAsia"/>
        </w:rPr>
        <w:t>い</w:t>
      </w:r>
      <w:r w:rsidRPr="00E873EE">
        <w:rPr>
          <w:rFonts w:hint="eastAsia"/>
        </w:rPr>
        <w:t>うまでもなくカントで</w:t>
      </w:r>
      <w:r>
        <w:rPr>
          <w:rFonts w:hint="eastAsia"/>
        </w:rPr>
        <w:t>あった</w:t>
      </w:r>
      <w:r w:rsidRPr="00E873EE">
        <w:rPr>
          <w:rFonts w:hint="eastAsia"/>
        </w:rPr>
        <w:t>。併しカントは</w:t>
      </w:r>
      <w:r>
        <w:rPr>
          <w:rFonts w:hint="eastAsia"/>
        </w:rPr>
        <w:t>周知</w:t>
      </w:r>
      <w:r w:rsidRPr="00E873EE">
        <w:rPr>
          <w:rFonts w:hint="eastAsia"/>
        </w:rPr>
        <w:t>の如く、人間理性の限界を自覚した。ところで</w:t>
      </w:r>
      <w:r>
        <w:rPr>
          <w:rFonts w:hint="eastAsia"/>
        </w:rPr>
        <w:t>カント</w:t>
      </w:r>
      <w:r w:rsidRPr="00E873EE">
        <w:rPr>
          <w:rFonts w:hint="eastAsia"/>
        </w:rPr>
        <w:t>、フ</w:t>
      </w:r>
      <w:r>
        <w:rPr>
          <w:rFonts w:hint="eastAsia"/>
        </w:rPr>
        <w:t>ィヒ</w:t>
      </w:r>
      <w:r w:rsidRPr="00E873EE">
        <w:rPr>
          <w:rFonts w:hint="eastAsia"/>
        </w:rPr>
        <w:t>テ、シェリン</w:t>
      </w:r>
      <w:r>
        <w:rPr>
          <w:rFonts w:hint="eastAsia"/>
        </w:rPr>
        <w:t>グ</w:t>
      </w:r>
      <w:r w:rsidRPr="00E873EE">
        <w:rPr>
          <w:rFonts w:hint="eastAsia"/>
        </w:rPr>
        <w:t>、ヘーゲルと</w:t>
      </w:r>
      <w:r>
        <w:rPr>
          <w:rFonts w:hint="eastAsia"/>
        </w:rPr>
        <w:t>展開</w:t>
      </w:r>
      <w:r w:rsidRPr="00E873EE">
        <w:rPr>
          <w:rFonts w:hint="eastAsia"/>
        </w:rPr>
        <w:t>して</w:t>
      </w:r>
      <w:r>
        <w:rPr>
          <w:rFonts w:hint="eastAsia"/>
        </w:rPr>
        <w:t>いった</w:t>
      </w:r>
      <w:r w:rsidRPr="00E873EE">
        <w:rPr>
          <w:rFonts w:hint="eastAsia"/>
        </w:rPr>
        <w:t>観念哲学に於</w:t>
      </w:r>
      <w:r>
        <w:rPr>
          <w:rFonts w:hint="eastAsia"/>
        </w:rPr>
        <w:t>い</w:t>
      </w:r>
      <w:r w:rsidRPr="00E873EE">
        <w:rPr>
          <w:rFonts w:hint="eastAsia"/>
        </w:rPr>
        <w:t>て、</w:t>
      </w:r>
      <w:r>
        <w:rPr>
          <w:rFonts w:hint="eastAsia"/>
        </w:rPr>
        <w:t>人間</w:t>
      </w:r>
      <w:r w:rsidRPr="00E873EE">
        <w:rPr>
          <w:rFonts w:hint="eastAsia"/>
        </w:rPr>
        <w:t>の理性が</w:t>
      </w:r>
      <w:r>
        <w:rPr>
          <w:rFonts w:hint="eastAsia"/>
        </w:rPr>
        <w:t>い</w:t>
      </w:r>
      <w:r w:rsidRPr="00E873EE">
        <w:rPr>
          <w:rFonts w:hint="eastAsia"/>
        </w:rPr>
        <w:t>かに王者的地位を</w:t>
      </w:r>
      <w:r>
        <w:rPr>
          <w:rFonts w:hint="eastAsia"/>
        </w:rPr>
        <w:t>占めている</w:t>
      </w:r>
      <w:r w:rsidRPr="00E873EE">
        <w:rPr>
          <w:rFonts w:hint="eastAsia"/>
        </w:rPr>
        <w:t>か。へ</w:t>
      </w:r>
      <w:r>
        <w:rPr>
          <w:rFonts w:hint="eastAsia"/>
        </w:rPr>
        <w:t>ー</w:t>
      </w:r>
      <w:r w:rsidRPr="00E873EE">
        <w:rPr>
          <w:rFonts w:hint="eastAsia"/>
        </w:rPr>
        <w:t>ゲル左派のフォ</w:t>
      </w:r>
      <w:r>
        <w:rPr>
          <w:rFonts w:hint="eastAsia"/>
        </w:rPr>
        <w:t>イ</w:t>
      </w:r>
      <w:r w:rsidRPr="00E873EE">
        <w:rPr>
          <w:rFonts w:hint="eastAsia"/>
        </w:rPr>
        <w:t>エル</w:t>
      </w:r>
      <w:r>
        <w:rPr>
          <w:rFonts w:hint="eastAsia"/>
        </w:rPr>
        <w:t>バッハ</w:t>
      </w:r>
      <w:r w:rsidRPr="00E873EE">
        <w:rPr>
          <w:rFonts w:hint="eastAsia"/>
        </w:rPr>
        <w:t>、マルクスの流れの唯物史観と</w:t>
      </w:r>
      <w:r>
        <w:ruby>
          <w:rubyPr>
            <w:rubyAlign w:val="distributeSpace"/>
            <w:hps w:val="12"/>
            <w:hpsRaise w:val="22"/>
            <w:hpsBaseText w:val="24"/>
            <w:lid w:val="ja-JP"/>
          </w:rubyPr>
          <w:rt>
            <w:r w:rsidR="006E542B" w:rsidRPr="00550C83">
              <w:rPr>
                <w:rFonts w:ascii="ＭＳ 明朝" w:eastAsia="ＭＳ 明朝" w:hAnsi="ＭＳ 明朝" w:hint="eastAsia"/>
                <w:sz w:val="12"/>
              </w:rPr>
              <w:t>いえど</w:t>
            </w:r>
          </w:rt>
          <w:rubyBase>
            <w:r w:rsidR="006E542B">
              <w:rPr>
                <w:rFonts w:hint="eastAsia"/>
              </w:rPr>
              <w:t>雖</w:t>
            </w:r>
          </w:rubyBase>
        </w:ruby>
      </w:r>
      <w:r w:rsidRPr="00E873EE">
        <w:rPr>
          <w:rFonts w:hint="eastAsia"/>
        </w:rPr>
        <w:t>も、どこまでもそれは理性が唯物</w:t>
      </w:r>
      <w:r>
        <w:rPr>
          <w:rFonts w:hint="eastAsia"/>
        </w:rPr>
        <w:t>世界</w:t>
      </w:r>
      <w:r w:rsidRPr="00E873EE">
        <w:rPr>
          <w:rFonts w:hint="eastAsia"/>
        </w:rPr>
        <w:t>原理を</w:t>
      </w:r>
      <w:r>
        <w:rPr>
          <w:rFonts w:hint="eastAsia"/>
        </w:rPr>
        <w:t>肯定</w:t>
      </w:r>
      <w:r w:rsidRPr="00E873EE">
        <w:rPr>
          <w:rFonts w:hint="eastAsia"/>
        </w:rPr>
        <w:t>してゆく史観で</w:t>
      </w:r>
      <w:r>
        <w:rPr>
          <w:rFonts w:hint="eastAsia"/>
        </w:rPr>
        <w:t>あって</w:t>
      </w:r>
      <w:r w:rsidRPr="00E873EE">
        <w:rPr>
          <w:rFonts w:hint="eastAsia"/>
        </w:rPr>
        <w:t>、</w:t>
      </w:r>
      <w:r>
        <w:rPr>
          <w:rFonts w:hint="eastAsia"/>
        </w:rPr>
        <w:t>中心</w:t>
      </w:r>
      <w:r w:rsidRPr="00E873EE">
        <w:rPr>
          <w:rFonts w:hint="eastAsia"/>
        </w:rPr>
        <w:t>に理性的人間が立って</w:t>
      </w:r>
      <w:r>
        <w:rPr>
          <w:rFonts w:hint="eastAsia"/>
        </w:rPr>
        <w:t>いる</w:t>
      </w:r>
      <w:r w:rsidRPr="00E873EE">
        <w:rPr>
          <w:rFonts w:hint="eastAsia"/>
        </w:rPr>
        <w:t>ことに変りはな</w:t>
      </w:r>
      <w:r>
        <w:rPr>
          <w:rFonts w:hint="eastAsia"/>
        </w:rPr>
        <w:t>い</w:t>
      </w:r>
      <w:r w:rsidRPr="00E873EE">
        <w:rPr>
          <w:rFonts w:hint="eastAsia"/>
        </w:rPr>
        <w:t>。むしろそこでは理性が絶対権をもって人間を肯定して</w:t>
      </w:r>
      <w:r>
        <w:rPr>
          <w:rFonts w:hint="eastAsia"/>
        </w:rPr>
        <w:t>いる</w:t>
      </w:r>
      <w:r w:rsidRPr="00E873EE">
        <w:rPr>
          <w:rFonts w:hint="eastAsia"/>
        </w:rPr>
        <w:t>。</w:t>
      </w:r>
    </w:p>
    <w:p w:rsidR="006E542B" w:rsidRDefault="006E542B" w:rsidP="006E542B">
      <w:pPr>
        <w:ind w:firstLine="240"/>
      </w:pPr>
      <w:r w:rsidRPr="00E873EE">
        <w:rPr>
          <w:rFonts w:hint="eastAsia"/>
        </w:rPr>
        <w:t>その点ではゲーテは理性の肯定者でありながら、限界を知り、</w:t>
      </w:r>
      <w:r>
        <w:rPr>
          <w:rFonts w:hint="eastAsia"/>
        </w:rPr>
        <w:t>ファウスト</w:t>
      </w:r>
      <w:r w:rsidRPr="00E873EE">
        <w:rPr>
          <w:rFonts w:hint="eastAsia"/>
        </w:rPr>
        <w:t>をして理性の限界で如上の如く嘆かしめ、ソクラテスと同じく、「無知」の自覚に立つ。ゲーテ</w:t>
      </w:r>
      <w:r>
        <w:rPr>
          <w:rFonts w:hint="eastAsia"/>
        </w:rPr>
        <w:t>＝ファウスト</w:t>
      </w:r>
      <w:r w:rsidRPr="00E873EE">
        <w:rPr>
          <w:rFonts w:hint="eastAsia"/>
        </w:rPr>
        <w:t>が、た</w:t>
      </w:r>
      <w:r>
        <w:rPr>
          <w:rFonts w:hint="eastAsia"/>
        </w:rPr>
        <w:t>だそ</w:t>
      </w:r>
      <w:r w:rsidRPr="00E873EE">
        <w:rPr>
          <w:rFonts w:hint="eastAsia"/>
        </w:rPr>
        <w:t>の限界の門扉を「信仰」の鍵で開こうとせず神智の世界に転入せんとの飛躍をなし得</w:t>
      </w:r>
      <w:r>
        <w:rPr>
          <w:rFonts w:hint="eastAsia"/>
        </w:rPr>
        <w:t>なかった</w:t>
      </w:r>
      <w:r w:rsidRPr="00E873EE">
        <w:rPr>
          <w:rFonts w:hint="eastAsia"/>
        </w:rPr>
        <w:t>ところに、ギリシャ的主知主義の性格を見る。</w:t>
      </w:r>
      <w:r>
        <w:rPr>
          <w:rFonts w:hint="eastAsia"/>
        </w:rPr>
        <w:t>ファウスト</w:t>
      </w:r>
      <w:r w:rsidRPr="00E873EE">
        <w:rPr>
          <w:rFonts w:hint="eastAsia"/>
        </w:rPr>
        <w:t>は祈りと</w:t>
      </w:r>
      <w:r>
        <w:rPr>
          <w:rFonts w:hint="eastAsia"/>
        </w:rPr>
        <w:t>冥想によって</w:t>
      </w:r>
      <w:r w:rsidRPr="00E873EE">
        <w:rPr>
          <w:rFonts w:hint="eastAsia"/>
        </w:rPr>
        <w:t>理性的な知に</w:t>
      </w:r>
      <w:r w:rsidRPr="00550C83">
        <w:rPr>
          <w:rFonts w:hint="eastAsia"/>
          <w:em w:val="comma"/>
        </w:rPr>
        <w:t>絶し</w:t>
      </w:r>
      <w:r w:rsidRPr="00E873EE">
        <w:rPr>
          <w:rFonts w:hint="eastAsia"/>
        </w:rPr>
        <w:t>、</w:t>
      </w:r>
      <w:r>
        <w:rPr>
          <w:rFonts w:hint="eastAsia"/>
        </w:rPr>
        <w:t>信</w:t>
      </w:r>
      <w:r w:rsidRPr="00E873EE">
        <w:rPr>
          <w:rFonts w:hint="eastAsia"/>
        </w:rPr>
        <w:t>の</w:t>
      </w:r>
      <w:r>
        <w:rPr>
          <w:rFonts w:hint="eastAsia"/>
        </w:rPr>
        <w:t>世界</w:t>
      </w:r>
      <w:r w:rsidRPr="00E873EE">
        <w:rPr>
          <w:rFonts w:hint="eastAsia"/>
        </w:rPr>
        <w:t>に</w:t>
      </w:r>
      <w:r>
        <w:rPr>
          <w:rFonts w:hint="eastAsia"/>
        </w:rPr>
        <w:t>躍り</w:t>
      </w:r>
      <w:r w:rsidRPr="00E873EE">
        <w:rPr>
          <w:rFonts w:hint="eastAsia"/>
        </w:rPr>
        <w:t>込み得</w:t>
      </w:r>
      <w:r>
        <w:rPr>
          <w:rFonts w:hint="eastAsia"/>
        </w:rPr>
        <w:t>なかった</w:t>
      </w:r>
      <w:r w:rsidRPr="00E873EE">
        <w:rPr>
          <w:rFonts w:hint="eastAsia"/>
        </w:rPr>
        <w:t>。どこまでも観念的</w:t>
      </w:r>
      <w:r>
        <w:rPr>
          <w:rFonts w:hint="eastAsia"/>
        </w:rPr>
        <w:t>思惟</w:t>
      </w:r>
      <w:r w:rsidRPr="00E873EE">
        <w:rPr>
          <w:rFonts w:hint="eastAsia"/>
        </w:rPr>
        <w:t>を以て人生と世界と宇宙の問題を解決せんとした</w:t>
      </w:r>
      <w:r>
        <w:rPr>
          <w:rFonts w:hint="eastAsia"/>
        </w:rPr>
        <w:t>ファウスト</w:t>
      </w:r>
      <w:r w:rsidRPr="00E873EE">
        <w:rPr>
          <w:rFonts w:hint="eastAsia"/>
        </w:rPr>
        <w:t>が限界に</w:t>
      </w:r>
      <w:r>
        <w:rPr>
          <w:rFonts w:hint="eastAsia"/>
        </w:rPr>
        <w:t>つき</w:t>
      </w:r>
      <w:r w:rsidRPr="00E873EE">
        <w:rPr>
          <w:rFonts w:hint="eastAsia"/>
        </w:rPr>
        <w:t>あたってどうにもなら</w:t>
      </w:r>
      <w:r>
        <w:rPr>
          <w:rFonts w:hint="eastAsia"/>
        </w:rPr>
        <w:t>なかった</w:t>
      </w:r>
      <w:r w:rsidRPr="00E873EE">
        <w:rPr>
          <w:rFonts w:hint="eastAsia"/>
        </w:rPr>
        <w:t>とき、つ</w:t>
      </w:r>
      <w:r>
        <w:rPr>
          <w:rFonts w:hint="eastAsia"/>
        </w:rPr>
        <w:t>い</w:t>
      </w:r>
      <w:r w:rsidRPr="00E873EE">
        <w:rPr>
          <w:rFonts w:hint="eastAsia"/>
        </w:rPr>
        <w:t>に自殺への道を辿ろうとしたのは当然の帰結で</w:t>
      </w:r>
      <w:r>
        <w:rPr>
          <w:rFonts w:hint="eastAsia"/>
        </w:rPr>
        <w:t>あった</w:t>
      </w:r>
      <w:r w:rsidRPr="00E873EE">
        <w:rPr>
          <w:rFonts w:hint="eastAsia"/>
        </w:rPr>
        <w:t>。</w:t>
      </w:r>
    </w:p>
    <w:p w:rsidR="006E542B" w:rsidRDefault="006E542B" w:rsidP="006E542B">
      <w:pPr>
        <w:pStyle w:val="21"/>
      </w:pPr>
      <w:r>
        <w:rPr>
          <w:rFonts w:hint="eastAsia"/>
        </w:rPr>
        <w:t>「</w:t>
      </w:r>
      <w:r>
        <w:ruby>
          <w:rubyPr>
            <w:rubyAlign w:val="distributeSpace"/>
            <w:hps w:val="12"/>
            <w:hpsRaise w:val="22"/>
            <w:hpsBaseText w:val="24"/>
            <w:lid w:val="ja-JP"/>
          </w:rubyPr>
          <w:rt>
            <w:r w:rsidR="006E542B" w:rsidRPr="00550C83">
              <w:rPr>
                <w:rFonts w:ascii="ＭＳ 明朝" w:eastAsia="ＭＳ 明朝" w:hAnsi="ＭＳ 明朝" w:hint="eastAsia"/>
                <w:sz w:val="12"/>
              </w:rPr>
              <w:t>ヤハウェー</w:t>
            </w:r>
          </w:rt>
          <w:rubyBase>
            <w:r w:rsidR="006E542B">
              <w:rPr>
                <w:rFonts w:hint="eastAsia"/>
              </w:rPr>
              <w:t>実存者</w:t>
            </w:r>
          </w:rubyBase>
        </w:ruby>
      </w:r>
      <w:r w:rsidRPr="00E873EE">
        <w:rPr>
          <w:rFonts w:hint="eastAsia"/>
        </w:rPr>
        <w:t>を</w:t>
      </w:r>
      <w:r>
        <w:ruby>
          <w:rubyPr>
            <w:rubyAlign w:val="distributeSpace"/>
            <w:hps w:val="12"/>
            <w:hpsRaise w:val="22"/>
            <w:hpsBaseText w:val="24"/>
            <w:lid w:val="ja-JP"/>
          </w:rubyPr>
          <w:rt>
            <w:r w:rsidR="006E542B" w:rsidRPr="00934BE8">
              <w:rPr>
                <w:rFonts w:ascii="ＭＳ 明朝" w:eastAsia="ＭＳ 明朝" w:hAnsi="ＭＳ 明朝" w:hint="eastAsia"/>
                <w:sz w:val="12"/>
              </w:rPr>
              <w:t>おそ</w:t>
            </w:r>
          </w:rt>
          <w:rubyBase>
            <w:r w:rsidR="006E542B">
              <w:rPr>
                <w:rFonts w:hint="eastAsia"/>
              </w:rPr>
              <w:t>畏</w:t>
            </w:r>
          </w:rubyBase>
        </w:ruby>
      </w:r>
      <w:r w:rsidRPr="00E873EE">
        <w:rPr>
          <w:rFonts w:hint="eastAsia"/>
        </w:rPr>
        <w:t>るるは知識の</w:t>
      </w:r>
      <w:r>
        <w:ruby>
          <w:rubyPr>
            <w:rubyAlign w:val="distributeSpace"/>
            <w:hps w:val="12"/>
            <w:hpsRaise w:val="22"/>
            <w:hpsBaseText w:val="24"/>
            <w:lid w:val="ja-JP"/>
          </w:rubyPr>
          <w:rt>
            <w:r w:rsidR="006E542B" w:rsidRPr="00550C83">
              <w:rPr>
                <w:rFonts w:ascii="ＭＳ 明朝" w:eastAsia="ＭＳ 明朝" w:hAnsi="ＭＳ 明朝" w:hint="eastAsia"/>
                <w:sz w:val="12"/>
              </w:rPr>
              <w:t>もと</w:t>
            </w:r>
          </w:rt>
          <w:rubyBase>
            <w:r w:rsidR="006E542B">
              <w:rPr>
                <w:rFonts w:hint="eastAsia"/>
              </w:rPr>
              <w:t>本</w:t>
            </w:r>
          </w:rubyBase>
        </w:ruby>
      </w:r>
      <w:r w:rsidRPr="00E873EE">
        <w:rPr>
          <w:rFonts w:hint="eastAsia"/>
        </w:rPr>
        <w:t>なり</w:t>
      </w:r>
      <w:r>
        <w:rPr>
          <w:rFonts w:hint="eastAsia"/>
        </w:rPr>
        <w:t>」</w:t>
      </w:r>
      <w:r w:rsidRPr="00550C83">
        <w:rPr>
          <w:rFonts w:hint="eastAsia"/>
          <w:sz w:val="20"/>
          <w:szCs w:val="20"/>
        </w:rPr>
        <w:t>（箴言</w:t>
      </w:r>
      <w:r w:rsidRPr="00550C83">
        <w:rPr>
          <w:rFonts w:hint="eastAsia"/>
          <w:sz w:val="20"/>
          <w:szCs w:val="20"/>
        </w:rPr>
        <w:t>1</w:t>
      </w:r>
      <w:r w:rsidRPr="00550C83">
        <w:rPr>
          <w:rFonts w:hint="eastAsia"/>
          <w:sz w:val="20"/>
          <w:szCs w:val="20"/>
        </w:rPr>
        <w:t>･</w:t>
      </w:r>
      <w:r w:rsidRPr="00550C83">
        <w:rPr>
          <w:rFonts w:hint="eastAsia"/>
          <w:sz w:val="20"/>
          <w:szCs w:val="20"/>
        </w:rPr>
        <w:t>7</w:t>
      </w:r>
      <w:r w:rsidRPr="00550C83">
        <w:rPr>
          <w:rFonts w:hint="eastAsia"/>
          <w:sz w:val="20"/>
          <w:szCs w:val="20"/>
        </w:rPr>
        <w:t>）</w:t>
      </w:r>
    </w:p>
    <w:p w:rsidR="006E542B" w:rsidRDefault="006E542B" w:rsidP="006E542B">
      <w:pPr>
        <w:ind w:firstLine="240"/>
      </w:pPr>
      <w:r w:rsidRPr="00E873EE">
        <w:rPr>
          <w:rFonts w:hint="eastAsia"/>
        </w:rPr>
        <w:t>と</w:t>
      </w:r>
      <w:r>
        <w:rPr>
          <w:rFonts w:hint="eastAsia"/>
        </w:rPr>
        <w:t>い</w:t>
      </w:r>
      <w:r w:rsidRPr="00E873EE">
        <w:rPr>
          <w:rFonts w:hint="eastAsia"/>
        </w:rPr>
        <w:t>う言葉</w:t>
      </w:r>
      <w:r>
        <w:rPr>
          <w:rFonts w:hint="eastAsia"/>
        </w:rPr>
        <w:t>によって</w:t>
      </w:r>
      <w:r w:rsidRPr="00E873EE">
        <w:rPr>
          <w:rFonts w:hint="eastAsia"/>
        </w:rPr>
        <w:t>みるも、人の「知」に</w:t>
      </w:r>
      <w:r w:rsidRPr="00550C83">
        <w:rPr>
          <w:rFonts w:hint="eastAsia"/>
          <w:em w:val="comma"/>
        </w:rPr>
        <w:t>絶する</w:t>
      </w:r>
      <w:r w:rsidRPr="00E873EE">
        <w:rPr>
          <w:rFonts w:hint="eastAsia"/>
        </w:rPr>
        <w:t>ところに「</w:t>
      </w:r>
      <w:r w:rsidRPr="00550C83">
        <w:rPr>
          <w:rFonts w:hint="eastAsia"/>
          <w:em w:val="comma"/>
        </w:rPr>
        <w:t>真知</w:t>
      </w:r>
      <w:r w:rsidRPr="00E873EE">
        <w:rPr>
          <w:rFonts w:hint="eastAsia"/>
        </w:rPr>
        <w:t>」への道が通じて</w:t>
      </w:r>
      <w:r>
        <w:rPr>
          <w:rFonts w:hint="eastAsia"/>
        </w:rPr>
        <w:t>いる</w:t>
      </w:r>
      <w:r w:rsidRPr="00E873EE">
        <w:rPr>
          <w:rFonts w:hint="eastAsia"/>
        </w:rPr>
        <w:t>。その</w:t>
      </w:r>
      <w:r>
        <w:rPr>
          <w:rFonts w:hint="eastAsia"/>
        </w:rPr>
        <w:t>転</w:t>
      </w:r>
      <w:r w:rsidRPr="00E873EE">
        <w:rPr>
          <w:rFonts w:hint="eastAsia"/>
        </w:rPr>
        <w:t>換点に畏神と</w:t>
      </w:r>
      <w:r>
        <w:rPr>
          <w:rFonts w:hint="eastAsia"/>
        </w:rPr>
        <w:t>い</w:t>
      </w:r>
      <w:r w:rsidRPr="00E873EE">
        <w:rPr>
          <w:rFonts w:hint="eastAsia"/>
        </w:rPr>
        <w:t>う</w:t>
      </w:r>
      <w:r>
        <w:rPr>
          <w:rFonts w:hint="eastAsia"/>
        </w:rPr>
        <w:t>モティーフ</w:t>
      </w:r>
      <w:r w:rsidRPr="00E873EE">
        <w:rPr>
          <w:rFonts w:hint="eastAsia"/>
        </w:rPr>
        <w:t>が秘められて</w:t>
      </w:r>
      <w:r>
        <w:rPr>
          <w:rFonts w:hint="eastAsia"/>
        </w:rPr>
        <w:t>いる</w:t>
      </w:r>
      <w:r w:rsidRPr="00E873EE">
        <w:rPr>
          <w:rFonts w:hint="eastAsia"/>
        </w:rPr>
        <w:t>。</w:t>
      </w:r>
    </w:p>
    <w:p w:rsidR="006E542B" w:rsidRDefault="006E542B" w:rsidP="006E542B">
      <w:pPr>
        <w:pStyle w:val="21"/>
      </w:pPr>
      <w:r w:rsidRPr="00E873EE">
        <w:rPr>
          <w:rFonts w:hint="eastAsia"/>
        </w:rPr>
        <w:t>「</w:t>
      </w:r>
      <w:r>
        <w:fldChar w:fldCharType="begin"/>
      </w:r>
      <w:r>
        <w:instrText>EQ \* jc2 \* "Font:</w:instrText>
      </w:r>
      <w:r>
        <w:instrText>ＭＳ</w:instrText>
      </w:r>
      <w:r>
        <w:instrText xml:space="preserve"> </w:instrText>
      </w:r>
      <w:r>
        <w:instrText>明朝</w:instrText>
      </w:r>
      <w:r>
        <w:instrText>" \* hps12 \o\ad(\s\up 11(</w:instrText>
      </w:r>
      <w:r w:rsidRPr="00550C83">
        <w:rPr>
          <w:rFonts w:ascii="ＭＳ 明朝" w:eastAsia="ＭＳ 明朝" w:hAnsi="ＭＳ 明朝" w:hint="eastAsia"/>
          <w:sz w:val="12"/>
        </w:rPr>
        <w:instrText>ヤハウェー</w:instrText>
      </w:r>
      <w:r>
        <w:instrText>),</w:instrText>
      </w:r>
      <w:r>
        <w:rPr>
          <w:rFonts w:hint="eastAsia"/>
        </w:rPr>
        <w:instrText>実存者</w:instrText>
      </w:r>
      <w:r>
        <w:instrText>)</w:instrText>
      </w:r>
      <w:r>
        <w:fldChar w:fldCharType="end"/>
      </w:r>
      <w:r w:rsidRPr="00E873EE">
        <w:rPr>
          <w:rFonts w:hint="eastAsia"/>
        </w:rPr>
        <w:t>を畏るることは智慧の根本なり、聖者</w:t>
      </w:r>
      <w:r w:rsidRPr="00934BE8">
        <w:rPr>
          <w:rFonts w:hint="eastAsia"/>
          <w:sz w:val="20"/>
          <w:szCs w:val="20"/>
        </w:rPr>
        <w:t>（神のこと）</w:t>
      </w:r>
      <w:r w:rsidRPr="00E873EE">
        <w:rPr>
          <w:rFonts w:hint="eastAsia"/>
        </w:rPr>
        <w:t>を知るは</w:t>
      </w:r>
      <w:r>
        <w:ruby>
          <w:rubyPr>
            <w:rubyAlign w:val="distributeSpace"/>
            <w:hps w:val="12"/>
            <w:hpsRaise w:val="22"/>
            <w:hpsBaseText w:val="24"/>
            <w:lid w:val="ja-JP"/>
          </w:rubyPr>
          <w:rt>
            <w:r w:rsidR="006E542B" w:rsidRPr="00934BE8">
              <w:rPr>
                <w:rFonts w:ascii="ＭＳ 明朝" w:eastAsia="ＭＳ 明朝" w:hAnsi="ＭＳ 明朝" w:hint="eastAsia"/>
                <w:sz w:val="12"/>
              </w:rPr>
              <w:t>さとり</w:t>
            </w:r>
          </w:rt>
          <w:rubyBase>
            <w:r w:rsidR="006E542B">
              <w:rPr>
                <w:rFonts w:hint="eastAsia"/>
              </w:rPr>
              <w:t>明悟</w:t>
            </w:r>
          </w:rubyBase>
        </w:ruby>
      </w:r>
      <w:r w:rsidRPr="00E873EE">
        <w:rPr>
          <w:rFonts w:hint="eastAsia"/>
        </w:rPr>
        <w:t>なり」</w:t>
      </w:r>
      <w:r w:rsidRPr="00934BE8">
        <w:rPr>
          <w:rFonts w:hint="eastAsia"/>
          <w:sz w:val="20"/>
          <w:szCs w:val="20"/>
        </w:rPr>
        <w:t>（箴言</w:t>
      </w:r>
      <w:r w:rsidRPr="00934BE8">
        <w:rPr>
          <w:rFonts w:hint="eastAsia"/>
          <w:sz w:val="20"/>
          <w:szCs w:val="20"/>
        </w:rPr>
        <w:t>9</w:t>
      </w:r>
      <w:r w:rsidRPr="00934BE8">
        <w:rPr>
          <w:rFonts w:hint="eastAsia"/>
          <w:sz w:val="20"/>
          <w:szCs w:val="20"/>
        </w:rPr>
        <w:t>･</w:t>
      </w:r>
      <w:r w:rsidRPr="00934BE8">
        <w:rPr>
          <w:rFonts w:hint="eastAsia"/>
          <w:sz w:val="20"/>
          <w:szCs w:val="20"/>
        </w:rPr>
        <w:t>10</w:t>
      </w:r>
      <w:r w:rsidRPr="00934BE8">
        <w:rPr>
          <w:rFonts w:hint="eastAsia"/>
          <w:sz w:val="20"/>
          <w:szCs w:val="20"/>
        </w:rPr>
        <w:t>）</w:t>
      </w:r>
    </w:p>
    <w:p w:rsidR="006E542B" w:rsidRDefault="006E542B" w:rsidP="006E542B">
      <w:pPr>
        <w:ind w:firstLine="240"/>
      </w:pPr>
      <w:r w:rsidRPr="00E873EE">
        <w:rPr>
          <w:rFonts w:hint="eastAsia"/>
        </w:rPr>
        <w:t>とある如くである。また</w:t>
      </w:r>
    </w:p>
    <w:p w:rsidR="006E542B" w:rsidRDefault="006E542B" w:rsidP="006E542B">
      <w:pPr>
        <w:pStyle w:val="21"/>
      </w:pPr>
      <w:r w:rsidRPr="00E873EE">
        <w:rPr>
          <w:rFonts w:hint="eastAsia"/>
        </w:rPr>
        <w:t>「</w:t>
      </w:r>
      <w:r>
        <w:ruby>
          <w:rubyPr>
            <w:rubyAlign w:val="distributeSpace"/>
            <w:hps w:val="12"/>
            <w:hpsRaise w:val="22"/>
            <w:hpsBaseText w:val="24"/>
            <w:lid w:val="ja-JP"/>
          </w:rubyPr>
          <w:rt>
            <w:r w:rsidR="006E542B" w:rsidRPr="00550C83">
              <w:rPr>
                <w:rFonts w:ascii="ＭＳ 明朝" w:eastAsia="ＭＳ 明朝" w:hAnsi="ＭＳ 明朝" w:hint="eastAsia"/>
                <w:sz w:val="12"/>
              </w:rPr>
              <w:t>ヤハウェー</w:t>
            </w:r>
          </w:rt>
          <w:rubyBase>
            <w:r w:rsidR="006E542B">
              <w:rPr>
                <w:rFonts w:hint="eastAsia"/>
              </w:rPr>
              <w:t>実存者</w:t>
            </w:r>
          </w:rubyBase>
        </w:ruby>
      </w:r>
      <w:r w:rsidRPr="00E873EE">
        <w:rPr>
          <w:rFonts w:hint="eastAsia"/>
        </w:rPr>
        <w:t>を畏るるは生命の泉なり、人を死の</w:t>
      </w:r>
      <w:r w:rsidRPr="00934BE8">
        <w:rPr>
          <w:rFonts w:hint="eastAsia"/>
          <w:em w:val="comma"/>
        </w:rPr>
        <w:t>わな</w:t>
      </w:r>
      <w:r>
        <w:rPr>
          <w:rFonts w:hint="eastAsia"/>
        </w:rPr>
        <w:t>より</w:t>
      </w:r>
      <w:r>
        <w:ruby>
          <w:rubyPr>
            <w:rubyAlign w:val="distributeSpace"/>
            <w:hps w:val="12"/>
            <w:hpsRaise w:val="22"/>
            <w:hpsBaseText w:val="24"/>
            <w:lid w:val="ja-JP"/>
          </w:rubyPr>
          <w:rt>
            <w:r w:rsidR="006E542B" w:rsidRPr="00934BE8">
              <w:rPr>
                <w:rFonts w:ascii="ＭＳ 明朝" w:eastAsia="ＭＳ 明朝" w:hAnsi="ＭＳ 明朝" w:hint="eastAsia"/>
                <w:sz w:val="12"/>
              </w:rPr>
              <w:t>のが</w:t>
            </w:r>
          </w:rt>
          <w:rubyBase>
            <w:r w:rsidR="006E542B">
              <w:rPr>
                <w:rFonts w:hint="eastAsia"/>
              </w:rPr>
              <w:t>脱</w:t>
            </w:r>
          </w:rubyBase>
        </w:ruby>
      </w:r>
      <w:r w:rsidRPr="00E873EE">
        <w:rPr>
          <w:rFonts w:hint="eastAsia"/>
        </w:rPr>
        <w:t>れしむ」（</w:t>
      </w:r>
      <w:r w:rsidRPr="00934BE8">
        <w:rPr>
          <w:rFonts w:hint="eastAsia"/>
          <w:sz w:val="20"/>
          <w:szCs w:val="20"/>
        </w:rPr>
        <w:t>箴言</w:t>
      </w:r>
      <w:r w:rsidRPr="00934BE8">
        <w:rPr>
          <w:rFonts w:hint="eastAsia"/>
          <w:sz w:val="20"/>
          <w:szCs w:val="20"/>
        </w:rPr>
        <w:t>14</w:t>
      </w:r>
      <w:r w:rsidRPr="00934BE8">
        <w:rPr>
          <w:rFonts w:hint="eastAsia"/>
          <w:sz w:val="20"/>
          <w:szCs w:val="20"/>
        </w:rPr>
        <w:t>･</w:t>
      </w:r>
      <w:r w:rsidRPr="00934BE8">
        <w:rPr>
          <w:rFonts w:hint="eastAsia"/>
          <w:sz w:val="20"/>
          <w:szCs w:val="20"/>
        </w:rPr>
        <w:t>27</w:t>
      </w:r>
      <w:r w:rsidRPr="00934BE8">
        <w:rPr>
          <w:rFonts w:hint="eastAsia"/>
          <w:sz w:val="20"/>
          <w:szCs w:val="20"/>
        </w:rPr>
        <w:t>）</w:t>
      </w:r>
    </w:p>
    <w:p w:rsidR="006E542B" w:rsidRDefault="006E542B" w:rsidP="006E542B">
      <w:pPr>
        <w:ind w:firstLine="240"/>
      </w:pPr>
      <w:r w:rsidRPr="00E873EE">
        <w:rPr>
          <w:rFonts w:hint="eastAsia"/>
        </w:rPr>
        <w:t>とある如くゆきつまりを</w:t>
      </w:r>
      <w:r>
        <w:rPr>
          <w:rFonts w:hint="eastAsia"/>
        </w:rPr>
        <w:t>知</w:t>
      </w:r>
      <w:r w:rsidRPr="00E873EE">
        <w:rPr>
          <w:rFonts w:hint="eastAsia"/>
        </w:rPr>
        <w:t>らな</w:t>
      </w:r>
      <w:r>
        <w:rPr>
          <w:rFonts w:hint="eastAsia"/>
        </w:rPr>
        <w:t>い</w:t>
      </w:r>
      <w:r w:rsidRPr="00E873EE">
        <w:rPr>
          <w:rFonts w:hint="eastAsia"/>
        </w:rPr>
        <w:t>のである。知に絶して、真如の知、智慧に到る道を、悟人し解脱すること</w:t>
      </w:r>
      <w:r>
        <w:rPr>
          <w:rFonts w:hint="eastAsia"/>
        </w:rPr>
        <w:t>によって</w:t>
      </w:r>
      <w:r w:rsidRPr="00E873EE">
        <w:rPr>
          <w:rFonts w:hint="eastAsia"/>
        </w:rPr>
        <w:t>うち</w:t>
      </w:r>
      <w:r>
        <w:rPr>
          <w:rFonts w:hint="eastAsia"/>
        </w:rPr>
        <w:t>聞き</w:t>
      </w:r>
      <w:r w:rsidRPr="00E873EE">
        <w:rPr>
          <w:rFonts w:hint="eastAsia"/>
        </w:rPr>
        <w:t>、</w:t>
      </w:r>
      <w:r>
        <w:rPr>
          <w:rFonts w:hint="eastAsia"/>
        </w:rPr>
        <w:t>つき</w:t>
      </w:r>
      <w:r w:rsidRPr="00E873EE">
        <w:rPr>
          <w:rFonts w:hint="eastAsia"/>
        </w:rPr>
        <w:t>ぬけた</w:t>
      </w:r>
      <w:r>
        <w:rPr>
          <w:rFonts w:hint="eastAsia"/>
        </w:rPr>
        <w:t>もの</w:t>
      </w:r>
      <w:r w:rsidRPr="00E873EE">
        <w:rPr>
          <w:rFonts w:hint="eastAsia"/>
        </w:rPr>
        <w:t>は仏教である。かかる角度から達し得た最大の宗教である。</w:t>
      </w:r>
    </w:p>
    <w:p w:rsidR="006E542B" w:rsidRDefault="006E542B" w:rsidP="006E542B">
      <w:pPr>
        <w:ind w:firstLine="240"/>
      </w:pPr>
      <w:r w:rsidRPr="00E873EE">
        <w:rPr>
          <w:rFonts w:hint="eastAsia"/>
        </w:rPr>
        <w:t>併しながら、人間が理性の限界に執し、理性万能的に生きんとし、人間をこの角度からのみ</w:t>
      </w:r>
      <w:r>
        <w:rPr>
          <w:rFonts w:hint="eastAsia"/>
        </w:rPr>
        <w:t>肯定</w:t>
      </w:r>
      <w:r w:rsidRPr="00E873EE">
        <w:rPr>
          <w:rFonts w:hint="eastAsia"/>
        </w:rPr>
        <w:t>し全権を</w:t>
      </w:r>
      <w:r>
        <w:rPr>
          <w:rFonts w:hint="eastAsia"/>
        </w:rPr>
        <w:t>理性</w:t>
      </w:r>
      <w:r w:rsidRPr="00E873EE">
        <w:rPr>
          <w:rFonts w:hint="eastAsia"/>
        </w:rPr>
        <w:t>の判断にゆだねんとするとき、</w:t>
      </w:r>
      <w:r>
        <w:rPr>
          <w:rFonts w:hint="eastAsia"/>
        </w:rPr>
        <w:t>社会</w:t>
      </w:r>
      <w:r w:rsidRPr="00E873EE">
        <w:rPr>
          <w:rFonts w:hint="eastAsia"/>
        </w:rPr>
        <w:t>科学も自然科学も竟には</w:t>
      </w:r>
      <w:r>
        <w:rPr>
          <w:rFonts w:hint="eastAsia"/>
        </w:rPr>
        <w:t>人間</w:t>
      </w:r>
      <w:r w:rsidRPr="00E873EE">
        <w:rPr>
          <w:rFonts w:hint="eastAsia"/>
        </w:rPr>
        <w:t>と</w:t>
      </w:r>
      <w:r>
        <w:rPr>
          <w:rFonts w:hint="eastAsia"/>
        </w:rPr>
        <w:t>社会</w:t>
      </w:r>
      <w:r w:rsidRPr="00E873EE">
        <w:rPr>
          <w:rFonts w:hint="eastAsia"/>
        </w:rPr>
        <w:t>をもてあまして行きつまりを来たす。</w:t>
      </w:r>
      <w:r>
        <w:rPr>
          <w:rFonts w:hint="eastAsia"/>
        </w:rPr>
        <w:t>２０</w:t>
      </w:r>
      <w:r w:rsidRPr="00E873EE">
        <w:rPr>
          <w:rFonts w:hint="eastAsia"/>
        </w:rPr>
        <w:t>世紀今日の様</w:t>
      </w:r>
      <w:r>
        <w:rPr>
          <w:rFonts w:hint="eastAsia"/>
        </w:rPr>
        <w:t>相</w:t>
      </w:r>
      <w:r w:rsidRPr="00E873EE">
        <w:rPr>
          <w:rFonts w:hint="eastAsia"/>
        </w:rPr>
        <w:t>は例えばその社会学に於て、その医学に於て人間をもてあまして</w:t>
      </w:r>
      <w:r>
        <w:rPr>
          <w:rFonts w:hint="eastAsia"/>
        </w:rPr>
        <w:t>いる</w:t>
      </w:r>
      <w:r w:rsidRPr="00E873EE">
        <w:rPr>
          <w:rFonts w:hint="eastAsia"/>
        </w:rPr>
        <w:t>が如くである。</w:t>
      </w:r>
    </w:p>
    <w:p w:rsidR="006E542B" w:rsidRDefault="006E542B" w:rsidP="006E542B">
      <w:pPr>
        <w:ind w:firstLine="240"/>
      </w:pPr>
      <w:r w:rsidRPr="00E873EE">
        <w:rPr>
          <w:rFonts w:hint="eastAsia"/>
        </w:rPr>
        <w:t>さて</w:t>
      </w:r>
      <w:r>
        <w:rPr>
          <w:rFonts w:hint="eastAsia"/>
        </w:rPr>
        <w:t>ファウスト</w:t>
      </w:r>
      <w:r w:rsidRPr="00E873EE">
        <w:rPr>
          <w:rFonts w:hint="eastAsia"/>
        </w:rPr>
        <w:t>の「我れ惨めなる愚</w:t>
      </w:r>
      <w:r>
        <w:rPr>
          <w:rFonts w:hint="eastAsia"/>
        </w:rPr>
        <w:t>者</w:t>
      </w:r>
      <w:r w:rsidRPr="00E873EE">
        <w:rPr>
          <w:rFonts w:hint="eastAsia"/>
        </w:rPr>
        <w:t>」</w:t>
      </w:r>
      <w:r w:rsidRPr="007C494C">
        <w:rPr>
          <w:rFonts w:hint="eastAsia"/>
          <w:sz w:val="20"/>
          <w:szCs w:val="20"/>
        </w:rPr>
        <w:t>（</w:t>
      </w:r>
      <w:proofErr w:type="spellStart"/>
      <w:r w:rsidRPr="007C494C">
        <w:rPr>
          <w:rFonts w:hint="eastAsia"/>
          <w:sz w:val="20"/>
          <w:szCs w:val="20"/>
        </w:rPr>
        <w:t>Ich</w:t>
      </w:r>
      <w:proofErr w:type="spellEnd"/>
      <w:r w:rsidRPr="007C494C">
        <w:rPr>
          <w:rFonts w:hint="eastAsia"/>
          <w:sz w:val="20"/>
          <w:szCs w:val="20"/>
        </w:rPr>
        <w:t xml:space="preserve"> </w:t>
      </w:r>
      <w:proofErr w:type="spellStart"/>
      <w:r w:rsidRPr="007C494C">
        <w:rPr>
          <w:rFonts w:hint="eastAsia"/>
          <w:sz w:val="20"/>
          <w:szCs w:val="20"/>
        </w:rPr>
        <w:t>armer</w:t>
      </w:r>
      <w:proofErr w:type="spellEnd"/>
      <w:r w:rsidRPr="007C494C">
        <w:rPr>
          <w:rFonts w:hint="eastAsia"/>
          <w:sz w:val="20"/>
          <w:szCs w:val="20"/>
        </w:rPr>
        <w:t xml:space="preserve"> Tor!</w:t>
      </w:r>
      <w:r w:rsidRPr="007C494C">
        <w:rPr>
          <w:rFonts w:hint="eastAsia"/>
          <w:sz w:val="20"/>
          <w:szCs w:val="20"/>
        </w:rPr>
        <w:t>）</w:t>
      </w:r>
      <w:r w:rsidRPr="00E873EE">
        <w:rPr>
          <w:rFonts w:hint="eastAsia"/>
        </w:rPr>
        <w:t>の嘆きを聞</w:t>
      </w:r>
      <w:r>
        <w:rPr>
          <w:rFonts w:hint="eastAsia"/>
        </w:rPr>
        <w:t>い</w:t>
      </w:r>
      <w:r w:rsidRPr="00E873EE">
        <w:rPr>
          <w:rFonts w:hint="eastAsia"/>
        </w:rPr>
        <w:t>て想</w:t>
      </w:r>
      <w:r>
        <w:rPr>
          <w:rFonts w:hint="eastAsia"/>
        </w:rPr>
        <w:t>い合</w:t>
      </w:r>
      <w:r w:rsidRPr="00E873EE">
        <w:rPr>
          <w:rFonts w:hint="eastAsia"/>
        </w:rPr>
        <w:t>わさしめられるのは、パウロの</w:t>
      </w:r>
      <w:r>
        <w:rPr>
          <w:rFonts w:hint="eastAsia"/>
        </w:rPr>
        <w:t>、</w:t>
      </w:r>
    </w:p>
    <w:p w:rsidR="006E542B" w:rsidRPr="0063621F" w:rsidRDefault="006E542B" w:rsidP="006E542B">
      <w:pPr>
        <w:pStyle w:val="21"/>
        <w:rPr>
          <w:sz w:val="20"/>
          <w:szCs w:val="20"/>
          <w:lang w:val="de-DE"/>
        </w:rPr>
      </w:pPr>
      <w:r w:rsidRPr="0063621F">
        <w:rPr>
          <w:rFonts w:hint="eastAsia"/>
          <w:lang w:val="de-DE"/>
        </w:rPr>
        <w:t>“</w:t>
      </w:r>
      <w:r w:rsidRPr="0063621F">
        <w:rPr>
          <w:rFonts w:hint="eastAsia"/>
          <w:lang w:val="de-DE"/>
        </w:rPr>
        <w:t>Ich elender Mensch!</w:t>
      </w:r>
      <w:r>
        <w:rPr>
          <w:rFonts w:hint="eastAsia"/>
          <w:lang w:val="de-DE"/>
        </w:rPr>
        <w:t xml:space="preserve">  wer wird mich erlösen von dem Leibe dieses Todes ? </w:t>
      </w:r>
      <w:r w:rsidRPr="0063621F">
        <w:rPr>
          <w:rFonts w:hint="eastAsia"/>
          <w:lang w:val="de-DE"/>
        </w:rPr>
        <w:t>”</w:t>
      </w:r>
      <w:r w:rsidRPr="0063621F">
        <w:rPr>
          <w:rFonts w:hint="eastAsia"/>
          <w:sz w:val="20"/>
          <w:szCs w:val="20"/>
          <w:lang w:val="de-DE"/>
        </w:rPr>
        <w:t>（</w:t>
      </w:r>
      <w:r w:rsidRPr="0063621F">
        <w:rPr>
          <w:rFonts w:hint="eastAsia"/>
          <w:sz w:val="20"/>
          <w:szCs w:val="20"/>
          <w:lang w:val="de-DE"/>
        </w:rPr>
        <w:t>Luther</w:t>
      </w:r>
      <w:r w:rsidRPr="0063621F">
        <w:rPr>
          <w:rFonts w:hint="eastAsia"/>
          <w:sz w:val="20"/>
          <w:szCs w:val="20"/>
          <w:lang w:val="de-DE"/>
        </w:rPr>
        <w:t>訳</w:t>
      </w:r>
      <w:r w:rsidRPr="0063621F">
        <w:rPr>
          <w:rFonts w:hint="eastAsia"/>
          <w:sz w:val="20"/>
          <w:szCs w:val="20"/>
          <w:lang w:val="de-DE"/>
        </w:rPr>
        <w:t>)</w:t>
      </w:r>
    </w:p>
    <w:p w:rsidR="006E542B" w:rsidRDefault="006E542B" w:rsidP="006E542B">
      <w:pPr>
        <w:pStyle w:val="21"/>
      </w:pPr>
      <w:r w:rsidRPr="00E873EE">
        <w:rPr>
          <w:rFonts w:hint="eastAsia"/>
        </w:rPr>
        <w:t>「噫、われ悩める人なる哉、此の死の</w:t>
      </w:r>
      <w:r>
        <w:ruby>
          <w:rubyPr>
            <w:rubyAlign w:val="distributeSpace"/>
            <w:hps w:val="12"/>
            <w:hpsRaise w:val="22"/>
            <w:hpsBaseText w:val="24"/>
            <w:lid w:val="ja-JP"/>
          </w:rubyPr>
          <w:rt>
            <w:r w:rsidR="006E542B" w:rsidRPr="001561AA">
              <w:rPr>
                <w:rFonts w:ascii="ＭＳ 明朝" w:eastAsia="ＭＳ 明朝" w:hAnsi="ＭＳ 明朝" w:hint="eastAsia"/>
                <w:sz w:val="12"/>
              </w:rPr>
              <w:t>からだ</w:t>
            </w:r>
          </w:rt>
          <w:rubyBase>
            <w:r w:rsidR="006E542B">
              <w:rPr>
                <w:rFonts w:hint="eastAsia"/>
              </w:rPr>
              <w:t>体</w:t>
            </w:r>
          </w:rubyBase>
        </w:ruby>
      </w:r>
      <w:r>
        <w:rPr>
          <w:rFonts w:hint="eastAsia"/>
        </w:rPr>
        <w:t>より</w:t>
      </w:r>
      <w:r w:rsidRPr="00E873EE">
        <w:rPr>
          <w:rFonts w:hint="eastAsia"/>
        </w:rPr>
        <w:t>我を救わん者は誰</w:t>
      </w:r>
      <w:r>
        <w:rPr>
          <w:rFonts w:hint="eastAsia"/>
        </w:rPr>
        <w:t>ぞ</w:t>
      </w:r>
      <w:r w:rsidRPr="00E873EE">
        <w:rPr>
          <w:rFonts w:hint="eastAsia"/>
        </w:rPr>
        <w:t>」</w:t>
      </w:r>
      <w:r w:rsidRPr="001561AA">
        <w:rPr>
          <w:rFonts w:hint="eastAsia"/>
          <w:sz w:val="20"/>
          <w:szCs w:val="20"/>
        </w:rPr>
        <w:t>（ロマ書</w:t>
      </w:r>
      <w:r w:rsidRPr="001561AA">
        <w:rPr>
          <w:rFonts w:hint="eastAsia"/>
          <w:sz w:val="20"/>
          <w:szCs w:val="20"/>
        </w:rPr>
        <w:t>7</w:t>
      </w:r>
      <w:r w:rsidRPr="001561AA">
        <w:rPr>
          <w:rFonts w:hint="eastAsia"/>
          <w:sz w:val="20"/>
          <w:szCs w:val="20"/>
        </w:rPr>
        <w:t>･</w:t>
      </w:r>
      <w:r w:rsidRPr="001561AA">
        <w:rPr>
          <w:rFonts w:hint="eastAsia"/>
          <w:sz w:val="20"/>
          <w:szCs w:val="20"/>
        </w:rPr>
        <w:t>24</w:t>
      </w:r>
      <w:r w:rsidRPr="001561AA">
        <w:rPr>
          <w:rFonts w:hint="eastAsia"/>
          <w:sz w:val="20"/>
          <w:szCs w:val="20"/>
        </w:rPr>
        <w:t>）</w:t>
      </w:r>
    </w:p>
    <w:p w:rsidR="006E542B" w:rsidRDefault="006E542B" w:rsidP="006E542B">
      <w:pPr>
        <w:ind w:firstLine="240"/>
      </w:pPr>
      <w:r w:rsidRPr="00E873EE">
        <w:rPr>
          <w:rFonts w:hint="eastAsia"/>
        </w:rPr>
        <w:t>である。前者がギリシャ的知的認識界の</w:t>
      </w:r>
      <w:r>
        <w:rPr>
          <w:rFonts w:hint="eastAsia"/>
        </w:rPr>
        <w:t>嘆息</w:t>
      </w:r>
      <w:r w:rsidRPr="00E873EE">
        <w:rPr>
          <w:rFonts w:hint="eastAsia"/>
        </w:rPr>
        <w:t>であるに対して、これは</w:t>
      </w:r>
      <w:r>
        <w:rPr>
          <w:rFonts w:hint="eastAsia"/>
        </w:rPr>
        <w:t>ヘブライ</w:t>
      </w:r>
      <w:r w:rsidRPr="00E873EE">
        <w:rPr>
          <w:rFonts w:hint="eastAsia"/>
        </w:rPr>
        <w:t>的</w:t>
      </w:r>
      <w:r>
        <w:rPr>
          <w:rFonts w:hint="eastAsia"/>
        </w:rPr>
        <w:t>意志</w:t>
      </w:r>
      <w:r w:rsidRPr="00E873EE">
        <w:rPr>
          <w:rFonts w:hint="eastAsia"/>
        </w:rPr>
        <w:t>的道念的な嘆きである。人生と世界の苦悩を知的角度から無明としてなやみ、冥想してそこ</w:t>
      </w:r>
      <w:r w:rsidRPr="00E873EE">
        <w:rPr>
          <w:rFonts w:hint="eastAsia"/>
        </w:rPr>
        <w:lastRenderedPageBreak/>
        <w:t>を</w:t>
      </w:r>
      <w:r>
        <w:rPr>
          <w:rFonts w:hint="eastAsia"/>
        </w:rPr>
        <w:t>つき</w:t>
      </w:r>
      <w:r w:rsidRPr="00E873EE">
        <w:rPr>
          <w:rFonts w:hint="eastAsia"/>
        </w:rPr>
        <w:t>ぬけたアーリア人種のすぐれた民</w:t>
      </w:r>
      <w:r>
        <w:rPr>
          <w:rFonts w:hint="eastAsia"/>
        </w:rPr>
        <w:t>インド</w:t>
      </w:r>
      <w:r w:rsidRPr="00E873EE">
        <w:rPr>
          <w:rFonts w:hint="eastAsia"/>
        </w:rPr>
        <w:t>人が、仏教的</w:t>
      </w:r>
      <w:r>
        <w:rPr>
          <w:rFonts w:hint="eastAsia"/>
        </w:rPr>
        <w:t>展開</w:t>
      </w:r>
      <w:r w:rsidRPr="00E873EE">
        <w:rPr>
          <w:rFonts w:hint="eastAsia"/>
        </w:rPr>
        <w:t>に救済の道をひら</w:t>
      </w:r>
      <w:r>
        <w:rPr>
          <w:rFonts w:hint="eastAsia"/>
        </w:rPr>
        <w:t>い</w:t>
      </w:r>
      <w:r w:rsidRPr="00E873EE">
        <w:rPr>
          <w:rFonts w:hint="eastAsia"/>
        </w:rPr>
        <w:t>たのに対して、人生と</w:t>
      </w:r>
      <w:r>
        <w:rPr>
          <w:rFonts w:hint="eastAsia"/>
        </w:rPr>
        <w:t>世界</w:t>
      </w:r>
      <w:r w:rsidRPr="00E873EE">
        <w:rPr>
          <w:rFonts w:hint="eastAsia"/>
        </w:rPr>
        <w:t>の</w:t>
      </w:r>
      <w:r>
        <w:rPr>
          <w:rFonts w:hint="eastAsia"/>
        </w:rPr>
        <w:t>苦悩</w:t>
      </w:r>
      <w:r w:rsidRPr="00E873EE">
        <w:rPr>
          <w:rFonts w:hint="eastAsia"/>
        </w:rPr>
        <w:t>を</w:t>
      </w:r>
      <w:r>
        <w:rPr>
          <w:rFonts w:hint="eastAsia"/>
        </w:rPr>
        <w:t>実存</w:t>
      </w:r>
      <w:r w:rsidRPr="00E873EE">
        <w:rPr>
          <w:rFonts w:hint="eastAsia"/>
        </w:rPr>
        <w:t>の角度からなやみ、意志的苦闘に於て</w:t>
      </w:r>
      <w:r>
        <w:rPr>
          <w:rFonts w:hint="eastAsia"/>
        </w:rPr>
        <w:t>転回</w:t>
      </w:r>
      <w:r w:rsidRPr="00E873EE">
        <w:rPr>
          <w:rFonts w:hint="eastAsia"/>
        </w:rPr>
        <w:t>飛躍を遂げて救</w:t>
      </w:r>
      <w:r>
        <w:rPr>
          <w:rFonts w:hint="eastAsia"/>
        </w:rPr>
        <w:t>贖</w:t>
      </w:r>
      <w:r w:rsidRPr="00E873EE">
        <w:rPr>
          <w:rFonts w:hint="eastAsia"/>
        </w:rPr>
        <w:t>の道をうけとったのが、セム人</w:t>
      </w:r>
      <w:r>
        <w:rPr>
          <w:rFonts w:hint="eastAsia"/>
        </w:rPr>
        <w:t>種中</w:t>
      </w:r>
      <w:r w:rsidRPr="00E873EE">
        <w:rPr>
          <w:rFonts w:hint="eastAsia"/>
        </w:rPr>
        <w:t>の</w:t>
      </w:r>
      <w:r>
        <w:rPr>
          <w:rFonts w:hint="eastAsia"/>
        </w:rPr>
        <w:t>選民イスラエル</w:t>
      </w:r>
      <w:r w:rsidRPr="00E873EE">
        <w:rPr>
          <w:rFonts w:hint="eastAsia"/>
        </w:rPr>
        <w:t>で</w:t>
      </w:r>
      <w:r>
        <w:rPr>
          <w:rFonts w:hint="eastAsia"/>
        </w:rPr>
        <w:t>あった</w:t>
      </w:r>
      <w:r w:rsidRPr="00E873EE">
        <w:rPr>
          <w:rFonts w:hint="eastAsia"/>
        </w:rPr>
        <w:t>。ゲーテが</w:t>
      </w:r>
      <w:r>
        <w:rPr>
          <w:rFonts w:hint="eastAsia"/>
        </w:rPr>
        <w:t>ファウスト</w:t>
      </w:r>
      <w:r w:rsidRPr="00E873EE">
        <w:rPr>
          <w:rFonts w:hint="eastAsia"/>
        </w:rPr>
        <w:t>をしてかく嘆かしめて</w:t>
      </w:r>
      <w:r>
        <w:rPr>
          <w:rFonts w:hint="eastAsia"/>
        </w:rPr>
        <w:t>いる言葉</w:t>
      </w:r>
      <w:r w:rsidRPr="00E873EE">
        <w:rPr>
          <w:rFonts w:hint="eastAsia"/>
        </w:rPr>
        <w:t>の背後に、パウロの嘆きの</w:t>
      </w:r>
      <w:r>
        <w:rPr>
          <w:rFonts w:hint="eastAsia"/>
        </w:rPr>
        <w:t>口</w:t>
      </w:r>
      <w:r w:rsidRPr="00E873EE">
        <w:rPr>
          <w:rFonts w:hint="eastAsia"/>
        </w:rPr>
        <w:t>調がよまれてならな</w:t>
      </w:r>
      <w:r>
        <w:rPr>
          <w:rFonts w:hint="eastAsia"/>
        </w:rPr>
        <w:t>い</w:t>
      </w:r>
      <w:r w:rsidRPr="00E873EE">
        <w:rPr>
          <w:rFonts w:hint="eastAsia"/>
        </w:rPr>
        <w:t>。註解者でこのことを連想して</w:t>
      </w:r>
      <w:r>
        <w:rPr>
          <w:rFonts w:hint="eastAsia"/>
        </w:rPr>
        <w:t>いる</w:t>
      </w:r>
      <w:r w:rsidRPr="00E873EE">
        <w:rPr>
          <w:rFonts w:hint="eastAsia"/>
        </w:rPr>
        <w:t>者</w:t>
      </w:r>
      <w:r>
        <w:rPr>
          <w:rFonts w:hint="eastAsia"/>
        </w:rPr>
        <w:t>が</w:t>
      </w:r>
      <w:r w:rsidRPr="00E873EE">
        <w:rPr>
          <w:rFonts w:hint="eastAsia"/>
        </w:rPr>
        <w:t>な</w:t>
      </w:r>
      <w:r>
        <w:rPr>
          <w:rFonts w:hint="eastAsia"/>
        </w:rPr>
        <w:t>い</w:t>
      </w:r>
      <w:r w:rsidRPr="00E873EE">
        <w:rPr>
          <w:rFonts w:hint="eastAsia"/>
        </w:rPr>
        <w:t>のを私としてはむしろ不思議に思う位である。ルッターの</w:t>
      </w:r>
      <w:r>
        <w:rPr>
          <w:rFonts w:hint="eastAsia"/>
        </w:rPr>
        <w:t>聖書</w:t>
      </w:r>
      <w:r w:rsidRPr="00E873EE">
        <w:rPr>
          <w:rFonts w:hint="eastAsia"/>
        </w:rPr>
        <w:t>を生涯を</w:t>
      </w:r>
      <w:r>
        <w:rPr>
          <w:rFonts w:hint="eastAsia"/>
        </w:rPr>
        <w:t>通</w:t>
      </w:r>
      <w:r w:rsidRPr="00E873EE">
        <w:rPr>
          <w:rFonts w:hint="eastAsia"/>
        </w:rPr>
        <w:t>して愛読して</w:t>
      </w:r>
      <w:r>
        <w:rPr>
          <w:rFonts w:hint="eastAsia"/>
        </w:rPr>
        <w:t>い</w:t>
      </w:r>
      <w:r w:rsidRPr="00E873EE">
        <w:rPr>
          <w:rFonts w:hint="eastAsia"/>
        </w:rPr>
        <w:t>たゲーテ</w:t>
      </w:r>
      <w:r>
        <w:rPr>
          <w:rFonts w:hint="eastAsia"/>
        </w:rPr>
        <w:t>にとって</w:t>
      </w:r>
      <w:r w:rsidRPr="00E873EE">
        <w:rPr>
          <w:rFonts w:hint="eastAsia"/>
        </w:rPr>
        <w:t>は、</w:t>
      </w:r>
      <w:r>
        <w:rPr>
          <w:rFonts w:hint="eastAsia"/>
        </w:rPr>
        <w:t>ファウスト</w:t>
      </w:r>
      <w:r w:rsidRPr="00E873EE">
        <w:rPr>
          <w:rFonts w:hint="eastAsia"/>
        </w:rPr>
        <w:t>をしてこの</w:t>
      </w:r>
      <w:r>
        <w:rPr>
          <w:rFonts w:hint="eastAsia"/>
        </w:rPr>
        <w:t>語</w:t>
      </w:r>
      <w:r w:rsidRPr="00E873EE">
        <w:rPr>
          <w:rFonts w:hint="eastAsia"/>
        </w:rPr>
        <w:t>を</w:t>
      </w:r>
      <w:r>
        <w:rPr>
          <w:rFonts w:hint="eastAsia"/>
        </w:rPr>
        <w:t>告白</w:t>
      </w:r>
      <w:r w:rsidRPr="00E873EE">
        <w:rPr>
          <w:rFonts w:hint="eastAsia"/>
        </w:rPr>
        <w:t>せしめて</w:t>
      </w:r>
      <w:r>
        <w:rPr>
          <w:rFonts w:hint="eastAsia"/>
        </w:rPr>
        <w:t>いる</w:t>
      </w:r>
      <w:r w:rsidRPr="00E873EE">
        <w:rPr>
          <w:rFonts w:hint="eastAsia"/>
        </w:rPr>
        <w:t>とき、パウロの上掲の</w:t>
      </w:r>
      <w:r>
        <w:rPr>
          <w:rFonts w:hint="eastAsia"/>
        </w:rPr>
        <w:t>有名</w:t>
      </w:r>
      <w:r w:rsidRPr="00E873EE">
        <w:rPr>
          <w:rFonts w:hint="eastAsia"/>
        </w:rPr>
        <w:t>な句が</w:t>
      </w:r>
      <w:r>
        <w:rPr>
          <w:rFonts w:hint="eastAsia"/>
        </w:rPr>
        <w:t>連想</w:t>
      </w:r>
      <w:r w:rsidRPr="00E873EE">
        <w:rPr>
          <w:rFonts w:hint="eastAsia"/>
        </w:rPr>
        <w:t>されて</w:t>
      </w:r>
      <w:r>
        <w:rPr>
          <w:rFonts w:hint="eastAsia"/>
        </w:rPr>
        <w:t>い</w:t>
      </w:r>
      <w:r w:rsidRPr="00E873EE">
        <w:rPr>
          <w:rFonts w:hint="eastAsia"/>
        </w:rPr>
        <w:t>たであろう。</w:t>
      </w:r>
    </w:p>
    <w:p w:rsidR="006E542B" w:rsidRDefault="006E542B" w:rsidP="006E542B">
      <w:pPr>
        <w:ind w:firstLine="240"/>
      </w:pPr>
      <w:r w:rsidRPr="00E873EE">
        <w:rPr>
          <w:rFonts w:hint="eastAsia"/>
        </w:rPr>
        <w:t>パウ</w:t>
      </w:r>
      <w:r>
        <w:rPr>
          <w:rFonts w:hint="eastAsia"/>
        </w:rPr>
        <w:t>ロ的ヘブライ</w:t>
      </w:r>
      <w:r w:rsidRPr="00E873EE">
        <w:rPr>
          <w:rFonts w:hint="eastAsia"/>
        </w:rPr>
        <w:t>的</w:t>
      </w:r>
      <w:r>
        <w:rPr>
          <w:rFonts w:hint="eastAsia"/>
        </w:rPr>
        <w:t>苦悩</w:t>
      </w:r>
      <w:r w:rsidRPr="00E873EE">
        <w:rPr>
          <w:rFonts w:hint="eastAsia"/>
        </w:rPr>
        <w:t>は、</w:t>
      </w:r>
      <w:r>
        <w:rPr>
          <w:rFonts w:hint="eastAsia"/>
        </w:rPr>
        <w:t>い</w:t>
      </w:r>
      <w:r w:rsidRPr="00E873EE">
        <w:rPr>
          <w:rFonts w:hint="eastAsia"/>
        </w:rPr>
        <w:t>かにして神に対して義であり得るか、神の聖なる要求である律法を</w:t>
      </w:r>
      <w:r>
        <w:rPr>
          <w:rFonts w:hint="eastAsia"/>
        </w:rPr>
        <w:t>い</w:t>
      </w:r>
      <w:r w:rsidRPr="00E873EE">
        <w:rPr>
          <w:rFonts w:hint="eastAsia"/>
        </w:rPr>
        <w:t>かにして満たし得るかの問題で、これに対して自らの道徳的無能力を嘆き、神の意志に、おのが意志を全的に従わせて歩くことの出来な</w:t>
      </w:r>
      <w:r>
        <w:rPr>
          <w:rFonts w:hint="eastAsia"/>
        </w:rPr>
        <w:t>い</w:t>
      </w:r>
      <w:r w:rsidRPr="00E873EE">
        <w:rPr>
          <w:rFonts w:hint="eastAsia"/>
        </w:rPr>
        <w:t>人間の根本的喪失を罪と感じおのれを「死の</w:t>
      </w:r>
      <w:r>
        <w:ruby>
          <w:rubyPr>
            <w:rubyAlign w:val="distributeSpace"/>
            <w:hps w:val="12"/>
            <w:hpsRaise w:val="22"/>
            <w:hpsBaseText w:val="24"/>
            <w:lid w:val="ja-JP"/>
          </w:rubyPr>
          <w:rt>
            <w:r w:rsidR="006E542B" w:rsidRPr="00C850F1">
              <w:rPr>
                <w:rFonts w:ascii="ＭＳ 明朝" w:eastAsia="ＭＳ 明朝" w:hAnsi="ＭＳ 明朝" w:hint="eastAsia"/>
                <w:sz w:val="12"/>
              </w:rPr>
              <w:t>からだ</w:t>
            </w:r>
          </w:rt>
          <w:rubyBase>
            <w:r w:rsidR="006E542B">
              <w:rPr>
                <w:rFonts w:hint="eastAsia"/>
              </w:rPr>
              <w:t>体</w:t>
            </w:r>
          </w:rubyBase>
        </w:ruby>
      </w:r>
      <w:r w:rsidRPr="00E873EE">
        <w:rPr>
          <w:rFonts w:hint="eastAsia"/>
        </w:rPr>
        <w:t>」として自覚して叫んだのが「噫われなやめる人なる哉」の声である。ルッターの苦悩が正にこれで</w:t>
      </w:r>
      <w:r>
        <w:rPr>
          <w:rFonts w:hint="eastAsia"/>
        </w:rPr>
        <w:t>あった</w:t>
      </w:r>
      <w:r w:rsidRPr="00E873EE">
        <w:rPr>
          <w:rFonts w:hint="eastAsia"/>
        </w:rPr>
        <w:t>。ゲーテ＝</w:t>
      </w:r>
      <w:r>
        <w:rPr>
          <w:rFonts w:hint="eastAsia"/>
        </w:rPr>
        <w:t>ファウストにとって</w:t>
      </w:r>
      <w:r w:rsidRPr="00E873EE">
        <w:rPr>
          <w:rFonts w:hint="eastAsia"/>
        </w:rPr>
        <w:t>は、かかる角度の原罪自覚は本質的な</w:t>
      </w:r>
      <w:r>
        <w:rPr>
          <w:rFonts w:hint="eastAsia"/>
        </w:rPr>
        <w:t>もの</w:t>
      </w:r>
      <w:r w:rsidRPr="00E873EE">
        <w:rPr>
          <w:rFonts w:hint="eastAsia"/>
        </w:rPr>
        <w:t>とはなり得ず、ギリシャ的な知的な悩みがむしろ前</w:t>
      </w:r>
      <w:r>
        <w:rPr>
          <w:rFonts w:hint="eastAsia"/>
        </w:rPr>
        <w:t>面</w:t>
      </w:r>
      <w:r w:rsidRPr="00E873EE">
        <w:rPr>
          <w:rFonts w:hint="eastAsia"/>
        </w:rPr>
        <w:t>に</w:t>
      </w:r>
      <w:r>
        <w:rPr>
          <w:rFonts w:hint="eastAsia"/>
        </w:rPr>
        <w:t>出て</w:t>
      </w:r>
      <w:r w:rsidRPr="00E873EE">
        <w:rPr>
          <w:rFonts w:hint="eastAsia"/>
        </w:rPr>
        <w:t>そのために自殺自棄せんとする。</w:t>
      </w:r>
    </w:p>
    <w:p w:rsidR="006E542B" w:rsidRDefault="006E542B" w:rsidP="006E542B">
      <w:pPr>
        <w:ind w:firstLine="240"/>
      </w:pPr>
      <w:r w:rsidRPr="00E873EE">
        <w:rPr>
          <w:rFonts w:hint="eastAsia"/>
        </w:rPr>
        <w:t>さてこの理性的存在の人間はどの様な</w:t>
      </w:r>
      <w:r>
        <w:rPr>
          <w:rFonts w:hint="eastAsia"/>
        </w:rPr>
        <w:t>現実</w:t>
      </w:r>
      <w:r w:rsidRPr="00E873EE">
        <w:rPr>
          <w:rFonts w:hint="eastAsia"/>
        </w:rPr>
        <w:t>であるかを</w:t>
      </w:r>
      <w:r>
        <w:rPr>
          <w:rFonts w:hint="eastAsia"/>
        </w:rPr>
        <w:t>我々</w:t>
      </w:r>
      <w:r w:rsidRPr="00E873EE">
        <w:rPr>
          <w:rFonts w:hint="eastAsia"/>
        </w:rPr>
        <w:t>は</w:t>
      </w:r>
      <w:r>
        <w:rPr>
          <w:rFonts w:hint="eastAsia"/>
        </w:rPr>
        <w:t>メフィスト</w:t>
      </w:r>
      <w:r w:rsidRPr="00E873EE">
        <w:rPr>
          <w:rFonts w:hint="eastAsia"/>
        </w:rPr>
        <w:t>フェレスの言を通して見た</w:t>
      </w:r>
      <w:r>
        <w:rPr>
          <w:rFonts w:hint="eastAsia"/>
        </w:rPr>
        <w:t>い</w:t>
      </w:r>
      <w:r w:rsidRPr="00E873EE">
        <w:rPr>
          <w:rFonts w:hint="eastAsia"/>
        </w:rPr>
        <w:t>と思う。</w:t>
      </w:r>
    </w:p>
    <w:p w:rsidR="006E542B" w:rsidRPr="00C850F1" w:rsidRDefault="006E542B" w:rsidP="006E542B">
      <w:pPr>
        <w:pStyle w:val="aff0"/>
        <w:ind w:left="480" w:right="480"/>
        <w:rPr>
          <w:sz w:val="20"/>
          <w:szCs w:val="20"/>
        </w:rPr>
      </w:pPr>
      <w:r w:rsidRPr="00C850F1">
        <w:rPr>
          <w:rFonts w:hint="eastAsia"/>
          <w:sz w:val="20"/>
          <w:szCs w:val="20"/>
        </w:rPr>
        <w:t>［独文省略］</w:t>
      </w:r>
    </w:p>
    <w:p w:rsidR="006E542B" w:rsidRDefault="006E542B" w:rsidP="006E542B">
      <w:pPr>
        <w:pStyle w:val="aff0"/>
        <w:ind w:left="480" w:right="480"/>
      </w:pPr>
      <w:r w:rsidRPr="00E873EE">
        <w:rPr>
          <w:rFonts w:hint="eastAsia"/>
        </w:rPr>
        <w:t>「せめて</w:t>
      </w:r>
      <w:r>
        <w:ruby>
          <w:rubyPr>
            <w:rubyAlign w:val="distributeSpace"/>
            <w:hps w:val="12"/>
            <w:hpsRaise w:val="22"/>
            <w:hpsBaseText w:val="24"/>
            <w:lid w:val="ja-JP"/>
          </w:rubyPr>
          <w:rt>
            <w:r w:rsidR="006E542B" w:rsidRPr="00C850F1">
              <w:rPr>
                <w:rFonts w:ascii="ＭＳ 明朝" w:eastAsia="ＭＳ 明朝" w:hAnsi="ＭＳ 明朝" w:hint="eastAsia"/>
                <w:sz w:val="12"/>
              </w:rPr>
              <w:t>だんな</w:t>
            </w:r>
          </w:rt>
          <w:rubyBase>
            <w:r w:rsidR="006E542B">
              <w:rPr>
                <w:rFonts w:hint="eastAsia"/>
              </w:rPr>
              <w:t>旦那</w:t>
            </w:r>
          </w:rubyBase>
        </w:ruby>
      </w:r>
      <w:r w:rsidRPr="00E873EE">
        <w:rPr>
          <w:rFonts w:hint="eastAsia"/>
        </w:rPr>
        <w:t>が天の光の</w:t>
      </w:r>
      <w:r>
        <w:rPr>
          <w:rFonts w:hint="eastAsia"/>
        </w:rPr>
        <w:t>影</w:t>
      </w:r>
      <w:r w:rsidRPr="00E873EE">
        <w:rPr>
          <w:rFonts w:hint="eastAsia"/>
        </w:rPr>
        <w:t>なんぞをやら</w:t>
      </w:r>
      <w:r>
        <w:rPr>
          <w:rFonts w:hint="eastAsia"/>
        </w:rPr>
        <w:t>なかった</w:t>
      </w:r>
      <w:r w:rsidRPr="00E873EE">
        <w:rPr>
          <w:rFonts w:hint="eastAsia"/>
        </w:rPr>
        <w:t>ら</w:t>
      </w:r>
      <w:r w:rsidRPr="00E873EE">
        <w:rPr>
          <w:rFonts w:hint="eastAsia"/>
        </w:rPr>
        <w:cr/>
      </w:r>
      <w:r w:rsidRPr="00E873EE">
        <w:rPr>
          <w:rFonts w:hint="eastAsia"/>
        </w:rPr>
        <w:t>もう少しはましに生きたでしょうに。</w:t>
      </w:r>
      <w:r w:rsidRPr="00E873EE">
        <w:rPr>
          <w:rFonts w:hint="eastAsia"/>
        </w:rPr>
        <w:cr/>
      </w:r>
      <w:r>
        <w:ruby>
          <w:rubyPr>
            <w:rubyAlign w:val="distributeSpace"/>
            <w:hps w:val="12"/>
            <w:hpsRaise w:val="22"/>
            <w:hpsBaseText w:val="24"/>
            <w:lid w:val="ja-JP"/>
          </w:rubyPr>
          <w:rt>
            <w:r w:rsidR="006E542B" w:rsidRPr="00C850F1">
              <w:rPr>
                <w:rFonts w:ascii="ＭＳ 明朝" w:eastAsia="ＭＳ 明朝" w:hAnsi="ＭＳ 明朝" w:hint="eastAsia"/>
                <w:sz w:val="12"/>
              </w:rPr>
              <w:t>やっこ</w:t>
            </w:r>
          </w:rt>
          <w:rubyBase>
            <w:r w:rsidR="006E542B">
              <w:rPr>
                <w:rFonts w:hint="eastAsia"/>
              </w:rPr>
              <w:t>奴</w:t>
            </w:r>
          </w:rubyBase>
        </w:ruby>
      </w:r>
      <w:r w:rsidRPr="00E873EE">
        <w:rPr>
          <w:rFonts w:hint="eastAsia"/>
        </w:rPr>
        <w:t>さんはそれを理性と呼んで、どんな獣</w:t>
      </w:r>
      <w:r>
        <w:rPr>
          <w:rFonts w:hint="eastAsia"/>
        </w:rPr>
        <w:t>より</w:t>
      </w:r>
      <w:r w:rsidRPr="00E873EE">
        <w:rPr>
          <w:rFonts w:hint="eastAsia"/>
        </w:rPr>
        <w:t>も</w:t>
      </w:r>
    </w:p>
    <w:p w:rsidR="006E542B" w:rsidRDefault="006E542B" w:rsidP="006E542B">
      <w:pPr>
        <w:pStyle w:val="aff0"/>
        <w:ind w:left="480" w:right="480"/>
      </w:pPr>
      <w:r>
        <w:rPr>
          <w:rFonts w:hint="eastAsia"/>
        </w:rPr>
        <w:t>獣</w:t>
      </w:r>
      <w:r w:rsidRPr="00E873EE">
        <w:rPr>
          <w:rFonts w:hint="eastAsia"/>
        </w:rPr>
        <w:t>らしくふるまうことにばかり用</w:t>
      </w:r>
      <w:r>
        <w:rPr>
          <w:rFonts w:hint="eastAsia"/>
        </w:rPr>
        <w:t>い</w:t>
      </w:r>
      <w:r w:rsidRPr="00E873EE">
        <w:rPr>
          <w:rFonts w:hint="eastAsia"/>
        </w:rPr>
        <w:t>て</w:t>
      </w:r>
      <w:r>
        <w:rPr>
          <w:rFonts w:hint="eastAsia"/>
        </w:rPr>
        <w:t>い</w:t>
      </w:r>
      <w:r w:rsidRPr="00E873EE">
        <w:rPr>
          <w:rFonts w:hint="eastAsia"/>
        </w:rPr>
        <w:t>ます」</w:t>
      </w:r>
      <w:r w:rsidRPr="0063621F">
        <w:rPr>
          <w:rFonts w:asciiTheme="minorEastAsia" w:hAnsiTheme="minorEastAsia" w:hint="eastAsia"/>
          <w:sz w:val="20"/>
          <w:szCs w:val="20"/>
        </w:rPr>
        <w:t>（283～286）（</w:t>
      </w:r>
      <w:r w:rsidRPr="00C850F1">
        <w:rPr>
          <w:rFonts w:hint="eastAsia"/>
          <w:sz w:val="20"/>
          <w:szCs w:val="20"/>
        </w:rPr>
        <w:t>佐藤通次訳）</w:t>
      </w:r>
    </w:p>
    <w:p w:rsidR="006E542B" w:rsidRDefault="006E542B" w:rsidP="006E542B">
      <w:pPr>
        <w:ind w:firstLine="240"/>
      </w:pPr>
      <w:r w:rsidRPr="00E873EE">
        <w:rPr>
          <w:rFonts w:hint="eastAsia"/>
        </w:rPr>
        <w:t>ゲーテはここで「理性」を</w:t>
      </w:r>
      <w:r>
        <w:rPr>
          <w:rFonts w:hint="eastAsia"/>
        </w:rPr>
        <w:t>カント</w:t>
      </w:r>
      <w:r w:rsidRPr="00E873EE">
        <w:rPr>
          <w:rFonts w:hint="eastAsia"/>
        </w:rPr>
        <w:t>的な意味で</w:t>
      </w:r>
      <w:r>
        <w:rPr>
          <w:rFonts w:hint="eastAsia"/>
        </w:rPr>
        <w:t>用い</w:t>
      </w:r>
      <w:r w:rsidRPr="00E873EE">
        <w:rPr>
          <w:rFonts w:hint="eastAsia"/>
        </w:rPr>
        <w:t>て</w:t>
      </w:r>
      <w:r>
        <w:rPr>
          <w:rFonts w:hint="eastAsia"/>
        </w:rPr>
        <w:t>いる</w:t>
      </w:r>
      <w:r w:rsidRPr="00E873EE">
        <w:rPr>
          <w:rFonts w:hint="eastAsia"/>
        </w:rPr>
        <w:t>。即ち</w:t>
      </w:r>
      <w:r>
        <w:rPr>
          <w:rFonts w:hint="eastAsia"/>
        </w:rPr>
        <w:t>有限</w:t>
      </w:r>
      <w:r w:rsidRPr="00E873EE">
        <w:rPr>
          <w:rFonts w:hint="eastAsia"/>
        </w:rPr>
        <w:t>的条件的な</w:t>
      </w:r>
      <w:r>
        <w:rPr>
          <w:rFonts w:hint="eastAsia"/>
        </w:rPr>
        <w:t>もの</w:t>
      </w:r>
      <w:r w:rsidRPr="00E873EE">
        <w:rPr>
          <w:rFonts w:hint="eastAsia"/>
        </w:rPr>
        <w:t>に</w:t>
      </w:r>
      <w:r>
        <w:ruby>
          <w:rubyPr>
            <w:rubyAlign w:val="distributeSpace"/>
            <w:hps w:val="12"/>
            <w:hpsRaise w:val="22"/>
            <w:hpsBaseText w:val="24"/>
            <w:lid w:val="ja-JP"/>
          </w:rubyPr>
          <w:rt>
            <w:r w:rsidR="006E542B" w:rsidRPr="00CB0BF0">
              <w:rPr>
                <w:rFonts w:ascii="ＭＳ 明朝" w:eastAsia="ＭＳ 明朝" w:hAnsi="ＭＳ 明朝" w:hint="eastAsia"/>
                <w:sz w:val="12"/>
              </w:rPr>
              <w:t>しゅう</w:t>
            </w:r>
          </w:rt>
          <w:rubyBase>
            <w:r w:rsidR="006E542B">
              <w:rPr>
                <w:rFonts w:hint="eastAsia"/>
              </w:rPr>
              <w:t>執</w:t>
            </w:r>
          </w:rubyBase>
        </w:ruby>
      </w:r>
      <w:r w:rsidRPr="00E873EE">
        <w:rPr>
          <w:rFonts w:hint="eastAsia"/>
        </w:rPr>
        <w:t>す</w:t>
      </w:r>
      <w:r>
        <w:rPr>
          <w:rFonts w:hint="eastAsia"/>
        </w:rPr>
        <w:t>る</w:t>
      </w:r>
      <w:r w:rsidRPr="00E873EE">
        <w:rPr>
          <w:rFonts w:hint="eastAsia"/>
        </w:rPr>
        <w:t>悟性能力</w:t>
      </w:r>
      <w:r>
        <w:rPr>
          <w:rFonts w:hint="eastAsia"/>
        </w:rPr>
        <w:t>──</w:t>
      </w:r>
      <w:r w:rsidRPr="00E873EE">
        <w:rPr>
          <w:rFonts w:hint="eastAsia"/>
        </w:rPr>
        <w:t>そして</w:t>
      </w:r>
      <w:r>
        <w:rPr>
          <w:rFonts w:hint="eastAsia"/>
        </w:rPr>
        <w:t>メフィスト</w:t>
      </w:r>
      <w:r w:rsidRPr="00E873EE">
        <w:rPr>
          <w:rFonts w:hint="eastAsia"/>
        </w:rPr>
        <w:t>はこの悟性的存在として描かれて</w:t>
      </w:r>
      <w:r>
        <w:rPr>
          <w:rFonts w:hint="eastAsia"/>
        </w:rPr>
        <w:t>いる</w:t>
      </w:r>
      <w:r w:rsidRPr="00E873EE">
        <w:rPr>
          <w:rFonts w:hint="eastAsia"/>
        </w:rPr>
        <w:t>と一般に註解者は</w:t>
      </w:r>
      <w:r>
        <w:rPr>
          <w:rFonts w:hint="eastAsia"/>
        </w:rPr>
        <w:t>い</w:t>
      </w:r>
      <w:r w:rsidRPr="00E873EE">
        <w:rPr>
          <w:rFonts w:hint="eastAsia"/>
        </w:rPr>
        <w:t>うが、併し必ずしも</w:t>
      </w:r>
      <w:r>
        <w:rPr>
          <w:rFonts w:hint="eastAsia"/>
        </w:rPr>
        <w:t>メフィスト</w:t>
      </w:r>
      <w:r w:rsidRPr="00E873EE">
        <w:rPr>
          <w:rFonts w:hint="eastAsia"/>
        </w:rPr>
        <w:t>はそうではな</w:t>
      </w:r>
      <w:r>
        <w:rPr>
          <w:rFonts w:hint="eastAsia"/>
        </w:rPr>
        <w:t>い</w:t>
      </w:r>
      <w:r w:rsidRPr="00E873EE">
        <w:rPr>
          <w:rFonts w:hint="eastAsia"/>
        </w:rPr>
        <w:t>。ゲーテは</w:t>
      </w:r>
      <w:r>
        <w:rPr>
          <w:rFonts w:hint="eastAsia"/>
        </w:rPr>
        <w:t>メフィスト</w:t>
      </w:r>
      <w:r w:rsidRPr="00E873EE">
        <w:rPr>
          <w:rFonts w:hint="eastAsia"/>
        </w:rPr>
        <w:t>を通して</w:t>
      </w:r>
      <w:r>
        <w:ruby>
          <w:rubyPr>
            <w:rubyAlign w:val="distributeSpace"/>
            <w:hps w:val="12"/>
            <w:hpsRaise w:val="22"/>
            <w:hpsBaseText w:val="24"/>
            <w:lid w:val="ja-JP"/>
          </w:rubyPr>
          <w:rt>
            <w:r w:rsidR="006E542B" w:rsidRPr="00E23287">
              <w:rPr>
                <w:rFonts w:ascii="ＭＳ 明朝" w:eastAsia="ＭＳ 明朝" w:hAnsi="ＭＳ 明朝" w:hint="eastAsia"/>
                <w:sz w:val="12"/>
              </w:rPr>
              <w:t>しばしば</w:t>
            </w:r>
          </w:rt>
          <w:rubyBase>
            <w:r w:rsidR="006E542B">
              <w:rPr>
                <w:rFonts w:hint="eastAsia"/>
              </w:rPr>
              <w:t>屢々</w:t>
            </w:r>
          </w:rubyBase>
        </w:ruby>
      </w:r>
      <w:r w:rsidRPr="00E873EE">
        <w:rPr>
          <w:rFonts w:hint="eastAsia"/>
        </w:rPr>
        <w:t>高度の真理を語らしめて</w:t>
      </w:r>
      <w:r>
        <w:rPr>
          <w:rFonts w:hint="eastAsia"/>
        </w:rPr>
        <w:t>いる──</w:t>
      </w:r>
      <w:r w:rsidRPr="00E873EE">
        <w:rPr>
          <w:rFonts w:hint="eastAsia"/>
        </w:rPr>
        <w:t>を越えて</w:t>
      </w:r>
      <w:r>
        <w:rPr>
          <w:rFonts w:hint="eastAsia"/>
        </w:rPr>
        <w:t>無条件</w:t>
      </w:r>
      <w:r w:rsidRPr="00E873EE">
        <w:rPr>
          <w:rFonts w:hint="eastAsia"/>
        </w:rPr>
        <w:t>的な</w:t>
      </w:r>
      <w:r>
        <w:rPr>
          <w:rFonts w:hint="eastAsia"/>
        </w:rPr>
        <w:t>もの</w:t>
      </w:r>
      <w:r w:rsidRPr="00E873EE">
        <w:rPr>
          <w:rFonts w:hint="eastAsia"/>
        </w:rPr>
        <w:t>、悟性が知覚し得な</w:t>
      </w:r>
      <w:r>
        <w:rPr>
          <w:rFonts w:hint="eastAsia"/>
        </w:rPr>
        <w:t>い理念</w:t>
      </w:r>
      <w:r w:rsidRPr="00E873EE">
        <w:rPr>
          <w:rFonts w:hint="eastAsia"/>
        </w:rPr>
        <w:t>界の認識能</w:t>
      </w:r>
      <w:r>
        <w:rPr>
          <w:rFonts w:hint="eastAsia"/>
        </w:rPr>
        <w:t>力</w:t>
      </w:r>
      <w:r w:rsidRPr="00E873EE">
        <w:rPr>
          <w:rFonts w:hint="eastAsia"/>
        </w:rPr>
        <w:t>となして</w:t>
      </w:r>
      <w:r>
        <w:rPr>
          <w:rFonts w:hint="eastAsia"/>
        </w:rPr>
        <w:t>いる</w:t>
      </w:r>
      <w:r w:rsidRPr="00E873EE">
        <w:rPr>
          <w:rFonts w:hint="eastAsia"/>
        </w:rPr>
        <w:t>。それを</w:t>
      </w:r>
      <w:r>
        <w:rPr>
          <w:rFonts w:hint="eastAsia"/>
        </w:rPr>
        <w:t>メフィスト</w:t>
      </w:r>
      <w:r w:rsidRPr="00E873EE">
        <w:rPr>
          <w:rFonts w:hint="eastAsia"/>
        </w:rPr>
        <w:t>をして</w:t>
      </w:r>
      <w:r w:rsidRPr="00580F28">
        <w:rPr>
          <w:rFonts w:hint="eastAsia"/>
        </w:rPr>
        <w:t>“</w:t>
      </w:r>
      <w:r>
        <w:ruby>
          <w:rubyPr>
            <w:rubyAlign w:val="distributeSpace"/>
            <w:hps w:val="12"/>
            <w:hpsRaise w:val="22"/>
            <w:hpsBaseText w:val="24"/>
            <w:lid w:val="ja-JP"/>
          </w:rubyPr>
          <w:rt>
            <w:r w:rsidR="006E542B" w:rsidRPr="00CB0BF0">
              <w:rPr>
                <w:rFonts w:ascii="Century" w:hAnsi="Century" w:hint="eastAsia"/>
                <w:sz w:val="12"/>
              </w:rPr>
              <w:t>デァ</w:t>
            </w:r>
          </w:rt>
          <w:rubyBase>
            <w:r w:rsidR="006E542B">
              <w:rPr>
                <w:rFonts w:hint="eastAsia"/>
              </w:rPr>
              <w:t>Der</w:t>
            </w:r>
          </w:rubyBase>
        </w:ruby>
      </w:r>
      <w:r w:rsidRPr="00580F28">
        <w:rPr>
          <w:rFonts w:hint="eastAsia"/>
        </w:rPr>
        <w:t xml:space="preserve"> </w:t>
      </w:r>
      <w:r>
        <w:ruby>
          <w:rubyPr>
            <w:rubyAlign w:val="distributeSpace"/>
            <w:hps w:val="12"/>
            <w:hpsRaise w:val="22"/>
            <w:hpsBaseText w:val="24"/>
            <w:lid w:val="ja-JP"/>
          </w:rubyPr>
          <w:rt>
            <w:r w:rsidR="006E542B" w:rsidRPr="00CB0BF0">
              <w:rPr>
                <w:rFonts w:ascii="Century" w:hAnsi="Century" w:hint="eastAsia"/>
                <w:sz w:val="12"/>
              </w:rPr>
              <w:t>シャイン</w:t>
            </w:r>
          </w:rt>
          <w:rubyBase>
            <w:r w:rsidR="006E542B">
              <w:rPr>
                <w:rFonts w:hint="eastAsia"/>
              </w:rPr>
              <w:t>Schein</w:t>
            </w:r>
          </w:rubyBase>
        </w:ruby>
      </w:r>
      <w:r w:rsidRPr="00580F28">
        <w:rPr>
          <w:rFonts w:hint="eastAsia"/>
        </w:rPr>
        <w:t xml:space="preserve"> </w:t>
      </w:r>
      <w:r>
        <w:ruby>
          <w:rubyPr>
            <w:rubyAlign w:val="distributeSpace"/>
            <w:hps w:val="12"/>
            <w:hpsRaise w:val="22"/>
            <w:hpsBaseText w:val="24"/>
            <w:lid w:val="ja-JP"/>
          </w:rubyPr>
          <w:rt>
            <w:r w:rsidR="006E542B" w:rsidRPr="00CB0BF0">
              <w:rPr>
                <w:rFonts w:ascii="Century" w:hAnsi="Century" w:hint="eastAsia"/>
                <w:sz w:val="12"/>
              </w:rPr>
              <w:t>デス</w:t>
            </w:r>
          </w:rt>
          <w:rubyBase>
            <w:r w:rsidR="006E542B">
              <w:rPr>
                <w:rFonts w:hint="eastAsia"/>
              </w:rPr>
              <w:t>des</w:t>
            </w:r>
          </w:rubyBase>
        </w:ruby>
      </w:r>
      <w:r w:rsidRPr="00580F28">
        <w:rPr>
          <w:rFonts w:hint="eastAsia"/>
        </w:rPr>
        <w:t xml:space="preserve"> </w:t>
      </w:r>
      <w:r>
        <w:ruby>
          <w:rubyPr>
            <w:rubyAlign w:val="distributeSpace"/>
            <w:hps w:val="12"/>
            <w:hpsRaise w:val="22"/>
            <w:hpsBaseText w:val="24"/>
            <w:lid w:val="ja-JP"/>
          </w:rubyPr>
          <w:rt>
            <w:r w:rsidR="006E542B" w:rsidRPr="00CB0BF0">
              <w:rPr>
                <w:rFonts w:ascii="Century" w:hAnsi="Century" w:hint="eastAsia"/>
                <w:sz w:val="12"/>
              </w:rPr>
              <w:t>ヒメルスリヒッツ</w:t>
            </w:r>
          </w:rt>
          <w:rubyBase>
            <w:r w:rsidR="006E542B">
              <w:rPr>
                <w:rFonts w:hint="eastAsia"/>
              </w:rPr>
              <w:t>Himmelslichts</w:t>
            </w:r>
          </w:rubyBase>
        </w:ruby>
      </w:r>
      <w:r w:rsidRPr="00580F28">
        <w:rPr>
          <w:rFonts w:hint="eastAsia"/>
        </w:rPr>
        <w:t>”</w:t>
      </w:r>
      <w:r w:rsidRPr="00E873EE">
        <w:rPr>
          <w:rFonts w:hint="eastAsia"/>
        </w:rPr>
        <w:t>「天の光の</w:t>
      </w:r>
      <w:r>
        <w:rPr>
          <w:rFonts w:hint="eastAsia"/>
        </w:rPr>
        <w:t>影</w:t>
      </w:r>
      <w:r w:rsidRPr="00E873EE">
        <w:rPr>
          <w:rFonts w:hint="eastAsia"/>
        </w:rPr>
        <w:t>」即ち天的な微光と</w:t>
      </w:r>
      <w:r>
        <w:rPr>
          <w:rFonts w:hint="eastAsia"/>
        </w:rPr>
        <w:t>い</w:t>
      </w:r>
      <w:r w:rsidRPr="00E873EE">
        <w:rPr>
          <w:rFonts w:hint="eastAsia"/>
        </w:rPr>
        <w:t>わしめて</w:t>
      </w:r>
      <w:r>
        <w:rPr>
          <w:rFonts w:hint="eastAsia"/>
        </w:rPr>
        <w:t>いる</w:t>
      </w:r>
      <w:r w:rsidRPr="00E873EE">
        <w:rPr>
          <w:rFonts w:hint="eastAsia"/>
        </w:rPr>
        <w:t>。この天的な微光を、天の光の</w:t>
      </w:r>
      <w:r>
        <w:rPr>
          <w:rFonts w:hint="eastAsia"/>
        </w:rPr>
        <w:t>影</w:t>
      </w:r>
      <w:r w:rsidRPr="00E873EE">
        <w:rPr>
          <w:rFonts w:hint="eastAsia"/>
        </w:rPr>
        <w:t>を、もし</w:t>
      </w:r>
      <w:r>
        <w:rPr>
          <w:rFonts w:hint="eastAsia"/>
        </w:rPr>
        <w:t>神</w:t>
      </w:r>
      <w:r w:rsidRPr="00E873EE">
        <w:rPr>
          <w:rFonts w:hint="eastAsia"/>
        </w:rPr>
        <w:t>が与え</w:t>
      </w:r>
      <w:r>
        <w:rPr>
          <w:rFonts w:hint="eastAsia"/>
        </w:rPr>
        <w:t>なかった</w:t>
      </w:r>
      <w:r w:rsidRPr="00E873EE">
        <w:rPr>
          <w:rFonts w:hint="eastAsia"/>
        </w:rPr>
        <w:t>ら、人間はもう少し</w:t>
      </w:r>
      <w:r w:rsidRPr="00580F28">
        <w:rPr>
          <w:rFonts w:hint="eastAsia"/>
          <w:em w:val="comma"/>
        </w:rPr>
        <w:t>まし</w:t>
      </w:r>
      <w:r w:rsidRPr="00E873EE">
        <w:rPr>
          <w:rFonts w:hint="eastAsia"/>
        </w:rPr>
        <w:t>な生き方をしたであろうに。しかも人間はそれを「理性」と呼んで、自分たちだけがこれを</w:t>
      </w:r>
      <w:r>
        <w:rPr>
          <w:rFonts w:hint="eastAsia"/>
        </w:rPr>
        <w:t>占有</w:t>
      </w:r>
      <w:r w:rsidRPr="00E873EE">
        <w:rPr>
          <w:rFonts w:hint="eastAsia"/>
        </w:rPr>
        <w:t>し、しかも、どんな獣</w:t>
      </w:r>
      <w:r>
        <w:rPr>
          <w:rFonts w:hint="eastAsia"/>
        </w:rPr>
        <w:t>より</w:t>
      </w:r>
      <w:r w:rsidRPr="00E873EE">
        <w:rPr>
          <w:rFonts w:hint="eastAsia"/>
        </w:rPr>
        <w:t>も更に獣らしくなることぱかりに</w:t>
      </w:r>
      <w:r>
        <w:rPr>
          <w:rFonts w:hint="eastAsia"/>
        </w:rPr>
        <w:t>利用</w:t>
      </w:r>
      <w:r w:rsidRPr="00E873EE">
        <w:rPr>
          <w:rFonts w:hint="eastAsia"/>
        </w:rPr>
        <w:t>して</w:t>
      </w:r>
      <w:r>
        <w:rPr>
          <w:rFonts w:hint="eastAsia"/>
        </w:rPr>
        <w:t>いる</w:t>
      </w:r>
      <w:r w:rsidRPr="00E873EE">
        <w:rPr>
          <w:rFonts w:hint="eastAsia"/>
        </w:rPr>
        <w:t>のだと</w:t>
      </w:r>
      <w:r>
        <w:rPr>
          <w:rFonts w:hint="eastAsia"/>
        </w:rPr>
        <w:t>メフィスト</w:t>
      </w:r>
      <w:r w:rsidRPr="00E873EE">
        <w:rPr>
          <w:rFonts w:hint="eastAsia"/>
        </w:rPr>
        <w:t>は</w:t>
      </w:r>
      <w:r>
        <w:ruby>
          <w:rubyPr>
            <w:rubyAlign w:val="distributeSpace"/>
            <w:hps w:val="12"/>
            <w:hpsRaise w:val="22"/>
            <w:hpsBaseText w:val="24"/>
            <w:lid w:val="ja-JP"/>
          </w:rubyPr>
          <w:rt>
            <w:r w:rsidR="006E542B" w:rsidRPr="00CB0BF0">
              <w:rPr>
                <w:rFonts w:ascii="ＭＳ 明朝" w:eastAsia="ＭＳ 明朝" w:hAnsi="ＭＳ 明朝" w:hint="eastAsia"/>
                <w:sz w:val="12"/>
              </w:rPr>
              <w:t>かっぱ</w:t>
            </w:r>
          </w:rt>
          <w:rubyBase>
            <w:r w:rsidR="006E542B">
              <w:rPr>
                <w:rFonts w:hint="eastAsia"/>
              </w:rPr>
              <w:t>喝破</w:t>
            </w:r>
          </w:rubyBase>
        </w:ruby>
      </w:r>
      <w:r w:rsidRPr="00E873EE">
        <w:rPr>
          <w:rFonts w:hint="eastAsia"/>
        </w:rPr>
        <w:t>する。そこには併し驚くべき真理が道破されて</w:t>
      </w:r>
      <w:r>
        <w:rPr>
          <w:rFonts w:hint="eastAsia"/>
        </w:rPr>
        <w:t>いる</w:t>
      </w:r>
      <w:r w:rsidRPr="00E873EE">
        <w:rPr>
          <w:rFonts w:hint="eastAsia"/>
        </w:rPr>
        <w:t>。「理性」はたしかに「天の光の</w:t>
      </w:r>
      <w:r>
        <w:rPr>
          <w:rFonts w:hint="eastAsia"/>
        </w:rPr>
        <w:t>影</w:t>
      </w:r>
      <w:r w:rsidRPr="00E873EE">
        <w:rPr>
          <w:rFonts w:hint="eastAsia"/>
        </w:rPr>
        <w:t>」である。絶対界へ</w:t>
      </w:r>
      <w:r>
        <w:rPr>
          <w:rFonts w:hint="eastAsia"/>
        </w:rPr>
        <w:t>のポ</w:t>
      </w:r>
      <w:r w:rsidRPr="00E873EE">
        <w:rPr>
          <w:rFonts w:hint="eastAsia"/>
        </w:rPr>
        <w:t>ストラート</w:t>
      </w:r>
      <w:r w:rsidRPr="00580F28">
        <w:rPr>
          <w:rFonts w:hint="eastAsia"/>
          <w:sz w:val="20"/>
          <w:szCs w:val="20"/>
        </w:rPr>
        <w:t>（要請）</w:t>
      </w:r>
      <w:r w:rsidRPr="00E873EE">
        <w:rPr>
          <w:rFonts w:hint="eastAsia"/>
        </w:rPr>
        <w:t>をなす能力をもって</w:t>
      </w:r>
      <w:r>
        <w:rPr>
          <w:rFonts w:hint="eastAsia"/>
        </w:rPr>
        <w:t>いる</w:t>
      </w:r>
      <w:r w:rsidRPr="00E873EE">
        <w:rPr>
          <w:rFonts w:hint="eastAsia"/>
        </w:rPr>
        <w:t>ほど天的な要素がある。併しながらこれは</w:t>
      </w:r>
      <w:r>
        <w:rPr>
          <w:rFonts w:hint="eastAsia"/>
        </w:rPr>
        <w:t>“</w:t>
      </w:r>
      <w:r>
        <w:ruby>
          <w:rubyPr>
            <w:rubyAlign w:val="distributeSpace"/>
            <w:hps w:val="12"/>
            <w:hpsRaise w:val="22"/>
            <w:hpsBaseText w:val="24"/>
            <w:lid w:val="ja-JP"/>
          </w:rubyPr>
          <w:rt>
            <w:r w:rsidR="006E542B" w:rsidRPr="00CB0BF0">
              <w:rPr>
                <w:rFonts w:ascii="Century" w:hAnsi="Century" w:hint="eastAsia"/>
                <w:sz w:val="12"/>
              </w:rPr>
              <w:t>シャイン</w:t>
            </w:r>
          </w:rt>
          <w:rubyBase>
            <w:r w:rsidR="006E542B">
              <w:rPr>
                <w:rFonts w:hint="eastAsia"/>
              </w:rPr>
              <w:t>Schein</w:t>
            </w:r>
          </w:rubyBase>
        </w:ruby>
      </w:r>
      <w:r>
        <w:rPr>
          <w:rFonts w:hint="eastAsia"/>
        </w:rPr>
        <w:t>”微光</w:t>
      </w:r>
      <w:r w:rsidRPr="00E873EE">
        <w:rPr>
          <w:rFonts w:hint="eastAsia"/>
        </w:rPr>
        <w:t>、外見、</w:t>
      </w:r>
      <w:r>
        <w:rPr>
          <w:rFonts w:hint="eastAsia"/>
        </w:rPr>
        <w:t>仮</w:t>
      </w:r>
      <w:r w:rsidRPr="00E873EE">
        <w:rPr>
          <w:rFonts w:hint="eastAsia"/>
        </w:rPr>
        <w:t>象で</w:t>
      </w:r>
      <w:r>
        <w:rPr>
          <w:rFonts w:hint="eastAsia"/>
        </w:rPr>
        <w:t>あって</w:t>
      </w:r>
      <w:r w:rsidRPr="00E873EE">
        <w:rPr>
          <w:rFonts w:hint="eastAsia"/>
        </w:rPr>
        <w:t>、「</w:t>
      </w:r>
      <w:r>
        <w:rPr>
          <w:rFonts w:hint="eastAsia"/>
        </w:rPr>
        <w:t>霊</w:t>
      </w:r>
      <w:r w:rsidRPr="00E873EE">
        <w:rPr>
          <w:rFonts w:hint="eastAsia"/>
        </w:rPr>
        <w:t>」</w:t>
      </w:r>
      <w:r w:rsidRPr="00580F28">
        <w:rPr>
          <w:rFonts w:hint="eastAsia"/>
          <w:sz w:val="20"/>
          <w:szCs w:val="20"/>
        </w:rPr>
        <w:t>（</w:t>
      </w:r>
      <w:r>
        <w:rPr>
          <w:sz w:val="20"/>
          <w:szCs w:val="20"/>
        </w:rPr>
        <w:ruby>
          <w:rubyPr>
            <w:rubyAlign w:val="distributeSpace"/>
            <w:hps w:val="10"/>
            <w:hpsRaise w:val="18"/>
            <w:hpsBaseText w:val="20"/>
            <w:lid w:val="ja-JP"/>
          </w:rubyPr>
          <w:rt>
            <w:r w:rsidR="006E542B">
              <w:rPr>
                <w:rFonts w:ascii="Century" w:hAnsi="Century" w:hint="eastAsia"/>
                <w:sz w:val="10"/>
                <w:szCs w:val="20"/>
              </w:rPr>
              <w:t>ガイスト</w:t>
            </w:r>
          </w:rt>
          <w:rubyBase>
            <w:r w:rsidR="006E542B">
              <w:rPr>
                <w:rFonts w:hint="eastAsia"/>
                <w:sz w:val="20"/>
                <w:szCs w:val="20"/>
              </w:rPr>
              <w:t>Geist</w:t>
            </w:r>
          </w:rubyBase>
        </w:ruby>
      </w:r>
      <w:r w:rsidRPr="00580F28">
        <w:rPr>
          <w:rFonts w:hint="eastAsia"/>
          <w:sz w:val="20"/>
          <w:szCs w:val="20"/>
        </w:rPr>
        <w:t>）</w:t>
      </w:r>
      <w:r w:rsidRPr="00E873EE">
        <w:rPr>
          <w:rFonts w:hint="eastAsia"/>
        </w:rPr>
        <w:t>の霊性</w:t>
      </w:r>
      <w:r w:rsidRPr="00580F28">
        <w:rPr>
          <w:rFonts w:hint="eastAsia"/>
          <w:sz w:val="20"/>
          <w:szCs w:val="20"/>
        </w:rPr>
        <w:t>（天的な光を充分に受け入れる能力）</w:t>
      </w:r>
      <w:r w:rsidRPr="00E873EE">
        <w:rPr>
          <w:rFonts w:hint="eastAsia"/>
        </w:rPr>
        <w:t>に比して次元が低</w:t>
      </w:r>
      <w:r>
        <w:rPr>
          <w:rFonts w:hint="eastAsia"/>
        </w:rPr>
        <w:t>い</w:t>
      </w:r>
      <w:r w:rsidRPr="00E873EE">
        <w:rPr>
          <w:rFonts w:hint="eastAsia"/>
        </w:rPr>
        <w:t>。</w:t>
      </w:r>
      <w:r>
        <w:rPr>
          <w:rFonts w:hint="eastAsia"/>
        </w:rPr>
        <w:t>即ち</w:t>
      </w:r>
      <w:r w:rsidRPr="00E873EE">
        <w:rPr>
          <w:rFonts w:hint="eastAsia"/>
        </w:rPr>
        <w:t>「</w:t>
      </w:r>
      <w:r>
        <w:rPr>
          <w:rFonts w:hint="eastAsia"/>
        </w:rPr>
        <w:t>理性</w:t>
      </w:r>
      <w:r w:rsidRPr="00E873EE">
        <w:rPr>
          <w:rFonts w:hint="eastAsia"/>
        </w:rPr>
        <w:t>」が「</w:t>
      </w:r>
      <w:r>
        <w:rPr>
          <w:rFonts w:hint="eastAsia"/>
        </w:rPr>
        <w:t>霊性</w:t>
      </w:r>
      <w:r w:rsidRPr="00E873EE">
        <w:rPr>
          <w:rFonts w:hint="eastAsia"/>
        </w:rPr>
        <w:t>」と結ぶことをせず、「感性」と結んで、欲望、自我欲の奴隷となること</w:t>
      </w:r>
      <w:r>
        <w:rPr>
          <w:rFonts w:hint="eastAsia"/>
        </w:rPr>
        <w:t>によって</w:t>
      </w:r>
      <w:r w:rsidRPr="00E873EE">
        <w:rPr>
          <w:rFonts w:hint="eastAsia"/>
        </w:rPr>
        <w:t>、理性的巧智が</w:t>
      </w:r>
      <w:r>
        <w:rPr>
          <w:rFonts w:hint="eastAsia"/>
        </w:rPr>
        <w:t>人間</w:t>
      </w:r>
      <w:r w:rsidRPr="00E873EE">
        <w:rPr>
          <w:rFonts w:hint="eastAsia"/>
        </w:rPr>
        <w:t>を</w:t>
      </w:r>
      <w:r>
        <w:rPr>
          <w:rFonts w:hint="eastAsia"/>
        </w:rPr>
        <w:t>個人</w:t>
      </w:r>
      <w:r w:rsidRPr="00E873EE">
        <w:rPr>
          <w:rFonts w:hint="eastAsia"/>
        </w:rPr>
        <w:t>的、</w:t>
      </w:r>
      <w:r>
        <w:rPr>
          <w:rFonts w:hint="eastAsia"/>
        </w:rPr>
        <w:t>社会</w:t>
      </w:r>
      <w:r w:rsidRPr="00E873EE">
        <w:rPr>
          <w:rFonts w:hint="eastAsia"/>
        </w:rPr>
        <w:t>的、国際的</w:t>
      </w:r>
      <w:r>
        <w:rPr>
          <w:rFonts w:hint="eastAsia"/>
        </w:rPr>
        <w:t>混乱</w:t>
      </w:r>
      <w:r w:rsidRPr="00E873EE">
        <w:rPr>
          <w:rFonts w:hint="eastAsia"/>
        </w:rPr>
        <w:t>へとひきずりこんでゆく。</w:t>
      </w:r>
      <w:r w:rsidRPr="00E873EE">
        <w:rPr>
          <w:rFonts w:hint="eastAsia"/>
        </w:rPr>
        <w:lastRenderedPageBreak/>
        <w:t>自我主張の情</w:t>
      </w:r>
      <w:r>
        <w:rPr>
          <w:rFonts w:hint="eastAsia"/>
        </w:rPr>
        <w:t>意</w:t>
      </w:r>
      <w:r w:rsidRPr="00E873EE">
        <w:rPr>
          <w:rFonts w:hint="eastAsia"/>
        </w:rPr>
        <w:t>的衝動が「理性」を</w:t>
      </w:r>
      <w:r>
        <w:rPr>
          <w:rFonts w:hint="eastAsia"/>
        </w:rPr>
        <w:t>自由に</w:t>
      </w:r>
      <w:r w:rsidRPr="00E873EE">
        <w:rPr>
          <w:rFonts w:hint="eastAsia"/>
        </w:rPr>
        <w:t>活動せしめれば、これを大にしては国家的自我主張となって戦争、戦乱への道をとるは</w:t>
      </w:r>
      <w:r>
        <w:ruby>
          <w:rubyPr>
            <w:rubyAlign w:val="distributeSpace"/>
            <w:hps w:val="12"/>
            <w:hpsRaise w:val="22"/>
            <w:hpsBaseText w:val="24"/>
            <w:lid w:val="ja-JP"/>
          </w:rubyPr>
          <w:rt>
            <w:r w:rsidR="006E542B" w:rsidRPr="00CB0BF0">
              <w:rPr>
                <w:rFonts w:ascii="ＭＳ 明朝" w:eastAsia="ＭＳ 明朝" w:hAnsi="ＭＳ 明朝" w:hint="eastAsia"/>
                <w:sz w:val="12"/>
              </w:rPr>
              <w:t>ひつじょう</w:t>
            </w:r>
          </w:rt>
          <w:rubyBase>
            <w:r w:rsidR="006E542B">
              <w:rPr>
                <w:rFonts w:hint="eastAsia"/>
              </w:rPr>
              <w:t>必定</w:t>
            </w:r>
          </w:rubyBase>
        </w:ruby>
      </w:r>
      <w:r w:rsidRPr="00E873EE">
        <w:rPr>
          <w:rFonts w:hint="eastAsia"/>
        </w:rPr>
        <w:t>であり、人類社会は獣</w:t>
      </w:r>
      <w:r>
        <w:rPr>
          <w:rFonts w:hint="eastAsia"/>
        </w:rPr>
        <w:t>より</w:t>
      </w:r>
      <w:r w:rsidRPr="00E873EE">
        <w:rPr>
          <w:rFonts w:hint="eastAsia"/>
        </w:rPr>
        <w:t>も血なまぐさ</w:t>
      </w:r>
      <w:r>
        <w:rPr>
          <w:rFonts w:hint="eastAsia"/>
        </w:rPr>
        <w:t>い</w:t>
      </w:r>
      <w:r w:rsidRPr="00E873EE">
        <w:rPr>
          <w:rFonts w:hint="eastAsia"/>
        </w:rPr>
        <w:t>獣性を発揮するに至ることは今世紀に於てもその生</w:t>
      </w:r>
      <w:r>
        <w:rPr>
          <w:rFonts w:hint="eastAsia"/>
        </w:rPr>
        <w:t>々</w:t>
      </w:r>
      <w:r w:rsidRPr="00E873EE">
        <w:rPr>
          <w:rFonts w:hint="eastAsia"/>
        </w:rPr>
        <w:t>し</w:t>
      </w:r>
      <w:r>
        <w:rPr>
          <w:rFonts w:hint="eastAsia"/>
        </w:rPr>
        <w:t>い歴史</w:t>
      </w:r>
      <w:r w:rsidRPr="00E873EE">
        <w:rPr>
          <w:rFonts w:hint="eastAsia"/>
        </w:rPr>
        <w:t>的事実が証明する如くである。「天的な微光」が遂に</w:t>
      </w:r>
      <w:r>
        <w:rPr>
          <w:rFonts w:hint="eastAsia"/>
        </w:rPr>
        <w:t>地獄</w:t>
      </w:r>
      <w:r w:rsidRPr="00E873EE">
        <w:rPr>
          <w:rFonts w:hint="eastAsia"/>
        </w:rPr>
        <w:t>の鬼火と化するのである。これ</w:t>
      </w:r>
      <w:r>
        <w:rPr>
          <w:rFonts w:hint="eastAsia"/>
        </w:rPr>
        <w:t>メフィスト</w:t>
      </w:r>
      <w:r w:rsidRPr="00E873EE">
        <w:rPr>
          <w:rFonts w:hint="eastAsia"/>
        </w:rPr>
        <w:t>の思う</w:t>
      </w:r>
      <w:r>
        <w:rPr>
          <w:rFonts w:hint="eastAsia"/>
        </w:rPr>
        <w:t>壺</w:t>
      </w:r>
      <w:r w:rsidRPr="00E873EE">
        <w:rPr>
          <w:rFonts w:hint="eastAsia"/>
        </w:rPr>
        <w:t>で、没落破滅へと人を</w:t>
      </w:r>
      <w:r>
        <w:rPr>
          <w:rFonts w:hint="eastAsia"/>
        </w:rPr>
        <w:t>駆り</w:t>
      </w:r>
      <w:r w:rsidRPr="00E873EE">
        <w:rPr>
          <w:rFonts w:hint="eastAsia"/>
        </w:rPr>
        <w:t>立てんとて</w:t>
      </w:r>
      <w:r>
        <w:rPr>
          <w:rFonts w:hint="eastAsia"/>
        </w:rPr>
        <w:t>メフィスト</w:t>
      </w:r>
      <w:r w:rsidRPr="00E873EE">
        <w:rPr>
          <w:rFonts w:hint="eastAsia"/>
        </w:rPr>
        <w:t>は「理性」を</w:t>
      </w:r>
      <w:r>
        <w:rPr>
          <w:rFonts w:hint="eastAsia"/>
        </w:rPr>
        <w:t>逆用</w:t>
      </w:r>
      <w:r w:rsidRPr="00E873EE">
        <w:rPr>
          <w:rFonts w:hint="eastAsia"/>
        </w:rPr>
        <w:t>せんとするわけである。</w:t>
      </w:r>
    </w:p>
    <w:p w:rsidR="006E542B" w:rsidRDefault="006E542B" w:rsidP="006E542B">
      <w:pPr>
        <w:ind w:firstLine="240"/>
      </w:pPr>
      <w:r>
        <w:rPr>
          <w:rFonts w:hint="eastAsia"/>
        </w:rPr>
        <w:t>創世記</w:t>
      </w:r>
      <w:r w:rsidRPr="00E873EE">
        <w:rPr>
          <w:rFonts w:hint="eastAsia"/>
        </w:rPr>
        <w:t>第</w:t>
      </w:r>
      <w:r>
        <w:rPr>
          <w:rFonts w:hint="eastAsia"/>
        </w:rPr>
        <w:t>２</w:t>
      </w:r>
      <w:r w:rsidRPr="00E873EE">
        <w:rPr>
          <w:rFonts w:hint="eastAsia"/>
        </w:rPr>
        <w:t>、第</w:t>
      </w:r>
      <w:r>
        <w:rPr>
          <w:rFonts w:hint="eastAsia"/>
        </w:rPr>
        <w:t>３</w:t>
      </w:r>
      <w:r w:rsidRPr="00E873EE">
        <w:rPr>
          <w:rFonts w:hint="eastAsia"/>
        </w:rPr>
        <w:t>章に</w:t>
      </w:r>
      <w:r>
        <w:rPr>
          <w:rFonts w:hint="eastAsia"/>
        </w:rPr>
        <w:t>よれば</w:t>
      </w:r>
      <w:r w:rsidRPr="00E873EE">
        <w:rPr>
          <w:rFonts w:hint="eastAsia"/>
        </w:rPr>
        <w:t>、エデンの東方の園の</w:t>
      </w:r>
      <w:r>
        <w:rPr>
          <w:rFonts w:hint="eastAsia"/>
        </w:rPr>
        <w:t>中</w:t>
      </w:r>
      <w:r w:rsidRPr="00E873EE">
        <w:rPr>
          <w:rFonts w:hint="eastAsia"/>
        </w:rPr>
        <w:t>央に置かれた</w:t>
      </w:r>
      <w:r>
        <w:ruby>
          <w:rubyPr>
            <w:rubyAlign w:val="distributeSpace"/>
            <w:hps w:val="12"/>
            <w:hpsRaise w:val="22"/>
            <w:hpsBaseText w:val="24"/>
            <w:lid w:val="ja-JP"/>
          </w:rubyPr>
          <w:rt>
            <w:r w:rsidR="006E542B" w:rsidRPr="00CB0BF0">
              <w:rPr>
                <w:rFonts w:ascii="ＭＳ 明朝" w:eastAsia="ＭＳ 明朝" w:hAnsi="ＭＳ 明朝" w:hint="eastAsia"/>
                <w:sz w:val="12"/>
              </w:rPr>
              <w:t>き</w:t>
            </w:r>
          </w:rt>
          <w:rubyBase>
            <w:r w:rsidR="006E542B">
              <w:rPr>
                <w:rFonts w:hint="eastAsia"/>
              </w:rPr>
              <w:t>樹</w:t>
            </w:r>
          </w:rubyBase>
        </w:ruby>
      </w:r>
      <w:r w:rsidRPr="00E873EE">
        <w:rPr>
          <w:rFonts w:hint="eastAsia"/>
        </w:rPr>
        <w:t>は「生命の樹」と「善悪を知るの樹」で</w:t>
      </w:r>
      <w:r>
        <w:rPr>
          <w:rFonts w:hint="eastAsia"/>
        </w:rPr>
        <w:t>あった</w:t>
      </w:r>
      <w:r w:rsidRPr="00E873EE">
        <w:rPr>
          <w:rFonts w:hint="eastAsia"/>
        </w:rPr>
        <w:t>。そして禁断の樹の</w:t>
      </w:r>
      <w:r>
        <w:ruby>
          <w:rubyPr>
            <w:rubyAlign w:val="distributeSpace"/>
            <w:hps w:val="12"/>
            <w:hpsRaise w:val="22"/>
            <w:hpsBaseText w:val="24"/>
            <w:lid w:val="ja-JP"/>
          </w:rubyPr>
          <w:rt>
            <w:r w:rsidR="006E542B" w:rsidRPr="00580F28">
              <w:rPr>
                <w:rFonts w:ascii="ＭＳ 明朝" w:eastAsia="ＭＳ 明朝" w:hAnsi="ＭＳ 明朝" w:hint="eastAsia"/>
                <w:sz w:val="12"/>
              </w:rPr>
              <w:t>み</w:t>
            </w:r>
          </w:rt>
          <w:rubyBase>
            <w:r w:rsidR="006E542B">
              <w:rPr>
                <w:rFonts w:hint="eastAsia"/>
              </w:rPr>
              <w:t>果</w:t>
            </w:r>
          </w:rubyBase>
        </w:ruby>
      </w:r>
      <w:r w:rsidRPr="00E873EE">
        <w:rPr>
          <w:rFonts w:hint="eastAsia"/>
        </w:rPr>
        <w:t>とは正にこの「</w:t>
      </w:r>
      <w:r>
        <w:rPr>
          <w:rFonts w:hint="eastAsia"/>
        </w:rPr>
        <w:t>善悪</w:t>
      </w:r>
      <w:r w:rsidRPr="00E873EE">
        <w:rPr>
          <w:rFonts w:hint="eastAsia"/>
        </w:rPr>
        <w:t>を知るの樹の</w:t>
      </w:r>
      <w:r>
        <w:rPr>
          <w:rFonts w:hint="eastAsia"/>
        </w:rPr>
        <w:t>果</w:t>
      </w:r>
      <w:r w:rsidRPr="00E873EE">
        <w:rPr>
          <w:rFonts w:hint="eastAsia"/>
        </w:rPr>
        <w:t>」のことで、これを喰う日にはアダム</w:t>
      </w:r>
      <w:r>
        <w:rPr>
          <w:rFonts w:hint="eastAsia"/>
        </w:rPr>
        <w:t>・</w:t>
      </w:r>
      <w:r w:rsidRPr="00E873EE">
        <w:rPr>
          <w:rFonts w:hint="eastAsia"/>
        </w:rPr>
        <w:t>エ</w:t>
      </w:r>
      <w:r>
        <w:rPr>
          <w:rFonts w:hint="eastAsia"/>
        </w:rPr>
        <w:t>バ</w:t>
      </w:r>
      <w:r w:rsidRPr="00E873EE">
        <w:rPr>
          <w:rFonts w:hint="eastAsia"/>
        </w:rPr>
        <w:t>は死ぬと</w:t>
      </w:r>
      <w:r>
        <w:rPr>
          <w:rFonts w:hint="eastAsia"/>
        </w:rPr>
        <w:t>い</w:t>
      </w:r>
      <w:r w:rsidRPr="00E873EE">
        <w:rPr>
          <w:rFonts w:hint="eastAsia"/>
        </w:rPr>
        <w:t>うので</w:t>
      </w:r>
      <w:r>
        <w:rPr>
          <w:rFonts w:hint="eastAsia"/>
        </w:rPr>
        <w:t>あった</w:t>
      </w:r>
      <w:r w:rsidRPr="00E873EE">
        <w:rPr>
          <w:rFonts w:hint="eastAsia"/>
        </w:rPr>
        <w:t>。他の樹の果はアダムはこれを「</w:t>
      </w:r>
      <w:r>
        <w:rPr>
          <w:rFonts w:hint="eastAsia"/>
        </w:rPr>
        <w:t>意</w:t>
      </w:r>
      <w:r w:rsidRPr="00E873EE">
        <w:rPr>
          <w:rFonts w:hint="eastAsia"/>
        </w:rPr>
        <w:t>のままに」喰うことを許可されて</w:t>
      </w:r>
      <w:r>
        <w:rPr>
          <w:rFonts w:hint="eastAsia"/>
        </w:rPr>
        <w:t>い</w:t>
      </w:r>
      <w:r w:rsidRPr="00E873EE">
        <w:rPr>
          <w:rFonts w:hint="eastAsia"/>
        </w:rPr>
        <w:t>た。アダムは何</w:t>
      </w:r>
      <w:r>
        <w:rPr>
          <w:rFonts w:hint="eastAsia"/>
        </w:rPr>
        <w:t>より</w:t>
      </w:r>
      <w:r w:rsidRPr="00E873EE">
        <w:rPr>
          <w:rFonts w:hint="eastAsia"/>
        </w:rPr>
        <w:t>も「生命の樹」の果を喰うべきで</w:t>
      </w:r>
      <w:r>
        <w:rPr>
          <w:rFonts w:hint="eastAsia"/>
        </w:rPr>
        <w:t>あった</w:t>
      </w:r>
      <w:r w:rsidRPr="00E873EE">
        <w:rPr>
          <w:rFonts w:hint="eastAsia"/>
        </w:rPr>
        <w:t>。併し、神の許可なくして、換言せば、</w:t>
      </w:r>
      <w:r w:rsidRPr="00580F28">
        <w:rPr>
          <w:rFonts w:hint="eastAsia"/>
          <w:em w:val="comma"/>
        </w:rPr>
        <w:t>神意に従う</w:t>
      </w:r>
      <w:r w:rsidRPr="00E873EE">
        <w:rPr>
          <w:rFonts w:hint="eastAsia"/>
        </w:rPr>
        <w:t>と</w:t>
      </w:r>
      <w:r>
        <w:rPr>
          <w:rFonts w:hint="eastAsia"/>
        </w:rPr>
        <w:t>い</w:t>
      </w:r>
      <w:r w:rsidRPr="00E873EE">
        <w:rPr>
          <w:rFonts w:hint="eastAsia"/>
        </w:rPr>
        <w:t>う前提なくして、自意を以て「善悪を知るの樹」の果を喰うことは、理性の絶対化をまねくことになる。それ故にサタンの使者蛇は</w:t>
      </w:r>
      <w:r>
        <w:ruby>
          <w:rubyPr>
            <w:rubyAlign w:val="distributeSpace"/>
            <w:hps w:val="12"/>
            <w:hpsRaise w:val="22"/>
            <w:hpsBaseText w:val="24"/>
            <w:lid w:val="ja-JP"/>
          </w:rubyPr>
          <w:rt>
            <w:r w:rsidR="006E542B" w:rsidRPr="00580F28">
              <w:rPr>
                <w:rFonts w:ascii="ＭＳ 明朝" w:eastAsia="ＭＳ 明朝" w:hAnsi="ＭＳ 明朝" w:hint="eastAsia"/>
                <w:sz w:val="12"/>
              </w:rPr>
              <w:t>おんな</w:t>
            </w:r>
          </w:rt>
          <w:rubyBase>
            <w:r w:rsidR="006E542B">
              <w:rPr>
                <w:rFonts w:hint="eastAsia"/>
              </w:rPr>
              <w:t>婦</w:t>
            </w:r>
          </w:rubyBase>
        </w:ruby>
      </w:r>
      <w:r w:rsidRPr="00580F28">
        <w:rPr>
          <w:rFonts w:hint="eastAsia"/>
          <w:sz w:val="20"/>
          <w:szCs w:val="20"/>
        </w:rPr>
        <w:t>（エバ）</w:t>
      </w:r>
      <w:r w:rsidRPr="00E873EE">
        <w:rPr>
          <w:rFonts w:hint="eastAsia"/>
        </w:rPr>
        <w:t>を美言を以て誘惑して曰く、</w:t>
      </w:r>
    </w:p>
    <w:p w:rsidR="006E542B" w:rsidRPr="00580F28" w:rsidRDefault="006E542B" w:rsidP="006E542B">
      <w:pPr>
        <w:pStyle w:val="21"/>
        <w:rPr>
          <w:sz w:val="20"/>
          <w:szCs w:val="20"/>
        </w:rPr>
      </w:pPr>
      <w:r w:rsidRPr="00E873EE">
        <w:rPr>
          <w:rFonts w:hint="eastAsia"/>
        </w:rPr>
        <w:t>「汝ら必ず死ぬることあらじ。神汝らが之を喰う日には汝らの目</w:t>
      </w:r>
      <w:r>
        <w:rPr>
          <w:rFonts w:hint="eastAsia"/>
        </w:rPr>
        <w:t>開け</w:t>
      </w:r>
      <w:r w:rsidRPr="00E873EE">
        <w:rPr>
          <w:rFonts w:hint="eastAsia"/>
        </w:rPr>
        <w:t>、汝ら神の如くなりて善悪を知るに至るを知りた</w:t>
      </w:r>
      <w:r>
        <w:rPr>
          <w:rFonts w:hint="eastAsia"/>
        </w:rPr>
        <w:t>も</w:t>
      </w:r>
      <w:r w:rsidRPr="00E873EE">
        <w:rPr>
          <w:rFonts w:hint="eastAsia"/>
        </w:rPr>
        <w:t>うなり」</w:t>
      </w:r>
      <w:r w:rsidRPr="00580F28">
        <w:rPr>
          <w:rFonts w:hint="eastAsia"/>
          <w:sz w:val="20"/>
          <w:szCs w:val="20"/>
        </w:rPr>
        <w:t>（創世記</w:t>
      </w:r>
      <w:r w:rsidRPr="00580F28">
        <w:rPr>
          <w:rFonts w:hint="eastAsia"/>
          <w:sz w:val="20"/>
          <w:szCs w:val="20"/>
        </w:rPr>
        <w:t>3</w:t>
      </w:r>
      <w:r w:rsidRPr="00580F28">
        <w:rPr>
          <w:rFonts w:hint="eastAsia"/>
          <w:sz w:val="20"/>
          <w:szCs w:val="20"/>
        </w:rPr>
        <w:t>･</w:t>
      </w:r>
      <w:r w:rsidRPr="00580F28">
        <w:rPr>
          <w:rFonts w:hint="eastAsia"/>
          <w:sz w:val="20"/>
          <w:szCs w:val="20"/>
        </w:rPr>
        <w:t>5</w:t>
      </w:r>
      <w:r w:rsidRPr="00580F28">
        <w:rPr>
          <w:rFonts w:hint="eastAsia"/>
          <w:sz w:val="20"/>
          <w:szCs w:val="20"/>
        </w:rPr>
        <w:t>）</w:t>
      </w:r>
    </w:p>
    <w:p w:rsidR="006E542B" w:rsidRDefault="006E542B" w:rsidP="006E542B">
      <w:pPr>
        <w:ind w:firstLine="240"/>
      </w:pPr>
      <w:r w:rsidRPr="00E873EE">
        <w:rPr>
          <w:rFonts w:hint="eastAsia"/>
        </w:rPr>
        <w:t>神意に従うことをせずして、神にまでなろうとするところにサタンの</w:t>
      </w:r>
      <w:r>
        <w:rPr>
          <w:rFonts w:hint="eastAsia"/>
        </w:rPr>
        <w:t>衝動</w:t>
      </w:r>
      <w:r w:rsidRPr="00E873EE">
        <w:rPr>
          <w:rFonts w:hint="eastAsia"/>
        </w:rPr>
        <w:t>がある。泡よくば神の御座を乗っとろうとする反逆意志である。</w:t>
      </w:r>
      <w:r>
        <w:rPr>
          <w:rFonts w:hint="eastAsia"/>
        </w:rPr>
        <w:t>驕慢</w:t>
      </w:r>
      <w:r w:rsidRPr="00E873EE">
        <w:rPr>
          <w:rFonts w:hint="eastAsia"/>
        </w:rPr>
        <w:t>なる知は破滅への道を辿る。</w:t>
      </w:r>
    </w:p>
    <w:p w:rsidR="006E542B" w:rsidRDefault="006E542B" w:rsidP="006E542B">
      <w:pPr>
        <w:pStyle w:val="21"/>
      </w:pPr>
      <w:r w:rsidRPr="00E873EE">
        <w:rPr>
          <w:rFonts w:hint="eastAsia"/>
        </w:rPr>
        <w:t>「</w:t>
      </w:r>
      <w:r>
        <w:ruby>
          <w:rubyPr>
            <w:rubyAlign w:val="distributeSpace"/>
            <w:hps w:val="12"/>
            <w:hpsRaise w:val="22"/>
            <w:hpsBaseText w:val="24"/>
            <w:lid w:val="ja-JP"/>
          </w:rubyPr>
          <w:rt>
            <w:r w:rsidR="006E542B" w:rsidRPr="00580F28">
              <w:rPr>
                <w:rFonts w:ascii="ＭＳ 明朝" w:eastAsia="ＭＳ 明朝" w:hAnsi="ＭＳ 明朝" w:hint="eastAsia"/>
                <w:sz w:val="12"/>
              </w:rPr>
              <w:t>たかぶり</w:t>
            </w:r>
          </w:rt>
          <w:rubyBase>
            <w:r w:rsidR="006E542B">
              <w:rPr>
                <w:rFonts w:hint="eastAsia"/>
              </w:rPr>
              <w:t>驕倣</w:t>
            </w:r>
          </w:rubyBase>
        </w:ruby>
      </w:r>
      <w:r w:rsidRPr="00E873EE">
        <w:rPr>
          <w:rFonts w:hint="eastAsia"/>
        </w:rPr>
        <w:t>は</w:t>
      </w:r>
      <w:r>
        <w:ruby>
          <w:rubyPr>
            <w:rubyAlign w:val="distributeSpace"/>
            <w:hps w:val="12"/>
            <w:hpsRaise w:val="22"/>
            <w:hpsBaseText w:val="24"/>
            <w:lid w:val="ja-JP"/>
          </w:rubyPr>
          <w:rt>
            <w:r w:rsidR="006E542B" w:rsidRPr="00CB0BF0">
              <w:rPr>
                <w:rFonts w:ascii="ＭＳ 明朝" w:eastAsia="ＭＳ 明朝" w:hAnsi="ＭＳ 明朝" w:hint="eastAsia"/>
                <w:sz w:val="12"/>
              </w:rPr>
              <w:t>ほろび</w:t>
            </w:r>
          </w:rt>
          <w:rubyBase>
            <w:r w:rsidR="006E542B">
              <w:rPr>
                <w:rFonts w:hint="eastAsia"/>
              </w:rPr>
              <w:t>滅亡</w:t>
            </w:r>
          </w:rubyBase>
        </w:ruby>
      </w:r>
      <w:r w:rsidRPr="00E873EE">
        <w:rPr>
          <w:rFonts w:hint="eastAsia"/>
        </w:rPr>
        <w:t>に先立ち、誇る心は</w:t>
      </w:r>
      <w:r>
        <w:ruby>
          <w:rubyPr>
            <w:rubyAlign w:val="distributeSpace"/>
            <w:hps w:val="12"/>
            <w:hpsRaise w:val="22"/>
            <w:hpsBaseText w:val="24"/>
            <w:lid w:val="ja-JP"/>
          </w:rubyPr>
          <w:rt>
            <w:r w:rsidR="006E542B" w:rsidRPr="00580F28">
              <w:rPr>
                <w:rFonts w:ascii="ＭＳ 明朝" w:eastAsia="ＭＳ 明朝" w:hAnsi="ＭＳ 明朝" w:hint="eastAsia"/>
                <w:sz w:val="12"/>
              </w:rPr>
              <w:t>たおれ</w:t>
            </w:r>
          </w:rt>
          <w:rubyBase>
            <w:r w:rsidR="006E542B">
              <w:rPr>
                <w:rFonts w:hint="eastAsia"/>
              </w:rPr>
              <w:t>傾跌</w:t>
            </w:r>
          </w:rubyBase>
        </w:ruby>
      </w:r>
      <w:r w:rsidRPr="00E873EE">
        <w:rPr>
          <w:rFonts w:hint="eastAsia"/>
        </w:rPr>
        <w:t>に先だ</w:t>
      </w:r>
      <w:r>
        <w:rPr>
          <w:rFonts w:hint="eastAsia"/>
        </w:rPr>
        <w:t>つ</w:t>
      </w:r>
      <w:r w:rsidRPr="00E873EE">
        <w:rPr>
          <w:rFonts w:hint="eastAsia"/>
        </w:rPr>
        <w:t>」</w:t>
      </w:r>
      <w:r w:rsidRPr="00580F28">
        <w:rPr>
          <w:rFonts w:hint="eastAsia"/>
          <w:sz w:val="20"/>
          <w:szCs w:val="20"/>
        </w:rPr>
        <w:t>（箴言</w:t>
      </w:r>
      <w:r w:rsidRPr="00580F28">
        <w:rPr>
          <w:rFonts w:hint="eastAsia"/>
          <w:sz w:val="20"/>
          <w:szCs w:val="20"/>
        </w:rPr>
        <w:t>16</w:t>
      </w:r>
      <w:r w:rsidRPr="00580F28">
        <w:rPr>
          <w:rFonts w:hint="eastAsia"/>
          <w:sz w:val="20"/>
          <w:szCs w:val="20"/>
        </w:rPr>
        <w:t>･</w:t>
      </w:r>
      <w:r w:rsidRPr="00580F28">
        <w:rPr>
          <w:rFonts w:hint="eastAsia"/>
          <w:sz w:val="20"/>
          <w:szCs w:val="20"/>
        </w:rPr>
        <w:t>18</w:t>
      </w:r>
      <w:r w:rsidRPr="00580F28">
        <w:rPr>
          <w:rFonts w:hint="eastAsia"/>
          <w:sz w:val="20"/>
          <w:szCs w:val="20"/>
        </w:rPr>
        <w:t>）</w:t>
      </w:r>
    </w:p>
    <w:p w:rsidR="006E542B" w:rsidRDefault="006E542B" w:rsidP="006E542B">
      <w:pPr>
        <w:ind w:firstLine="240"/>
      </w:pPr>
      <w:r>
        <w:rPr>
          <w:rFonts w:hint="eastAsia"/>
        </w:rPr>
        <w:t>ファウスト</w:t>
      </w:r>
      <w:r w:rsidRPr="00E873EE">
        <w:rPr>
          <w:rFonts w:hint="eastAsia"/>
        </w:rPr>
        <w:t>は人生・</w:t>
      </w:r>
      <w:r>
        <w:rPr>
          <w:rFonts w:hint="eastAsia"/>
        </w:rPr>
        <w:t>宇宙</w:t>
      </w:r>
      <w:r w:rsidRPr="00E873EE">
        <w:rPr>
          <w:rFonts w:hint="eastAsia"/>
        </w:rPr>
        <w:t>不可解と</w:t>
      </w:r>
      <w:r>
        <w:rPr>
          <w:rFonts w:hint="eastAsia"/>
        </w:rPr>
        <w:t>い</w:t>
      </w:r>
      <w:r w:rsidRPr="00E873EE">
        <w:rPr>
          <w:rFonts w:hint="eastAsia"/>
        </w:rPr>
        <w:t>う知的解決の不可能に</w:t>
      </w:r>
      <w:r>
        <w:rPr>
          <w:rFonts w:hint="eastAsia"/>
        </w:rPr>
        <w:t>ぶつか</w:t>
      </w:r>
      <w:r w:rsidRPr="00E873EE">
        <w:rPr>
          <w:rFonts w:hint="eastAsia"/>
        </w:rPr>
        <w:t>って絶望して自殺しようとした。これはまた旧約聖書の「伝道の書」</w:t>
      </w:r>
      <w:r w:rsidRPr="00580F28">
        <w:rPr>
          <w:rFonts w:hint="eastAsia"/>
          <w:sz w:val="20"/>
          <w:szCs w:val="20"/>
        </w:rPr>
        <w:t>（コーヘレス）</w:t>
      </w:r>
      <w:r w:rsidRPr="00E873EE">
        <w:rPr>
          <w:rFonts w:hint="eastAsia"/>
        </w:rPr>
        <w:t>の有名な次の</w:t>
      </w:r>
      <w:r>
        <w:rPr>
          <w:rFonts w:hint="eastAsia"/>
        </w:rPr>
        <w:t>諸</w:t>
      </w:r>
      <w:r w:rsidRPr="00E873EE">
        <w:rPr>
          <w:rFonts w:hint="eastAsia"/>
        </w:rPr>
        <w:t>句とその絶望感を同じうする。</w:t>
      </w:r>
    </w:p>
    <w:p w:rsidR="006E542B" w:rsidRDefault="006E542B" w:rsidP="006E542B">
      <w:pPr>
        <w:pStyle w:val="21"/>
      </w:pPr>
      <w:r w:rsidRPr="00E873EE">
        <w:rPr>
          <w:rFonts w:hint="eastAsia"/>
        </w:rPr>
        <w:t>「コーヘレス</w:t>
      </w:r>
      <w:r>
        <w:rPr>
          <w:rFonts w:hint="eastAsia"/>
        </w:rPr>
        <w:t>曰く</w:t>
      </w:r>
      <w:r w:rsidRPr="00E873EE">
        <w:rPr>
          <w:rFonts w:hint="eastAsia"/>
        </w:rPr>
        <w:t>、</w:t>
      </w:r>
      <w:r>
        <w:ruby>
          <w:rubyPr>
            <w:rubyAlign w:val="distributeSpace"/>
            <w:hps w:val="12"/>
            <w:hpsRaise w:val="22"/>
            <w:hpsBaseText w:val="24"/>
            <w:lid w:val="ja-JP"/>
          </w:rubyPr>
          <w:rt>
            <w:r w:rsidR="006E542B" w:rsidRPr="00CB0BF0">
              <w:rPr>
                <w:rFonts w:ascii="ＭＳ 明朝" w:eastAsia="ＭＳ 明朝" w:hAnsi="ＭＳ 明朝" w:hint="eastAsia"/>
                <w:sz w:val="12"/>
              </w:rPr>
              <w:t>くう</w:t>
            </w:r>
          </w:rt>
          <w:rubyBase>
            <w:r w:rsidR="006E542B">
              <w:rPr>
                <w:rFonts w:hint="eastAsia"/>
              </w:rPr>
              <w:t>空</w:t>
            </w:r>
          </w:rubyBase>
        </w:ruby>
      </w:r>
      <w:r w:rsidRPr="00E873EE">
        <w:rPr>
          <w:rFonts w:hint="eastAsia"/>
        </w:rPr>
        <w:t>の空、</w:t>
      </w:r>
      <w:r>
        <w:rPr>
          <w:rFonts w:hint="eastAsia"/>
        </w:rPr>
        <w:t>空</w:t>
      </w:r>
      <w:r w:rsidRPr="00E873EE">
        <w:rPr>
          <w:rFonts w:hint="eastAsia"/>
        </w:rPr>
        <w:t>の空なる哉、すべて空なり。</w:t>
      </w:r>
      <w:r>
        <w:rPr>
          <w:rFonts w:hint="eastAsia"/>
        </w:rPr>
        <w:t>日</w:t>
      </w:r>
      <w:r w:rsidRPr="00E873EE">
        <w:rPr>
          <w:rFonts w:hint="eastAsia"/>
        </w:rPr>
        <w:t>の下に人の労して</w:t>
      </w:r>
      <w:r>
        <w:ruby>
          <w:rubyPr>
            <w:rubyAlign w:val="distributeSpace"/>
            <w:hps w:val="12"/>
            <w:hpsRaise w:val="22"/>
            <w:hpsBaseText w:val="24"/>
            <w:lid w:val="ja-JP"/>
          </w:rubyPr>
          <w:rt>
            <w:r w:rsidR="006E542B" w:rsidRPr="0000353A">
              <w:rPr>
                <w:rFonts w:ascii="ＭＳ 明朝" w:eastAsia="ＭＳ 明朝" w:hAnsi="ＭＳ 明朝" w:hint="eastAsia"/>
                <w:sz w:val="12"/>
              </w:rPr>
              <w:t>な</w:t>
            </w:r>
          </w:rt>
          <w:rubyBase>
            <w:r w:rsidR="006E542B">
              <w:rPr>
                <w:rFonts w:hint="eastAsia"/>
              </w:rPr>
              <w:t>作</w:t>
            </w:r>
          </w:rubyBase>
        </w:ruby>
      </w:r>
      <w:r w:rsidRPr="00E873EE">
        <w:rPr>
          <w:rFonts w:hint="eastAsia"/>
        </w:rPr>
        <w:t>すところの</w:t>
      </w:r>
      <w:r>
        <w:rPr>
          <w:rFonts w:hint="eastAsia"/>
        </w:rPr>
        <w:t>諸々</w:t>
      </w:r>
      <w:r w:rsidRPr="00E873EE">
        <w:rPr>
          <w:rFonts w:hint="eastAsia"/>
        </w:rPr>
        <w:t>の労作はその身に何の益かあらん。世は去り、世は</w:t>
      </w:r>
      <w:r>
        <w:ruby>
          <w:rubyPr>
            <w:rubyAlign w:val="distributeSpace"/>
            <w:hps w:val="12"/>
            <w:hpsRaise w:val="22"/>
            <w:hpsBaseText w:val="24"/>
            <w:lid w:val="ja-JP"/>
          </w:rubyPr>
          <w:rt>
            <w:r w:rsidR="006E542B" w:rsidRPr="0000353A">
              <w:rPr>
                <w:rFonts w:ascii="ＭＳ 明朝" w:eastAsia="ＭＳ 明朝" w:hAnsi="ＭＳ 明朝" w:hint="eastAsia"/>
                <w:sz w:val="12"/>
              </w:rPr>
              <w:t>きた</w:t>
            </w:r>
          </w:rt>
          <w:rubyBase>
            <w:r w:rsidR="006E542B">
              <w:rPr>
                <w:rFonts w:hint="eastAsia"/>
              </w:rPr>
              <w:t>来</w:t>
            </w:r>
          </w:rubyBase>
        </w:ruby>
      </w:r>
      <w:r w:rsidRPr="00E873EE">
        <w:rPr>
          <w:rFonts w:hint="eastAsia"/>
        </w:rPr>
        <w:t>る、地は永久に</w:t>
      </w:r>
      <w:r>
        <w:ruby>
          <w:rubyPr>
            <w:rubyAlign w:val="distributeSpace"/>
            <w:hps w:val="12"/>
            <w:hpsRaise w:val="22"/>
            <w:hpsBaseText w:val="24"/>
            <w:lid w:val="ja-JP"/>
          </w:rubyPr>
          <w:rt>
            <w:r w:rsidR="006E542B" w:rsidRPr="0000353A">
              <w:rPr>
                <w:rFonts w:ascii="ＭＳ 明朝" w:eastAsia="ＭＳ 明朝" w:hAnsi="ＭＳ 明朝" w:hint="eastAsia"/>
                <w:sz w:val="12"/>
              </w:rPr>
              <w:t>たも</w:t>
            </w:r>
          </w:rt>
          <w:rubyBase>
            <w:r w:rsidR="006E542B">
              <w:rPr>
                <w:rFonts w:hint="eastAsia"/>
              </w:rPr>
              <w:t>存</w:t>
            </w:r>
          </w:rubyBase>
        </w:ruby>
      </w:r>
      <w:r w:rsidRPr="00E873EE">
        <w:rPr>
          <w:rFonts w:hint="eastAsia"/>
        </w:rPr>
        <w:t>つなり。日は出で、</w:t>
      </w:r>
      <w:r>
        <w:rPr>
          <w:rFonts w:hint="eastAsia"/>
        </w:rPr>
        <w:t>日</w:t>
      </w:r>
      <w:r w:rsidRPr="00E873EE">
        <w:rPr>
          <w:rFonts w:hint="eastAsia"/>
        </w:rPr>
        <w:t>は入り、またその出でし</w:t>
      </w:r>
      <w:r>
        <w:ruby>
          <w:rubyPr>
            <w:rubyAlign w:val="distributeSpace"/>
            <w:hps w:val="12"/>
            <w:hpsRaise w:val="22"/>
            <w:hpsBaseText w:val="24"/>
            <w:lid w:val="ja-JP"/>
          </w:rubyPr>
          <w:rt>
            <w:r w:rsidR="006E542B" w:rsidRPr="0000353A">
              <w:rPr>
                <w:rFonts w:ascii="ＭＳ 明朝" w:eastAsia="ＭＳ 明朝" w:hAnsi="ＭＳ 明朝" w:hint="eastAsia"/>
                <w:sz w:val="12"/>
              </w:rPr>
              <w:t>ところ</w:t>
            </w:r>
          </w:rt>
          <w:rubyBase>
            <w:r w:rsidR="006E542B">
              <w:rPr>
                <w:rFonts w:hint="eastAsia"/>
              </w:rPr>
              <w:t>場所</w:t>
            </w:r>
          </w:rubyBase>
        </w:ruby>
      </w:r>
      <w:r w:rsidRPr="00E873EE">
        <w:rPr>
          <w:rFonts w:hint="eastAsia"/>
        </w:rPr>
        <w:t>に</w:t>
      </w:r>
      <w:r>
        <w:ruby>
          <w:rubyPr>
            <w:rubyAlign w:val="distributeSpace"/>
            <w:hps w:val="12"/>
            <w:hpsRaise w:val="22"/>
            <w:hpsBaseText w:val="24"/>
            <w:lid w:val="ja-JP"/>
          </w:rubyPr>
          <w:rt>
            <w:r w:rsidR="006E542B" w:rsidRPr="0000353A">
              <w:rPr>
                <w:rFonts w:ascii="ＭＳ 明朝" w:eastAsia="ＭＳ 明朝" w:hAnsi="ＭＳ 明朝" w:hint="eastAsia"/>
                <w:sz w:val="12"/>
              </w:rPr>
              <w:t>あえ</w:t>
            </w:r>
          </w:rt>
          <w:rubyBase>
            <w:r w:rsidR="006E542B">
              <w:rPr>
                <w:rFonts w:hint="eastAsia"/>
              </w:rPr>
              <w:t>喘</w:t>
            </w:r>
          </w:rubyBase>
        </w:ruby>
      </w:r>
      <w:r w:rsidRPr="00E873EE">
        <w:rPr>
          <w:rFonts w:hint="eastAsia"/>
        </w:rPr>
        <w:t>ぎゆくなり。風は南に行き北に</w:t>
      </w:r>
      <w:r>
        <w:ruby>
          <w:rubyPr>
            <w:rubyAlign w:val="distributeSpace"/>
            <w:hps w:val="12"/>
            <w:hpsRaise w:val="22"/>
            <w:hpsBaseText w:val="24"/>
            <w:lid w:val="ja-JP"/>
          </w:rubyPr>
          <w:rt>
            <w:r w:rsidR="006E542B" w:rsidRPr="0000353A">
              <w:rPr>
                <w:rFonts w:ascii="ＭＳ 明朝" w:eastAsia="ＭＳ 明朝" w:hAnsi="ＭＳ 明朝" w:hint="eastAsia"/>
                <w:sz w:val="12"/>
              </w:rPr>
              <w:t>めぐ</w:t>
            </w:r>
          </w:rt>
          <w:rubyBase>
            <w:r w:rsidR="006E542B">
              <w:rPr>
                <w:rFonts w:hint="eastAsia"/>
              </w:rPr>
              <w:t>旋</w:t>
            </w:r>
          </w:rubyBase>
        </w:ruby>
      </w:r>
      <w:r w:rsidRPr="00E873EE">
        <w:rPr>
          <w:rFonts w:hint="eastAsia"/>
        </w:rPr>
        <w:t>り、旋りに旋りゆきて、風その旋る処に帰りゆくなり。河はみな海に流れ入る。海は</w:t>
      </w:r>
      <w:r>
        <w:ruby>
          <w:rubyPr>
            <w:rubyAlign w:val="distributeSpace"/>
            <w:hps w:val="12"/>
            <w:hpsRaise w:val="22"/>
            <w:hpsBaseText w:val="24"/>
            <w:lid w:val="ja-JP"/>
          </w:rubyPr>
          <w:rt>
            <w:r w:rsidR="006E542B" w:rsidRPr="0000353A">
              <w:rPr>
                <w:rFonts w:ascii="ＭＳ 明朝" w:eastAsia="ＭＳ 明朝" w:hAnsi="ＭＳ 明朝" w:hint="eastAsia"/>
                <w:sz w:val="12"/>
              </w:rPr>
              <w:t>みつ</w:t>
            </w:r>
          </w:rt>
          <w:rubyBase>
            <w:r w:rsidR="006E542B">
              <w:rPr>
                <w:rFonts w:hint="eastAsia"/>
              </w:rPr>
              <w:t>盈</w:t>
            </w:r>
          </w:rubyBase>
        </w:ruby>
      </w:r>
      <w:r w:rsidRPr="00E873EE">
        <w:rPr>
          <w:rFonts w:hint="eastAsia"/>
        </w:rPr>
        <w:t>ることなし。河はその流れゆく処を指して復流れゆくなり。</w:t>
      </w:r>
      <w:r>
        <w:ruby>
          <w:rubyPr>
            <w:rubyAlign w:val="distributeSpace"/>
            <w:hps w:val="12"/>
            <w:hpsRaise w:val="22"/>
            <w:hpsBaseText w:val="24"/>
            <w:lid w:val="ja-JP"/>
          </w:rubyPr>
          <w:rt>
            <w:r w:rsidR="006E542B" w:rsidRPr="0000353A">
              <w:rPr>
                <w:rFonts w:ascii="ＭＳ 明朝" w:eastAsia="ＭＳ 明朝" w:hAnsi="ＭＳ 明朝" w:hint="eastAsia"/>
                <w:sz w:val="12"/>
              </w:rPr>
              <w:t>よろず</w:t>
            </w:r>
          </w:rt>
          <w:rubyBase>
            <w:r w:rsidR="006E542B">
              <w:rPr>
                <w:rFonts w:hint="eastAsia"/>
              </w:rPr>
              <w:t>万</w:t>
            </w:r>
          </w:rubyBase>
        </w:ruby>
      </w:r>
      <w:r w:rsidRPr="00E873EE">
        <w:rPr>
          <w:rFonts w:hint="eastAsia"/>
        </w:rPr>
        <w:t>の言</w:t>
      </w:r>
      <w:r>
        <w:rPr>
          <w:rFonts w:hint="eastAsia"/>
        </w:rPr>
        <w:t>用い</w:t>
      </w:r>
      <w:r w:rsidRPr="00E873EE">
        <w:rPr>
          <w:rFonts w:hint="eastAsia"/>
        </w:rPr>
        <w:t>尽</w:t>
      </w:r>
      <w:r>
        <w:rPr>
          <w:rFonts w:hint="eastAsia"/>
        </w:rPr>
        <w:t>く</w:t>
      </w:r>
      <w:r w:rsidRPr="00E873EE">
        <w:rPr>
          <w:rFonts w:hint="eastAsia"/>
        </w:rPr>
        <w:t>されて、人なお言</w:t>
      </w:r>
      <w:r>
        <w:rPr>
          <w:rFonts w:hint="eastAsia"/>
        </w:rPr>
        <w:t>い尽くす</w:t>
      </w:r>
      <w:r w:rsidRPr="00E873EE">
        <w:rPr>
          <w:rFonts w:hint="eastAsia"/>
        </w:rPr>
        <w:t>能わず。</w:t>
      </w:r>
      <w:r>
        <w:rPr>
          <w:rFonts w:hint="eastAsia"/>
        </w:rPr>
        <w:t>目</w:t>
      </w:r>
      <w:r w:rsidRPr="00E873EE">
        <w:rPr>
          <w:rFonts w:hint="eastAsia"/>
        </w:rPr>
        <w:t>は見るに</w:t>
      </w:r>
      <w:r>
        <w:rPr>
          <w:rFonts w:hint="eastAsia"/>
        </w:rPr>
        <w:t>飽</w:t>
      </w:r>
      <w:r w:rsidRPr="00E873EE">
        <w:rPr>
          <w:rFonts w:hint="eastAsia"/>
        </w:rPr>
        <w:t>くことなく、耳は間くに</w:t>
      </w:r>
      <w:r>
        <w:ruby>
          <w:rubyPr>
            <w:rubyAlign w:val="distributeSpace"/>
            <w:hps w:val="12"/>
            <w:hpsRaise w:val="22"/>
            <w:hpsBaseText w:val="24"/>
            <w:lid w:val="ja-JP"/>
          </w:rubyPr>
          <w:rt>
            <w:r w:rsidR="006E542B" w:rsidRPr="0000353A">
              <w:rPr>
                <w:rFonts w:ascii="ＭＳ 明朝" w:eastAsia="ＭＳ 明朝" w:hAnsi="ＭＳ 明朝" w:hint="eastAsia"/>
                <w:sz w:val="12"/>
              </w:rPr>
              <w:t>み</w:t>
            </w:r>
          </w:rt>
          <w:rubyBase>
            <w:r w:rsidR="006E542B">
              <w:rPr>
                <w:rFonts w:hint="eastAsia"/>
              </w:rPr>
              <w:t>充</w:t>
            </w:r>
          </w:rubyBase>
        </w:ruby>
      </w:r>
      <w:r w:rsidRPr="00E873EE">
        <w:rPr>
          <w:rFonts w:hint="eastAsia"/>
        </w:rPr>
        <w:t>つることなし。さきに</w:t>
      </w:r>
      <w:r>
        <w:rPr>
          <w:rFonts w:hint="eastAsia"/>
        </w:rPr>
        <w:t>有り</w:t>
      </w:r>
      <w:r w:rsidRPr="00E873EE">
        <w:rPr>
          <w:rFonts w:hint="eastAsia"/>
        </w:rPr>
        <w:t>し</w:t>
      </w:r>
      <w:r>
        <w:rPr>
          <w:rFonts w:hint="eastAsia"/>
        </w:rPr>
        <w:t>もの</w:t>
      </w:r>
      <w:r w:rsidRPr="00E873EE">
        <w:rPr>
          <w:rFonts w:hint="eastAsia"/>
        </w:rPr>
        <w:t>はまた後にあるべし、先に成りし事はまた後に成るべし。</w:t>
      </w:r>
      <w:r w:rsidRPr="0000353A">
        <w:rPr>
          <w:rFonts w:hint="eastAsia"/>
          <w:em w:val="comma"/>
        </w:rPr>
        <w:t>日の下には新しきものあらざるなり</w:t>
      </w:r>
      <w:r w:rsidRPr="00E873EE">
        <w:rPr>
          <w:rFonts w:hint="eastAsia"/>
        </w:rPr>
        <w:t>。見よ、</w:t>
      </w:r>
      <w:r>
        <w:rPr>
          <w:rFonts w:hint="eastAsia"/>
        </w:rPr>
        <w:t>是</w:t>
      </w:r>
      <w:r w:rsidRPr="00E873EE">
        <w:rPr>
          <w:rFonts w:hint="eastAsia"/>
        </w:rPr>
        <w:t>は新しき</w:t>
      </w:r>
      <w:r>
        <w:rPr>
          <w:rFonts w:hint="eastAsia"/>
        </w:rPr>
        <w:t>もの</w:t>
      </w:r>
      <w:r w:rsidRPr="00E873EE">
        <w:rPr>
          <w:rFonts w:hint="eastAsia"/>
        </w:rPr>
        <w:t>なりと指して</w:t>
      </w:r>
      <w:r>
        <w:rPr>
          <w:rFonts w:hint="eastAsia"/>
        </w:rPr>
        <w:t>い</w:t>
      </w:r>
      <w:r w:rsidRPr="00E873EE">
        <w:rPr>
          <w:rFonts w:hint="eastAsia"/>
        </w:rPr>
        <w:t>うべき</w:t>
      </w:r>
      <w:r>
        <w:rPr>
          <w:rFonts w:hint="eastAsia"/>
        </w:rPr>
        <w:t>もの</w:t>
      </w:r>
      <w:r w:rsidRPr="00E873EE">
        <w:rPr>
          <w:rFonts w:hint="eastAsia"/>
        </w:rPr>
        <w:t>あるや。其は我らの</w:t>
      </w:r>
      <w:r>
        <w:ruby>
          <w:rubyPr>
            <w:rubyAlign w:val="distributeSpace"/>
            <w:hps w:val="12"/>
            <w:hpsRaise w:val="22"/>
            <w:hpsBaseText w:val="24"/>
            <w:lid w:val="ja-JP"/>
          </w:rubyPr>
          <w:rt>
            <w:r w:rsidR="006E542B" w:rsidRPr="0000353A">
              <w:rPr>
                <w:rFonts w:ascii="ＭＳ 明朝" w:eastAsia="ＭＳ 明朝" w:hAnsi="ＭＳ 明朝" w:hint="eastAsia"/>
                <w:sz w:val="12"/>
              </w:rPr>
              <w:t>さき</w:t>
            </w:r>
          </w:rt>
          <w:rubyBase>
            <w:r w:rsidR="006E542B">
              <w:rPr>
                <w:rFonts w:hint="eastAsia"/>
              </w:rPr>
              <w:t>前</w:t>
            </w:r>
          </w:rubyBase>
        </w:ruby>
      </w:r>
      <w:r w:rsidRPr="00E873EE">
        <w:rPr>
          <w:rFonts w:hint="eastAsia"/>
        </w:rPr>
        <w:t>にありし世</w:t>
      </w:r>
      <w:r>
        <w:rPr>
          <w:rFonts w:hint="eastAsia"/>
        </w:rPr>
        <w:t>々</w:t>
      </w:r>
      <w:r w:rsidRPr="00E873EE">
        <w:rPr>
          <w:rFonts w:hint="eastAsia"/>
        </w:rPr>
        <w:t>に既に久しくありたる</w:t>
      </w:r>
      <w:r>
        <w:rPr>
          <w:rFonts w:hint="eastAsia"/>
        </w:rPr>
        <w:t>もの</w:t>
      </w:r>
      <w:r w:rsidRPr="00E873EE">
        <w:rPr>
          <w:rFonts w:hint="eastAsia"/>
        </w:rPr>
        <w:t>なり。前の者の事は、これを</w:t>
      </w:r>
      <w:r>
        <w:ruby>
          <w:rubyPr>
            <w:rubyAlign w:val="distributeSpace"/>
            <w:hps w:val="12"/>
            <w:hpsRaise w:val="22"/>
            <w:hpsBaseText w:val="24"/>
            <w:lid w:val="ja-JP"/>
          </w:rubyPr>
          <w:rt>
            <w:r w:rsidR="006E542B" w:rsidRPr="0000353A">
              <w:rPr>
                <w:rFonts w:ascii="ＭＳ 明朝" w:eastAsia="ＭＳ 明朝" w:hAnsi="ＭＳ 明朝" w:hint="eastAsia"/>
                <w:sz w:val="12"/>
              </w:rPr>
              <w:t>おぼ</w:t>
            </w:r>
          </w:rt>
          <w:rubyBase>
            <w:r w:rsidR="006E542B">
              <w:rPr>
                <w:rFonts w:hint="eastAsia"/>
              </w:rPr>
              <w:t>記憶</w:t>
            </w:r>
          </w:rubyBase>
        </w:ruby>
      </w:r>
      <w:r w:rsidRPr="00E873EE">
        <w:rPr>
          <w:rFonts w:hint="eastAsia"/>
        </w:rPr>
        <w:t>ゆることなし。後の者の</w:t>
      </w:r>
      <w:r>
        <w:rPr>
          <w:rFonts w:hint="eastAsia"/>
        </w:rPr>
        <w:t>事</w:t>
      </w:r>
      <w:r w:rsidRPr="00E873EE">
        <w:rPr>
          <w:rFonts w:hint="eastAsia"/>
        </w:rPr>
        <w:t>もまた後に</w:t>
      </w:r>
      <w:r>
        <w:rPr>
          <w:rFonts w:hint="eastAsia"/>
        </w:rPr>
        <w:t>出</w:t>
      </w:r>
      <w:r w:rsidRPr="00E873EE">
        <w:rPr>
          <w:rFonts w:hint="eastAsia"/>
        </w:rPr>
        <w:t>ずる者これをおぼゆることあらじ。我れ心を尽</w:t>
      </w:r>
      <w:r>
        <w:rPr>
          <w:rFonts w:hint="eastAsia"/>
        </w:rPr>
        <w:t>く</w:t>
      </w:r>
      <w:r w:rsidRPr="00E873EE">
        <w:rPr>
          <w:rFonts w:hint="eastAsia"/>
        </w:rPr>
        <w:t>して</w:t>
      </w:r>
      <w:r>
        <w:ruby>
          <w:rubyPr>
            <w:rubyAlign w:val="distributeSpace"/>
            <w:hps w:val="12"/>
            <w:hpsRaise w:val="22"/>
            <w:hpsBaseText w:val="24"/>
            <w:lid w:val="ja-JP"/>
          </w:rubyPr>
          <w:rt>
            <w:r w:rsidR="006E542B" w:rsidRPr="00CB0BF0">
              <w:rPr>
                <w:rFonts w:ascii="ＭＳ 明朝" w:eastAsia="ＭＳ 明朝" w:hAnsi="ＭＳ 明朝" w:hint="eastAsia"/>
                <w:sz w:val="12"/>
              </w:rPr>
              <w:t>あめ</w:t>
            </w:r>
          </w:rt>
          <w:rubyBase>
            <w:r w:rsidR="006E542B">
              <w:rPr>
                <w:rFonts w:hint="eastAsia"/>
              </w:rPr>
              <w:t>天</w:t>
            </w:r>
          </w:rubyBase>
        </w:ruby>
      </w:r>
      <w:r w:rsidRPr="00E873EE">
        <w:rPr>
          <w:rFonts w:hint="eastAsia"/>
        </w:rPr>
        <w:t>が下に行わるる</w:t>
      </w:r>
      <w:r>
        <w:rPr>
          <w:rFonts w:hint="eastAsia"/>
        </w:rPr>
        <w:t>諸々</w:t>
      </w:r>
      <w:r w:rsidRPr="00E873EE">
        <w:rPr>
          <w:rFonts w:hint="eastAsia"/>
        </w:rPr>
        <w:t>の</w:t>
      </w:r>
      <w:r>
        <w:rPr>
          <w:rFonts w:hint="eastAsia"/>
        </w:rPr>
        <w:t>事</w:t>
      </w:r>
      <w:r w:rsidRPr="00E873EE">
        <w:rPr>
          <w:rFonts w:hint="eastAsia"/>
        </w:rPr>
        <w:t>に</w:t>
      </w:r>
      <w:r>
        <w:rPr>
          <w:rFonts w:hint="eastAsia"/>
        </w:rPr>
        <w:t>就</w:t>
      </w:r>
      <w:r w:rsidRPr="00E873EE">
        <w:rPr>
          <w:rFonts w:hint="eastAsia"/>
        </w:rPr>
        <w:t>きて、智慧を深く究め、広く</w:t>
      </w:r>
      <w:r>
        <w:ruby>
          <w:rubyPr>
            <w:rubyAlign w:val="distributeSpace"/>
            <w:hps w:val="12"/>
            <w:hpsRaise w:val="22"/>
            <w:hpsBaseText w:val="24"/>
            <w:lid w:val="ja-JP"/>
          </w:rubyPr>
          <w:rt>
            <w:r w:rsidR="006E542B" w:rsidRPr="0000353A">
              <w:rPr>
                <w:rFonts w:ascii="ＭＳ 明朝" w:eastAsia="ＭＳ 明朝" w:hAnsi="ＭＳ 明朝" w:hint="eastAsia"/>
                <w:sz w:val="12"/>
              </w:rPr>
              <w:t>もと</w:t>
            </w:r>
          </w:rt>
          <w:rubyBase>
            <w:r w:rsidR="006E542B">
              <w:rPr>
                <w:rFonts w:hint="eastAsia"/>
              </w:rPr>
              <w:t>捜</w:t>
            </w:r>
          </w:rubyBase>
        </w:ruby>
      </w:r>
      <w:r w:rsidRPr="00E873EE">
        <w:rPr>
          <w:rFonts w:hint="eastAsia"/>
        </w:rPr>
        <w:t>めたり。そは</w:t>
      </w:r>
      <w:r>
        <w:rPr>
          <w:rFonts w:hint="eastAsia"/>
        </w:rPr>
        <w:t>苦し</w:t>
      </w:r>
      <w:r w:rsidRPr="00E873EE">
        <w:rPr>
          <w:rFonts w:hint="eastAsia"/>
        </w:rPr>
        <w:t>き労作にして、神</w:t>
      </w:r>
      <w:r>
        <w:rPr>
          <w:rFonts w:hint="eastAsia"/>
        </w:rPr>
        <w:t>が</w:t>
      </w:r>
      <w:r w:rsidRPr="00E873EE">
        <w:rPr>
          <w:rFonts w:hint="eastAsia"/>
        </w:rPr>
        <w:t>人の</w:t>
      </w:r>
      <w:r>
        <w:rPr>
          <w:rFonts w:hint="eastAsia"/>
        </w:rPr>
        <w:t>子</w:t>
      </w:r>
      <w:r w:rsidRPr="00E873EE">
        <w:rPr>
          <w:rFonts w:hint="eastAsia"/>
        </w:rPr>
        <w:t>にさずけて之に身を労せした</w:t>
      </w:r>
      <w:r>
        <w:rPr>
          <w:rFonts w:hint="eastAsia"/>
        </w:rPr>
        <w:t>も</w:t>
      </w:r>
      <w:r w:rsidRPr="00E873EE">
        <w:rPr>
          <w:rFonts w:hint="eastAsia"/>
        </w:rPr>
        <w:t>う</w:t>
      </w:r>
      <w:r>
        <w:rPr>
          <w:rFonts w:hint="eastAsia"/>
        </w:rPr>
        <w:t>もの</w:t>
      </w:r>
      <w:r w:rsidRPr="00E873EE">
        <w:rPr>
          <w:rFonts w:hint="eastAsia"/>
        </w:rPr>
        <w:t>なり。我れ日の下に為さるる</w:t>
      </w:r>
      <w:r>
        <w:rPr>
          <w:rFonts w:hint="eastAsia"/>
        </w:rPr>
        <w:t>諸々</w:t>
      </w:r>
      <w:r w:rsidRPr="00E873EE">
        <w:rPr>
          <w:rFonts w:hint="eastAsia"/>
        </w:rPr>
        <w:t>の</w:t>
      </w:r>
      <w:r>
        <w:ruby>
          <w:rubyPr>
            <w:rubyAlign w:val="distributeSpace"/>
            <w:hps w:val="12"/>
            <w:hpsRaise w:val="22"/>
            <w:hpsBaseText w:val="24"/>
            <w:lid w:val="ja-JP"/>
          </w:rubyPr>
          <w:rt>
            <w:r w:rsidR="006E542B" w:rsidRPr="0000353A">
              <w:rPr>
                <w:rFonts w:ascii="ＭＳ 明朝" w:eastAsia="ＭＳ 明朝" w:hAnsi="ＭＳ 明朝" w:hint="eastAsia"/>
                <w:sz w:val="12"/>
              </w:rPr>
              <w:t>わざ</w:t>
            </w:r>
          </w:rt>
          <w:rubyBase>
            <w:r w:rsidR="006E542B">
              <w:rPr>
                <w:rFonts w:hint="eastAsia"/>
              </w:rPr>
              <w:t>行為</w:t>
            </w:r>
          </w:rubyBase>
        </w:ruby>
      </w:r>
      <w:r w:rsidRPr="00E873EE">
        <w:rPr>
          <w:rFonts w:hint="eastAsia"/>
        </w:rPr>
        <w:t>を見たり。嗚呼、皆空にして風を捕うるが如し。曲れる</w:t>
      </w:r>
      <w:r>
        <w:rPr>
          <w:rFonts w:hint="eastAsia"/>
        </w:rPr>
        <w:t>もの</w:t>
      </w:r>
      <w:r w:rsidRPr="00E873EE">
        <w:rPr>
          <w:rFonts w:hint="eastAsia"/>
        </w:rPr>
        <w:t>は直からしむる能わず、欠けたる</w:t>
      </w:r>
      <w:r>
        <w:rPr>
          <w:rFonts w:hint="eastAsia"/>
        </w:rPr>
        <w:t>もの</w:t>
      </w:r>
      <w:r w:rsidRPr="00E873EE">
        <w:rPr>
          <w:rFonts w:hint="eastAsia"/>
        </w:rPr>
        <w:t>は</w:t>
      </w:r>
      <w:r w:rsidRPr="00E873EE">
        <w:rPr>
          <w:rFonts w:hint="eastAsia"/>
        </w:rPr>
        <w:lastRenderedPageBreak/>
        <w:t>数を</w:t>
      </w:r>
      <w:r>
        <w:rPr>
          <w:rFonts w:hint="eastAsia"/>
        </w:rPr>
        <w:t>合</w:t>
      </w:r>
      <w:r w:rsidRPr="00E873EE">
        <w:rPr>
          <w:rFonts w:hint="eastAsia"/>
        </w:rPr>
        <w:t>わする能わず。我れわが心と語りて</w:t>
      </w:r>
      <w:r>
        <w:rPr>
          <w:rFonts w:hint="eastAsia"/>
        </w:rPr>
        <w:t>い</w:t>
      </w:r>
      <w:r w:rsidRPr="00E873EE">
        <w:rPr>
          <w:rFonts w:hint="eastAsia"/>
        </w:rPr>
        <w:t>う、嗚呼、我は大なる者となれり。我</w:t>
      </w:r>
      <w:r>
        <w:rPr>
          <w:rFonts w:hint="eastAsia"/>
        </w:rPr>
        <w:t>より</w:t>
      </w:r>
      <w:r w:rsidRPr="00E873EE">
        <w:rPr>
          <w:rFonts w:hint="eastAsia"/>
        </w:rPr>
        <w:t>先にエルサレムに居りしすべての者</w:t>
      </w:r>
      <w:r>
        <w:rPr>
          <w:rFonts w:hint="eastAsia"/>
        </w:rPr>
        <w:t>より</w:t>
      </w:r>
      <w:r w:rsidRPr="00E873EE">
        <w:rPr>
          <w:rFonts w:hint="eastAsia"/>
        </w:rPr>
        <w:t>も我は多くの智慧を得たり。我が心は智慧と知識を多く得たり。我れ心を尽</w:t>
      </w:r>
      <w:r>
        <w:rPr>
          <w:rFonts w:hint="eastAsia"/>
        </w:rPr>
        <w:t>く</w:t>
      </w:r>
      <w:r w:rsidRPr="00E873EE">
        <w:rPr>
          <w:rFonts w:hint="eastAsia"/>
        </w:rPr>
        <w:t>して</w:t>
      </w:r>
      <w:r>
        <w:rPr>
          <w:rFonts w:hint="eastAsia"/>
        </w:rPr>
        <w:t>智慧</w:t>
      </w:r>
      <w:r w:rsidRPr="00E873EE">
        <w:rPr>
          <w:rFonts w:hint="eastAsia"/>
        </w:rPr>
        <w:t>と知識、</w:t>
      </w:r>
      <w:r>
        <w:ruby>
          <w:rubyPr>
            <w:rubyAlign w:val="distributeSpace"/>
            <w:hps w:val="12"/>
            <w:hpsRaise w:val="22"/>
            <w:hpsBaseText w:val="24"/>
            <w:lid w:val="ja-JP"/>
          </w:rubyPr>
          <w:rt>
            <w:r w:rsidR="006E542B" w:rsidRPr="00CB0BF0">
              <w:rPr>
                <w:rFonts w:ascii="ＭＳ 明朝" w:eastAsia="ＭＳ 明朝" w:hAnsi="ＭＳ 明朝" w:hint="eastAsia"/>
                <w:sz w:val="12"/>
              </w:rPr>
              <w:t>めいもう</w:t>
            </w:r>
          </w:rt>
          <w:rubyBase>
            <w:r w:rsidR="006E542B">
              <w:rPr>
                <w:rFonts w:hint="eastAsia"/>
              </w:rPr>
              <w:t>迷妄</w:t>
            </w:r>
          </w:rubyBase>
        </w:ruby>
      </w:r>
      <w:r w:rsidRPr="00E873EE">
        <w:rPr>
          <w:rFonts w:hint="eastAsia"/>
        </w:rPr>
        <w:t>と無智を知らんとしたりしが、是も亦風を捕うるが如くなるを</w:t>
      </w:r>
      <w:r>
        <w:ruby>
          <w:rubyPr>
            <w:rubyAlign w:val="distributeSpace"/>
            <w:hps w:val="12"/>
            <w:hpsRaise w:val="22"/>
            <w:hpsBaseText w:val="24"/>
            <w:lid w:val="ja-JP"/>
          </w:rubyPr>
          <w:rt>
            <w:r w:rsidR="006E542B" w:rsidRPr="0000353A">
              <w:rPr>
                <w:rFonts w:ascii="ＭＳ 明朝" w:eastAsia="ＭＳ 明朝" w:hAnsi="ＭＳ 明朝" w:hint="eastAsia"/>
                <w:sz w:val="12"/>
              </w:rPr>
              <w:t>さと</w:t>
            </w:r>
          </w:rt>
          <w:rubyBase>
            <w:r w:rsidR="006E542B">
              <w:rPr>
                <w:rFonts w:hint="eastAsia"/>
              </w:rPr>
              <w:t>暁</w:t>
            </w:r>
          </w:rubyBase>
        </w:ruby>
      </w:r>
      <w:r w:rsidRPr="00E873EE">
        <w:rPr>
          <w:rFonts w:hint="eastAsia"/>
        </w:rPr>
        <w:t>れり。夫れ智慧多ければ</w:t>
      </w:r>
      <w:r>
        <w:ruby>
          <w:rubyPr>
            <w:rubyAlign w:val="distributeSpace"/>
            <w:hps w:val="12"/>
            <w:hpsRaise w:val="22"/>
            <w:hpsBaseText w:val="24"/>
            <w:lid w:val="ja-JP"/>
          </w:rubyPr>
          <w:rt>
            <w:r w:rsidR="006E542B" w:rsidRPr="00CB0BF0">
              <w:rPr>
                <w:rFonts w:ascii="ＭＳ 明朝" w:eastAsia="ＭＳ 明朝" w:hAnsi="ＭＳ 明朝" w:hint="eastAsia"/>
                <w:sz w:val="12"/>
              </w:rPr>
              <w:t>ふんまん</w:t>
            </w:r>
          </w:rt>
          <w:rubyBase>
            <w:r w:rsidR="006E542B">
              <w:rPr>
                <w:rFonts w:hint="eastAsia"/>
              </w:rPr>
              <w:t>忿懣</w:t>
            </w:r>
          </w:rubyBase>
        </w:ruby>
      </w:r>
      <w:r w:rsidRPr="00E873EE">
        <w:rPr>
          <w:rFonts w:hint="eastAsia"/>
        </w:rPr>
        <w:t>多し、知識を</w:t>
      </w:r>
      <w:r>
        <w:rPr>
          <w:rFonts w:hint="eastAsia"/>
        </w:rPr>
        <w:t>増す</w:t>
      </w:r>
      <w:r w:rsidRPr="00E873EE">
        <w:rPr>
          <w:rFonts w:hint="eastAsia"/>
        </w:rPr>
        <w:t>ときは</w:t>
      </w:r>
      <w:r>
        <w:ruby>
          <w:rubyPr>
            <w:rubyAlign w:val="distributeSpace"/>
            <w:hps w:val="12"/>
            <w:hpsRaise w:val="22"/>
            <w:hpsBaseText w:val="24"/>
            <w:lid w:val="ja-JP"/>
          </w:rubyPr>
          <w:rt>
            <w:r w:rsidR="006E542B" w:rsidRPr="0000353A">
              <w:rPr>
                <w:rFonts w:ascii="ＭＳ 明朝" w:eastAsia="ＭＳ 明朝" w:hAnsi="ＭＳ 明朝" w:hint="eastAsia"/>
                <w:sz w:val="12"/>
              </w:rPr>
              <w:t>うれい</w:t>
            </w:r>
          </w:rt>
          <w:rubyBase>
            <w:r w:rsidR="006E542B">
              <w:rPr>
                <w:rFonts w:hint="eastAsia"/>
              </w:rPr>
              <w:t>憂患</w:t>
            </w:r>
          </w:rubyBase>
        </w:ruby>
      </w:r>
      <w:r w:rsidRPr="00E873EE">
        <w:rPr>
          <w:rFonts w:hint="eastAsia"/>
        </w:rPr>
        <w:t>を</w:t>
      </w:r>
      <w:r>
        <w:rPr>
          <w:rFonts w:hint="eastAsia"/>
        </w:rPr>
        <w:t>増す</w:t>
      </w:r>
      <w:r w:rsidRPr="00E873EE">
        <w:rPr>
          <w:rFonts w:hint="eastAsia"/>
        </w:rPr>
        <w:t>」</w:t>
      </w:r>
      <w:r w:rsidRPr="0000353A">
        <w:rPr>
          <w:rFonts w:hint="eastAsia"/>
          <w:sz w:val="20"/>
          <w:szCs w:val="20"/>
        </w:rPr>
        <w:t>（以上、伝道の書第１章、私訳）</w:t>
      </w:r>
    </w:p>
    <w:p w:rsidR="006E542B" w:rsidRDefault="006E542B" w:rsidP="006E542B">
      <w:pPr>
        <w:ind w:firstLine="240"/>
      </w:pPr>
      <w:r>
        <w:ruby>
          <w:rubyPr>
            <w:rubyAlign w:val="distributeSpace"/>
            <w:hps w:val="12"/>
            <w:hpsRaise w:val="22"/>
            <w:hpsBaseText w:val="24"/>
            <w:lid w:val="ja-JP"/>
          </w:rubyPr>
          <w:rt>
            <w:r w:rsidR="006E542B" w:rsidRPr="00C80D06">
              <w:rPr>
                <w:rFonts w:ascii="ＭＳ 明朝" w:eastAsia="ＭＳ 明朝" w:hAnsi="ＭＳ 明朝" w:hint="eastAsia"/>
                <w:sz w:val="12"/>
              </w:rPr>
              <w:t>これによりてこれをみれば</w:t>
            </w:r>
          </w:rt>
          <w:rubyBase>
            <w:r w:rsidR="006E542B">
              <w:rPr>
                <w:rFonts w:hint="eastAsia"/>
              </w:rPr>
              <w:t>由之観是</w:t>
            </w:r>
          </w:rubyBase>
        </w:ruby>
      </w:r>
      <w:r w:rsidRPr="00E873EE">
        <w:rPr>
          <w:rFonts w:hint="eastAsia"/>
        </w:rPr>
        <w:t>、</w:t>
      </w:r>
      <w:r>
        <w:rPr>
          <w:rFonts w:hint="eastAsia"/>
        </w:rPr>
        <w:t>ファウスト</w:t>
      </w:r>
      <w:r w:rsidRPr="00E873EE">
        <w:rPr>
          <w:rFonts w:hint="eastAsia"/>
        </w:rPr>
        <w:t>の書斎の嘆きとコーヘレス</w:t>
      </w:r>
      <w:r w:rsidRPr="00D47BE0">
        <w:rPr>
          <w:rFonts w:hint="eastAsia"/>
          <w:sz w:val="20"/>
          <w:szCs w:val="20"/>
        </w:rPr>
        <w:t>（「集会の司会者」の意）</w:t>
      </w:r>
      <w:r w:rsidRPr="00E873EE">
        <w:rPr>
          <w:rFonts w:hint="eastAsia"/>
        </w:rPr>
        <w:t>のそれとは相照応して</w:t>
      </w:r>
      <w:r>
        <w:rPr>
          <w:rFonts w:hint="eastAsia"/>
        </w:rPr>
        <w:t>いる</w:t>
      </w:r>
      <w:r w:rsidRPr="00E873EE">
        <w:rPr>
          <w:rFonts w:hint="eastAsia"/>
        </w:rPr>
        <w:t>。ただコーヘレスは神を畏るる方向に智の解決の</w:t>
      </w:r>
      <w:r>
        <w:ruby>
          <w:rubyPr>
            <w:rubyAlign w:val="distributeSpace"/>
            <w:hps w:val="12"/>
            <w:hpsRaise w:val="22"/>
            <w:hpsBaseText w:val="24"/>
            <w:lid w:val="ja-JP"/>
          </w:rubyPr>
          <w:rt>
            <w:r w:rsidR="006E542B" w:rsidRPr="00D47BE0">
              <w:rPr>
                <w:rFonts w:ascii="ＭＳ 明朝" w:eastAsia="ＭＳ 明朝" w:hAnsi="ＭＳ 明朝" w:hint="eastAsia"/>
                <w:sz w:val="12"/>
              </w:rPr>
              <w:t>しょこう</w:t>
            </w:r>
          </w:rt>
          <w:rubyBase>
            <w:r w:rsidR="006E542B">
              <w:rPr>
                <w:rFonts w:hint="eastAsia"/>
              </w:rPr>
              <w:t>曙光</w:t>
            </w:r>
          </w:rubyBase>
        </w:ruby>
      </w:r>
      <w:r w:rsidRPr="00E873EE">
        <w:rPr>
          <w:rFonts w:hint="eastAsia"/>
        </w:rPr>
        <w:t>を見たので</w:t>
      </w:r>
      <w:r>
        <w:rPr>
          <w:rFonts w:hint="eastAsia"/>
        </w:rPr>
        <w:t>自</w:t>
      </w:r>
      <w:r w:rsidRPr="00E873EE">
        <w:rPr>
          <w:rFonts w:hint="eastAsia"/>
        </w:rPr>
        <w:t>殺への道は辿ら</w:t>
      </w:r>
      <w:r>
        <w:rPr>
          <w:rFonts w:hint="eastAsia"/>
        </w:rPr>
        <w:t>なかった</w:t>
      </w:r>
      <w:r w:rsidRPr="00E873EE">
        <w:rPr>
          <w:rFonts w:hint="eastAsia"/>
        </w:rPr>
        <w:t>が、</w:t>
      </w:r>
      <w:r>
        <w:rPr>
          <w:rFonts w:hint="eastAsia"/>
        </w:rPr>
        <w:t>ファウスト</w:t>
      </w:r>
      <w:r w:rsidRPr="00E873EE">
        <w:rPr>
          <w:rFonts w:hint="eastAsia"/>
        </w:rPr>
        <w:t>は人間の限界内での空転の結果自殺しようとするに至る。これを以てしても人間の</w:t>
      </w:r>
      <w:r>
        <w:rPr>
          <w:rFonts w:hint="eastAsia"/>
        </w:rPr>
        <w:t>魂</w:t>
      </w:r>
      <w:r w:rsidRPr="00E873EE">
        <w:rPr>
          <w:rFonts w:hint="eastAsia"/>
        </w:rPr>
        <w:t>が</w:t>
      </w:r>
      <w:r>
        <w:rPr>
          <w:rFonts w:hint="eastAsia"/>
        </w:rPr>
        <w:t>い</w:t>
      </w:r>
      <w:r w:rsidRPr="00E873EE">
        <w:rPr>
          <w:rFonts w:hint="eastAsia"/>
        </w:rPr>
        <w:t>かに無限界の絶対</w:t>
      </w:r>
      <w:r>
        <w:rPr>
          <w:rFonts w:hint="eastAsia"/>
        </w:rPr>
        <w:t>境</w:t>
      </w:r>
      <w:r w:rsidRPr="00E873EE">
        <w:rPr>
          <w:rFonts w:hint="eastAsia"/>
        </w:rPr>
        <w:t>を求めて</w:t>
      </w:r>
      <w:r>
        <w:rPr>
          <w:rFonts w:hint="eastAsia"/>
        </w:rPr>
        <w:t>いる</w:t>
      </w:r>
      <w:r w:rsidRPr="00E873EE">
        <w:rPr>
          <w:rFonts w:hint="eastAsia"/>
        </w:rPr>
        <w:t>かを知るわけであり、かかる</w:t>
      </w:r>
      <w:r>
        <w:rPr>
          <w:rFonts w:hint="eastAsia"/>
        </w:rPr>
        <w:t>衝動</w:t>
      </w:r>
      <w:r w:rsidRPr="00E873EE">
        <w:rPr>
          <w:rFonts w:hint="eastAsia"/>
        </w:rPr>
        <w:t>は万人に実は共通の</w:t>
      </w:r>
      <w:r>
        <w:rPr>
          <w:rFonts w:hint="eastAsia"/>
        </w:rPr>
        <w:t>もの</w:t>
      </w:r>
      <w:r w:rsidRPr="00E873EE">
        <w:rPr>
          <w:rFonts w:hint="eastAsia"/>
        </w:rPr>
        <w:t>であることを、普通は深く</w:t>
      </w:r>
      <w:r>
        <w:rPr>
          <w:rFonts w:hint="eastAsia"/>
        </w:rPr>
        <w:t>意</w:t>
      </w:r>
      <w:r w:rsidRPr="00E873EE">
        <w:rPr>
          <w:rFonts w:hint="eastAsia"/>
        </w:rPr>
        <w:t>識しな</w:t>
      </w:r>
      <w:r>
        <w:rPr>
          <w:rFonts w:hint="eastAsia"/>
        </w:rPr>
        <w:t>い</w:t>
      </w:r>
      <w:r w:rsidRPr="00E873EE">
        <w:rPr>
          <w:rFonts w:hint="eastAsia"/>
        </w:rPr>
        <w:t>までである。</w:t>
      </w:r>
    </w:p>
    <w:p w:rsidR="006E542B" w:rsidRDefault="006E542B" w:rsidP="006E542B">
      <w:pPr>
        <w:ind w:firstLine="240"/>
      </w:pPr>
      <w:r w:rsidRPr="00E873EE">
        <w:rPr>
          <w:rFonts w:hint="eastAsia"/>
        </w:rPr>
        <w:t>この絶望感は</w:t>
      </w:r>
    </w:p>
    <w:p w:rsidR="006E542B" w:rsidRDefault="006E542B" w:rsidP="006E542B">
      <w:pPr>
        <w:pStyle w:val="aff0"/>
        <w:ind w:left="480" w:right="480"/>
      </w:pPr>
      <w:r w:rsidRPr="00E873EE">
        <w:rPr>
          <w:rFonts w:hint="eastAsia"/>
        </w:rPr>
        <w:t>「聞きなれた甘美な</w:t>
      </w:r>
      <w:r>
        <w:ruby>
          <w:rubyPr>
            <w:rubyAlign w:val="distributeSpace"/>
            <w:hps w:val="12"/>
            <w:hpsRaise w:val="22"/>
            <w:hpsBaseText w:val="24"/>
            <w:lid w:val="ja-JP"/>
          </w:rubyPr>
          <w:rt>
            <w:r w:rsidR="006E542B" w:rsidRPr="00D47BE0">
              <w:rPr>
                <w:rFonts w:ascii="ＭＳ 明朝" w:eastAsia="ＭＳ 明朝" w:hAnsi="ＭＳ 明朝" w:hint="eastAsia"/>
                <w:sz w:val="12"/>
              </w:rPr>
              <w:t>ねいろ</w:t>
            </w:r>
          </w:rt>
          <w:rubyBase>
            <w:r w:rsidR="006E542B">
              <w:rPr>
                <w:rFonts w:hint="eastAsia"/>
              </w:rPr>
              <w:t>音色</w:t>
            </w:r>
          </w:rubyBase>
        </w:ruby>
      </w:r>
      <w:r w:rsidRPr="00E873EE">
        <w:rPr>
          <w:rFonts w:hint="eastAsia"/>
        </w:rPr>
        <w:t>が、あの恐ろし</w:t>
      </w:r>
      <w:r>
        <w:rPr>
          <w:rFonts w:hint="eastAsia"/>
        </w:rPr>
        <w:t>い</w:t>
      </w:r>
      <w:r w:rsidRPr="00E873EE">
        <w:rPr>
          <w:rFonts w:hint="eastAsia"/>
        </w:rPr>
        <w:t>心の乱れからおれを</w:t>
      </w:r>
      <w:r>
        <w:ruby>
          <w:rubyPr>
            <w:rubyAlign w:val="distributeSpace"/>
            <w:hps w:val="12"/>
            <w:hpsRaise w:val="22"/>
            <w:hpsBaseText w:val="24"/>
            <w:lid w:val="ja-JP"/>
          </w:rubyPr>
          <w:rt>
            <w:r w:rsidR="006E542B" w:rsidRPr="00D47BE0">
              <w:rPr>
                <w:rFonts w:ascii="ＭＳ 明朝" w:eastAsia="ＭＳ 明朝" w:hAnsi="ＭＳ 明朝" w:hint="eastAsia"/>
                <w:sz w:val="12"/>
              </w:rPr>
              <w:t>ひ</w:t>
            </w:r>
          </w:rt>
          <w:rubyBase>
            <w:r w:rsidR="006E542B">
              <w:rPr>
                <w:rFonts w:hint="eastAsia"/>
              </w:rPr>
              <w:t>牽</w:t>
            </w:r>
          </w:rubyBase>
        </w:ruby>
      </w:r>
      <w:r w:rsidRPr="00E873EE">
        <w:rPr>
          <w:rFonts w:hint="eastAsia"/>
        </w:rPr>
        <w:t>き去り」</w:t>
      </w:r>
    </w:p>
    <w:p w:rsidR="006E542B" w:rsidRDefault="006E542B" w:rsidP="006E542B">
      <w:pPr>
        <w:ind w:firstLine="240"/>
      </w:pPr>
      <w:r w:rsidRPr="00E873EE">
        <w:rPr>
          <w:rFonts w:hint="eastAsia"/>
        </w:rPr>
        <w:t>に始まり</w:t>
      </w:r>
    </w:p>
    <w:p w:rsidR="006E542B" w:rsidRDefault="006E542B" w:rsidP="006E542B">
      <w:pPr>
        <w:pStyle w:val="aff0"/>
        <w:ind w:left="480" w:right="480"/>
      </w:pPr>
      <w:r w:rsidRPr="00E873EE">
        <w:rPr>
          <w:rFonts w:hint="eastAsia"/>
        </w:rPr>
        <w:t>「葡萄の房の</w:t>
      </w:r>
      <w:r>
        <w:rPr>
          <w:rFonts w:hint="eastAsia"/>
        </w:rPr>
        <w:t>霊</w:t>
      </w:r>
      <w:r w:rsidRPr="00E873EE">
        <w:rPr>
          <w:rFonts w:hint="eastAsia"/>
        </w:rPr>
        <w:t>液に</w:t>
      </w:r>
      <w:r>
        <w:ruby>
          <w:rubyPr>
            <w:rubyAlign w:val="distributeSpace"/>
            <w:hps w:val="12"/>
            <w:hpsRaise w:val="22"/>
            <w:hpsBaseText w:val="24"/>
            <w:lid w:val="ja-JP"/>
          </w:rubyPr>
          <w:rt>
            <w:r w:rsidR="006E542B" w:rsidRPr="00681F06">
              <w:rPr>
                <w:rFonts w:ascii="ＭＳ 明朝" w:eastAsia="ＭＳ 明朝" w:hAnsi="ＭＳ 明朝" w:hint="eastAsia"/>
                <w:sz w:val="12"/>
              </w:rPr>
              <w:t>のろ</w:t>
            </w:r>
          </w:rt>
          <w:rubyBase>
            <w:r w:rsidR="006E542B">
              <w:rPr>
                <w:rFonts w:hint="eastAsia"/>
              </w:rPr>
              <w:t>呪</w:t>
            </w:r>
          </w:rubyBase>
        </w:ruby>
      </w:r>
      <w:r>
        <w:rPr>
          <w:rFonts w:hint="eastAsia"/>
        </w:rPr>
        <w:t>い</w:t>
      </w:r>
      <w:r w:rsidRPr="00E873EE">
        <w:rPr>
          <w:rFonts w:hint="eastAsia"/>
        </w:rPr>
        <w:t>あれ！</w:t>
      </w:r>
      <w:r>
        <w:rPr>
          <w:rFonts w:hint="eastAsia"/>
        </w:rPr>
        <w:t xml:space="preserve">　</w:t>
      </w:r>
      <w:r w:rsidRPr="00E873EE">
        <w:rPr>
          <w:rFonts w:hint="eastAsia"/>
        </w:rPr>
        <w:t>かの最高の愛の恵みに呪</w:t>
      </w:r>
      <w:r>
        <w:rPr>
          <w:rFonts w:hint="eastAsia"/>
        </w:rPr>
        <w:t>い</w:t>
      </w:r>
      <w:r w:rsidRPr="00E873EE">
        <w:rPr>
          <w:rFonts w:hint="eastAsia"/>
        </w:rPr>
        <w:t>あれ！</w:t>
      </w:r>
      <w:r>
        <w:rPr>
          <w:rFonts w:hint="eastAsia"/>
        </w:rPr>
        <w:t xml:space="preserve">　希望</w:t>
      </w:r>
      <w:r w:rsidRPr="00E873EE">
        <w:rPr>
          <w:rFonts w:hint="eastAsia"/>
        </w:rPr>
        <w:t>に呪</w:t>
      </w:r>
      <w:r>
        <w:rPr>
          <w:rFonts w:hint="eastAsia"/>
        </w:rPr>
        <w:t>い</w:t>
      </w:r>
      <w:r w:rsidRPr="00E873EE">
        <w:rPr>
          <w:rFonts w:hint="eastAsia"/>
        </w:rPr>
        <w:t>あれ！</w:t>
      </w:r>
      <w:r>
        <w:rPr>
          <w:rFonts w:hint="eastAsia"/>
        </w:rPr>
        <w:t xml:space="preserve">　</w:t>
      </w:r>
      <w:r w:rsidRPr="00E873EE">
        <w:rPr>
          <w:rFonts w:hint="eastAsia"/>
        </w:rPr>
        <w:t>信仰に呪</w:t>
      </w:r>
      <w:r>
        <w:rPr>
          <w:rFonts w:hint="eastAsia"/>
        </w:rPr>
        <w:t>い</w:t>
      </w:r>
      <w:r w:rsidRPr="00E873EE">
        <w:rPr>
          <w:rFonts w:hint="eastAsia"/>
        </w:rPr>
        <w:t>あれ、何にもまして忍耐に呪</w:t>
      </w:r>
      <w:r>
        <w:rPr>
          <w:rFonts w:hint="eastAsia"/>
        </w:rPr>
        <w:t>い</w:t>
      </w:r>
      <w:r w:rsidRPr="00E873EE">
        <w:rPr>
          <w:rFonts w:hint="eastAsia"/>
        </w:rPr>
        <w:t>あれ！」</w:t>
      </w:r>
    </w:p>
    <w:p w:rsidR="006E542B" w:rsidRDefault="006E542B" w:rsidP="006E542B">
      <w:pPr>
        <w:ind w:firstLine="240"/>
      </w:pPr>
      <w:r w:rsidRPr="00E873EE">
        <w:rPr>
          <w:rFonts w:hint="eastAsia"/>
        </w:rPr>
        <w:t>に終るところの愛、信、望、忍耐、と</w:t>
      </w:r>
      <w:r>
        <w:rPr>
          <w:rFonts w:hint="eastAsia"/>
        </w:rPr>
        <w:t>い</w:t>
      </w:r>
      <w:r w:rsidRPr="00E873EE">
        <w:rPr>
          <w:rFonts w:hint="eastAsia"/>
        </w:rPr>
        <w:t>う如き</w:t>
      </w:r>
      <w:r>
        <w:rPr>
          <w:rFonts w:hint="eastAsia"/>
        </w:rPr>
        <w:t>福音</w:t>
      </w:r>
      <w:r w:rsidRPr="00E873EE">
        <w:rPr>
          <w:rFonts w:hint="eastAsia"/>
        </w:rPr>
        <w:t>の</w:t>
      </w:r>
      <w:r>
        <w:rPr>
          <w:rFonts w:hint="eastAsia"/>
        </w:rPr>
        <w:t>事態</w:t>
      </w:r>
      <w:r w:rsidRPr="00E873EE">
        <w:rPr>
          <w:rFonts w:hint="eastAsia"/>
        </w:rPr>
        <w:t>を呪うに至って</w:t>
      </w:r>
      <w:r>
        <w:ruby>
          <w:rubyPr>
            <w:rubyAlign w:val="distributeSpace"/>
            <w:hps w:val="12"/>
            <w:hpsRaise w:val="22"/>
            <w:hpsBaseText w:val="24"/>
            <w:lid w:val="ja-JP"/>
          </w:rubyPr>
          <w:rt>
            <w:r w:rsidR="006E542B" w:rsidRPr="00681F06">
              <w:rPr>
                <w:rFonts w:ascii="ＭＳ 明朝" w:eastAsia="ＭＳ 明朝" w:hAnsi="ＭＳ 明朝" w:hint="eastAsia"/>
                <w:sz w:val="12"/>
              </w:rPr>
              <w:t>きわ</w:t>
            </w:r>
          </w:rt>
          <w:rubyBase>
            <w:r w:rsidR="006E542B">
              <w:rPr>
                <w:rFonts w:hint="eastAsia"/>
              </w:rPr>
              <w:t>極</w:t>
            </w:r>
          </w:rubyBase>
        </w:ruby>
      </w:r>
      <w:r w:rsidRPr="00E873EE">
        <w:rPr>
          <w:rFonts w:hint="eastAsia"/>
        </w:rPr>
        <w:t>まって</w:t>
      </w:r>
      <w:r>
        <w:rPr>
          <w:rFonts w:hint="eastAsia"/>
        </w:rPr>
        <w:t>いる</w:t>
      </w:r>
      <w:r w:rsidRPr="00681F06">
        <w:rPr>
          <w:rFonts w:asciiTheme="minorEastAsia" w:hAnsiTheme="minorEastAsia" w:hint="eastAsia"/>
          <w:sz w:val="20"/>
          <w:szCs w:val="20"/>
        </w:rPr>
        <w:t>（1583～1606）</w:t>
      </w:r>
      <w:r w:rsidRPr="00E873EE">
        <w:rPr>
          <w:rFonts w:hint="eastAsia"/>
        </w:rPr>
        <w:t>。</w:t>
      </w:r>
    </w:p>
    <w:p w:rsidR="006E542B" w:rsidRPr="006E542B" w:rsidRDefault="006E542B" w:rsidP="006E542B">
      <w:pPr>
        <w:ind w:firstLine="240"/>
      </w:pPr>
    </w:p>
    <w:sectPr w:rsidR="006E542B" w:rsidRPr="006E542B"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531" w:rsidRDefault="00A60531" w:rsidP="00FE0039">
      <w:pPr>
        <w:ind w:firstLine="240"/>
      </w:pPr>
      <w:r>
        <w:separator/>
      </w:r>
    </w:p>
  </w:endnote>
  <w:endnote w:type="continuationSeparator" w:id="0">
    <w:p w:rsidR="00A60531" w:rsidRDefault="00A60531"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5F696A" w:rsidP="00B84544">
        <w:pPr>
          <w:pStyle w:val="a7"/>
          <w:ind w:firstLine="240"/>
          <w:jc w:val="center"/>
        </w:pPr>
        <w:r w:rsidRPr="005F696A">
          <w:fldChar w:fldCharType="begin"/>
        </w:r>
        <w:r w:rsidR="00D959BC">
          <w:instrText>PAGE   \* MERGEFORMAT</w:instrText>
        </w:r>
        <w:r w:rsidRPr="005F696A">
          <w:fldChar w:fldCharType="separate"/>
        </w:r>
        <w:r w:rsidR="007D3E2D">
          <w:rPr>
            <w:noProof/>
          </w:rPr>
          <w:t>1</w:t>
        </w:r>
        <w:r>
          <w:rPr>
            <w:noProof/>
            <w:lang w:val="ja-JP"/>
          </w:rPr>
          <w:fldChar w:fldCharType="end"/>
        </w:r>
      </w:p>
    </w:sdtContent>
  </w:sdt>
  <w:p w:rsidR="004C2C7A" w:rsidRPr="007D3E2D" w:rsidRDefault="004C2C7A" w:rsidP="007D3E2D">
    <w:pPr>
      <w:ind w:firstLine="160"/>
      <w:rPr>
        <w:rStyle w:val="aff"/>
      </w:rPr>
    </w:pPr>
    <w:r w:rsidRPr="004C2C7A">
      <w:rPr>
        <w:rFonts w:ascii="ＭＳ 明朝" w:eastAsia="ＭＳ 明朝" w:hint="eastAsia"/>
        <w:sz w:val="16"/>
        <w:szCs w:val="16"/>
      </w:rPr>
      <w:t>小池辰雄</w:t>
    </w:r>
    <w:r w:rsidR="002C6E1D">
      <w:rPr>
        <w:rFonts w:ascii="ＭＳ 明朝" w:eastAsia="ＭＳ 明朝" w:hint="eastAsia"/>
        <w:sz w:val="16"/>
        <w:szCs w:val="16"/>
      </w:rPr>
      <w:t>文庫（</w:t>
    </w:r>
    <w:r w:rsidRPr="004C2C7A">
      <w:rPr>
        <w:rFonts w:ascii="ＭＳ 明朝" w:eastAsia="ＭＳ 明朝" w:hint="eastAsia"/>
        <w:sz w:val="16"/>
        <w:szCs w:val="16"/>
      </w:rPr>
      <w:t>聖書告白録</w:t>
    </w:r>
    <w:r w:rsidR="002C6E1D">
      <w:rPr>
        <w:rFonts w:ascii="ＭＳ 明朝" w:eastAsia="ＭＳ 明朝" w:hint="eastAsia"/>
        <w:sz w:val="16"/>
        <w:szCs w:val="16"/>
      </w:rPr>
      <w:t>）</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EB5B84">
      <w:rPr>
        <w:rStyle w:val="aff"/>
        <w:rFonts w:hint="eastAsia"/>
      </w:rPr>
      <w:t xml:space="preserve"> </w:t>
    </w:r>
    <w:r w:rsidRPr="007D3E2D">
      <w:rPr>
        <w:rStyle w:val="aff"/>
        <w:rFonts w:hint="eastAsia"/>
      </w:rPr>
      <w:t>（</w:t>
    </w:r>
    <w:fldSimple w:instr=" REF _Ref505515322 \h  \* MERGEFORMAT ">
      <w:r w:rsidR="007D3E2D" w:rsidRPr="007D3E2D">
        <w:rPr>
          <w:rStyle w:val="aff"/>
          <w:rFonts w:hint="eastAsia"/>
        </w:rPr>
        <w:t>【目次</w:t>
      </w:r>
      <w:r w:rsidR="007D3E2D" w:rsidRPr="007D3E2D">
        <w:rPr>
          <w:rStyle w:val="aff"/>
          <w:rFonts w:hint="eastAsia"/>
        </w:rPr>
        <w:t>】</w:t>
      </w:r>
    </w:fldSimple>
    <w:r w:rsidRPr="007D3E2D">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531" w:rsidRDefault="00A60531" w:rsidP="00FE0039">
      <w:pPr>
        <w:ind w:firstLine="240"/>
      </w:pPr>
      <w:r>
        <w:separator/>
      </w:r>
    </w:p>
  </w:footnote>
  <w:footnote w:type="continuationSeparator" w:id="0">
    <w:p w:rsidR="00A60531" w:rsidRDefault="00A60531"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EC" w:rsidRPr="007D3E2D" w:rsidRDefault="00C364EC" w:rsidP="00C364EC">
    <w:pPr>
      <w:pStyle w:val="a5"/>
      <w:ind w:firstLineChars="41" w:firstLine="82"/>
      <w:rPr>
        <w:rFonts w:asciiTheme="minorEastAsia" w:hAnsiTheme="minorEastAsia"/>
        <w:sz w:val="20"/>
        <w:szCs w:val="20"/>
      </w:rPr>
    </w:pPr>
    <w:r w:rsidRPr="007D3E2D">
      <w:rPr>
        <w:rFonts w:asciiTheme="minorEastAsia" w:hAnsiTheme="minorEastAsia" w:hint="eastAsia"/>
        <w:sz w:val="20"/>
        <w:szCs w:val="20"/>
      </w:rPr>
      <w:t>『</w:t>
    </w:r>
    <w:r w:rsidR="00F444D1" w:rsidRPr="007D3E2D">
      <w:rPr>
        <w:rFonts w:hint="eastAsia"/>
        <w:sz w:val="20"/>
        <w:szCs w:val="20"/>
      </w:rPr>
      <w:t>芸術のたましい</w:t>
    </w:r>
    <w:r w:rsidRPr="007D3E2D">
      <w:rPr>
        <w:rFonts w:asciiTheme="minorEastAsia" w:hAnsiTheme="minorEastAsia" w:hint="eastAsia"/>
        <w:sz w:val="20"/>
        <w:szCs w:val="20"/>
      </w:rPr>
      <w:t>』</w:t>
    </w:r>
    <w:r w:rsidR="007D3E2D">
      <w:rPr>
        <w:rFonts w:asciiTheme="minorEastAsia" w:hAnsiTheme="minorEastAsia" w:hint="eastAsia"/>
        <w:sz w:val="20"/>
        <w:szCs w:val="20"/>
      </w:rPr>
      <w:t xml:space="preserve"> </w:t>
    </w:r>
    <w:r w:rsidR="002C6E1D" w:rsidRPr="007D3E2D">
      <w:rPr>
        <w:rFonts w:asciiTheme="minorEastAsia" w:hAnsiTheme="minorEastAsia" w:hint="eastAsia"/>
        <w:sz w:val="20"/>
        <w:szCs w:val="20"/>
      </w:rPr>
      <w:tab/>
    </w:r>
    <w:r w:rsidR="007D3E2D">
      <w:rPr>
        <w:rFonts w:asciiTheme="minorEastAsia" w:hAnsiTheme="minorEastAsia" w:hint="eastAsia"/>
        <w:sz w:val="20"/>
        <w:szCs w:val="20"/>
      </w:rPr>
      <w:t xml:space="preserve">        </w:t>
    </w:r>
    <w:r w:rsidR="007D3E2D" w:rsidRPr="007D3E2D">
      <w:rPr>
        <w:rFonts w:hint="eastAsia"/>
        <w:sz w:val="20"/>
        <w:szCs w:val="20"/>
      </w:rPr>
      <w:t>聖書より見たるゲーテの『ファウスト』</w:t>
    </w:r>
    <w:r w:rsidRPr="007D3E2D">
      <w:rPr>
        <w:rFonts w:asciiTheme="minorEastAsia" w:hAnsiTheme="minorEastAsia"/>
        <w:sz w:val="20"/>
        <w:szCs w:val="20"/>
      </w:rPr>
      <w:ptab w:relativeTo="margin" w:alignment="right" w:leader="none"/>
    </w:r>
    <w:r w:rsidRPr="007D3E2D">
      <w:rPr>
        <w:rFonts w:asciiTheme="minorEastAsia" w:hAnsiTheme="minorEastAsia" w:hint="eastAsia"/>
        <w:sz w:val="20"/>
        <w:szCs w:val="20"/>
      </w:rPr>
      <w:t>19</w:t>
    </w:r>
    <w:r w:rsidR="00F444D1" w:rsidRPr="007D3E2D">
      <w:rPr>
        <w:rFonts w:asciiTheme="minorEastAsia" w:hAnsiTheme="minorEastAsia" w:hint="eastAsia"/>
        <w:sz w:val="20"/>
        <w:szCs w:val="20"/>
      </w:rPr>
      <w:t>76</w:t>
    </w:r>
    <w:r w:rsidRPr="007D3E2D">
      <w:rPr>
        <w:rFonts w:asciiTheme="minorEastAsia" w:hAnsiTheme="minorEastAsia" w:hint="eastAsia"/>
        <w:sz w:val="20"/>
        <w:szCs w:val="20"/>
      </w:rPr>
      <w:t>/1</w:t>
    </w:r>
    <w:r w:rsidR="00F444D1" w:rsidRPr="007D3E2D">
      <w:rPr>
        <w:rFonts w:asciiTheme="minorEastAsia" w:hAnsiTheme="minorEastAsia" w:hint="eastAsia"/>
        <w:sz w:val="20"/>
        <w:szCs w:val="20"/>
      </w:rPr>
      <w:t>2</w:t>
    </w:r>
    <w:r w:rsidRPr="007D3E2D">
      <w:rPr>
        <w:rFonts w:asciiTheme="minorEastAsia" w:hAnsiTheme="minorEastAsia" w:hint="eastAsia"/>
        <w:sz w:val="20"/>
        <w:szCs w:val="20"/>
      </w:rPr>
      <w:t>/</w:t>
    </w:r>
    <w:r w:rsidR="00F444D1" w:rsidRPr="007D3E2D">
      <w:rPr>
        <w:rFonts w:asciiTheme="minorEastAsia" w:hAnsiTheme="minorEastAsia" w:hint="eastAsia"/>
        <w:sz w:val="20"/>
        <w:szCs w:val="20"/>
      </w:rPr>
      <w:t>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AF45B59"/>
    <w:multiLevelType w:val="hybridMultilevel"/>
    <w:tmpl w:val="17B01852"/>
    <w:lvl w:ilvl="0" w:tplc="5CFA79B8">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1">
    <w:nsid w:val="2E3A3440"/>
    <w:multiLevelType w:val="hybridMultilevel"/>
    <w:tmpl w:val="E3802AC8"/>
    <w:lvl w:ilvl="0" w:tplc="A4FCCEA4">
      <w:start w:val="1"/>
      <w:numFmt w:val="decimal"/>
      <w:lvlText w:val="(%1)"/>
      <w:lvlJc w:val="left"/>
      <w:pPr>
        <w:ind w:left="1524" w:hanging="360"/>
      </w:pPr>
      <w:rPr>
        <w:rFonts w:hint="default"/>
      </w:rPr>
    </w:lvl>
    <w:lvl w:ilvl="1" w:tplc="04090017" w:tentative="1">
      <w:start w:val="1"/>
      <w:numFmt w:val="aiueoFullWidth"/>
      <w:lvlText w:val="(%2)"/>
      <w:lvlJc w:val="left"/>
      <w:pPr>
        <w:ind w:left="2004" w:hanging="420"/>
      </w:pPr>
    </w:lvl>
    <w:lvl w:ilvl="2" w:tplc="04090011" w:tentative="1">
      <w:start w:val="1"/>
      <w:numFmt w:val="decimalEnclosedCircle"/>
      <w:lvlText w:val="%3"/>
      <w:lvlJc w:val="left"/>
      <w:pPr>
        <w:ind w:left="2424" w:hanging="420"/>
      </w:pPr>
    </w:lvl>
    <w:lvl w:ilvl="3" w:tplc="0409000F" w:tentative="1">
      <w:start w:val="1"/>
      <w:numFmt w:val="decimal"/>
      <w:lvlText w:val="%4."/>
      <w:lvlJc w:val="left"/>
      <w:pPr>
        <w:ind w:left="2844" w:hanging="420"/>
      </w:pPr>
    </w:lvl>
    <w:lvl w:ilvl="4" w:tplc="04090017" w:tentative="1">
      <w:start w:val="1"/>
      <w:numFmt w:val="aiueoFullWidth"/>
      <w:lvlText w:val="(%5)"/>
      <w:lvlJc w:val="left"/>
      <w:pPr>
        <w:ind w:left="3264" w:hanging="420"/>
      </w:pPr>
    </w:lvl>
    <w:lvl w:ilvl="5" w:tplc="04090011" w:tentative="1">
      <w:start w:val="1"/>
      <w:numFmt w:val="decimalEnclosedCircle"/>
      <w:lvlText w:val="%6"/>
      <w:lvlJc w:val="left"/>
      <w:pPr>
        <w:ind w:left="3684" w:hanging="420"/>
      </w:pPr>
    </w:lvl>
    <w:lvl w:ilvl="6" w:tplc="0409000F" w:tentative="1">
      <w:start w:val="1"/>
      <w:numFmt w:val="decimal"/>
      <w:lvlText w:val="%7."/>
      <w:lvlJc w:val="left"/>
      <w:pPr>
        <w:ind w:left="4104" w:hanging="420"/>
      </w:pPr>
    </w:lvl>
    <w:lvl w:ilvl="7" w:tplc="04090017" w:tentative="1">
      <w:start w:val="1"/>
      <w:numFmt w:val="aiueoFullWidth"/>
      <w:lvlText w:val="(%8)"/>
      <w:lvlJc w:val="left"/>
      <w:pPr>
        <w:ind w:left="4524" w:hanging="420"/>
      </w:pPr>
    </w:lvl>
    <w:lvl w:ilvl="8" w:tplc="04090011" w:tentative="1">
      <w:start w:val="1"/>
      <w:numFmt w:val="decimalEnclosedCircle"/>
      <w:lvlText w:val="%9"/>
      <w:lvlJc w:val="left"/>
      <w:pPr>
        <w:ind w:left="4944" w:hanging="420"/>
      </w:pPr>
    </w:lvl>
  </w:abstractNum>
  <w:abstractNum w:abstractNumId="12">
    <w:nsid w:val="35040D9A"/>
    <w:multiLevelType w:val="hybridMultilevel"/>
    <w:tmpl w:val="F83A94D8"/>
    <w:lvl w:ilvl="0" w:tplc="D20CC174">
      <w:start w:val="1"/>
      <w:numFmt w:val="decimal"/>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3">
    <w:nsid w:val="4EC76473"/>
    <w:multiLevelType w:val="hybridMultilevel"/>
    <w:tmpl w:val="F5E4C316"/>
    <w:lvl w:ilvl="0" w:tplc="A2ECB164">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4">
    <w:nsid w:val="50A92EEB"/>
    <w:multiLevelType w:val="hybridMultilevel"/>
    <w:tmpl w:val="CDFCEEAA"/>
    <w:lvl w:ilvl="0" w:tplc="AF667FE4">
      <w:start w:val="1"/>
      <w:numFmt w:val="decimal"/>
      <w:lvlText w:val="(%1)"/>
      <w:lvlJc w:val="left"/>
      <w:pPr>
        <w:ind w:left="1353"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5">
    <w:nsid w:val="79D23F1D"/>
    <w:multiLevelType w:val="hybridMultilevel"/>
    <w:tmpl w:val="2A100802"/>
    <w:lvl w:ilvl="0" w:tplc="825EDFA4">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96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7079"/>
    <w:rsid w:val="00031E71"/>
    <w:rsid w:val="00045B50"/>
    <w:rsid w:val="00052844"/>
    <w:rsid w:val="00055E1D"/>
    <w:rsid w:val="000563F7"/>
    <w:rsid w:val="000614EB"/>
    <w:rsid w:val="00083CA7"/>
    <w:rsid w:val="00086954"/>
    <w:rsid w:val="000A4338"/>
    <w:rsid w:val="000F7255"/>
    <w:rsid w:val="0016389F"/>
    <w:rsid w:val="00170B69"/>
    <w:rsid w:val="00175BAF"/>
    <w:rsid w:val="001D0FB1"/>
    <w:rsid w:val="001E7675"/>
    <w:rsid w:val="00215A00"/>
    <w:rsid w:val="002509D6"/>
    <w:rsid w:val="0025701C"/>
    <w:rsid w:val="002611EC"/>
    <w:rsid w:val="00262D6D"/>
    <w:rsid w:val="00267E32"/>
    <w:rsid w:val="00286249"/>
    <w:rsid w:val="002B7449"/>
    <w:rsid w:val="002C6E1D"/>
    <w:rsid w:val="002D600C"/>
    <w:rsid w:val="002F0AF3"/>
    <w:rsid w:val="002F0C23"/>
    <w:rsid w:val="002F3972"/>
    <w:rsid w:val="002F6F01"/>
    <w:rsid w:val="003061E5"/>
    <w:rsid w:val="00313B55"/>
    <w:rsid w:val="00321ADA"/>
    <w:rsid w:val="00327F90"/>
    <w:rsid w:val="003359BB"/>
    <w:rsid w:val="00355468"/>
    <w:rsid w:val="00383A15"/>
    <w:rsid w:val="003A6CC9"/>
    <w:rsid w:val="003B3640"/>
    <w:rsid w:val="003B57D3"/>
    <w:rsid w:val="003E0907"/>
    <w:rsid w:val="003E1296"/>
    <w:rsid w:val="00411D06"/>
    <w:rsid w:val="00421D31"/>
    <w:rsid w:val="00422DCE"/>
    <w:rsid w:val="0042764E"/>
    <w:rsid w:val="0045693A"/>
    <w:rsid w:val="00462864"/>
    <w:rsid w:val="00463F1E"/>
    <w:rsid w:val="00474D80"/>
    <w:rsid w:val="00485B5C"/>
    <w:rsid w:val="004A3BD3"/>
    <w:rsid w:val="004A6681"/>
    <w:rsid w:val="004A7EEB"/>
    <w:rsid w:val="004B24C6"/>
    <w:rsid w:val="004C2C7A"/>
    <w:rsid w:val="004D184A"/>
    <w:rsid w:val="004E4570"/>
    <w:rsid w:val="004F7D86"/>
    <w:rsid w:val="0051294E"/>
    <w:rsid w:val="0051765E"/>
    <w:rsid w:val="0055146C"/>
    <w:rsid w:val="00557145"/>
    <w:rsid w:val="00567B6D"/>
    <w:rsid w:val="005A66E6"/>
    <w:rsid w:val="005B0E94"/>
    <w:rsid w:val="005B56ED"/>
    <w:rsid w:val="005E75C4"/>
    <w:rsid w:val="005F696A"/>
    <w:rsid w:val="00600EA0"/>
    <w:rsid w:val="00605014"/>
    <w:rsid w:val="0062402C"/>
    <w:rsid w:val="00645E2A"/>
    <w:rsid w:val="00694224"/>
    <w:rsid w:val="00697A04"/>
    <w:rsid w:val="006D1B6C"/>
    <w:rsid w:val="006D2C9D"/>
    <w:rsid w:val="006E2528"/>
    <w:rsid w:val="006E542B"/>
    <w:rsid w:val="007324CC"/>
    <w:rsid w:val="007462AA"/>
    <w:rsid w:val="007545A1"/>
    <w:rsid w:val="007860E3"/>
    <w:rsid w:val="007A517E"/>
    <w:rsid w:val="007D3E2D"/>
    <w:rsid w:val="007E10A1"/>
    <w:rsid w:val="007F65F5"/>
    <w:rsid w:val="0080498E"/>
    <w:rsid w:val="008102D3"/>
    <w:rsid w:val="008358A9"/>
    <w:rsid w:val="00843550"/>
    <w:rsid w:val="00846017"/>
    <w:rsid w:val="00856E05"/>
    <w:rsid w:val="008A20B1"/>
    <w:rsid w:val="008A617A"/>
    <w:rsid w:val="008A7079"/>
    <w:rsid w:val="008B334E"/>
    <w:rsid w:val="008B3610"/>
    <w:rsid w:val="008C78E7"/>
    <w:rsid w:val="008C7F28"/>
    <w:rsid w:val="00945D1D"/>
    <w:rsid w:val="009702EA"/>
    <w:rsid w:val="009A62FE"/>
    <w:rsid w:val="009B0501"/>
    <w:rsid w:val="009C4B72"/>
    <w:rsid w:val="009D1217"/>
    <w:rsid w:val="009F4C19"/>
    <w:rsid w:val="00A50F20"/>
    <w:rsid w:val="00A60531"/>
    <w:rsid w:val="00A62C1B"/>
    <w:rsid w:val="00A647B6"/>
    <w:rsid w:val="00A6494E"/>
    <w:rsid w:val="00A930E6"/>
    <w:rsid w:val="00B11605"/>
    <w:rsid w:val="00B31EE6"/>
    <w:rsid w:val="00B33BA9"/>
    <w:rsid w:val="00B666D7"/>
    <w:rsid w:val="00B84544"/>
    <w:rsid w:val="00B874A9"/>
    <w:rsid w:val="00BB41C8"/>
    <w:rsid w:val="00BB481A"/>
    <w:rsid w:val="00BF2AE4"/>
    <w:rsid w:val="00C00A65"/>
    <w:rsid w:val="00C11D44"/>
    <w:rsid w:val="00C30341"/>
    <w:rsid w:val="00C364EC"/>
    <w:rsid w:val="00C54794"/>
    <w:rsid w:val="00C57B01"/>
    <w:rsid w:val="00C71D1C"/>
    <w:rsid w:val="00C91B1F"/>
    <w:rsid w:val="00C91BC1"/>
    <w:rsid w:val="00CA219A"/>
    <w:rsid w:val="00CA6594"/>
    <w:rsid w:val="00CD564F"/>
    <w:rsid w:val="00D149A3"/>
    <w:rsid w:val="00D23788"/>
    <w:rsid w:val="00D31C54"/>
    <w:rsid w:val="00D332D6"/>
    <w:rsid w:val="00D511CE"/>
    <w:rsid w:val="00D82DBC"/>
    <w:rsid w:val="00D959BC"/>
    <w:rsid w:val="00DB2310"/>
    <w:rsid w:val="00DD3FB2"/>
    <w:rsid w:val="00DD621C"/>
    <w:rsid w:val="00DE1148"/>
    <w:rsid w:val="00DE4075"/>
    <w:rsid w:val="00DE7014"/>
    <w:rsid w:val="00E324A5"/>
    <w:rsid w:val="00E644E2"/>
    <w:rsid w:val="00E70731"/>
    <w:rsid w:val="00E71F62"/>
    <w:rsid w:val="00E90AD5"/>
    <w:rsid w:val="00E946CE"/>
    <w:rsid w:val="00EB5B84"/>
    <w:rsid w:val="00ED348E"/>
    <w:rsid w:val="00ED620A"/>
    <w:rsid w:val="00EF1504"/>
    <w:rsid w:val="00EF7A51"/>
    <w:rsid w:val="00F0242D"/>
    <w:rsid w:val="00F05E07"/>
    <w:rsid w:val="00F245D8"/>
    <w:rsid w:val="00F26CE3"/>
    <w:rsid w:val="00F444D1"/>
    <w:rsid w:val="00F52644"/>
    <w:rsid w:val="00F80948"/>
    <w:rsid w:val="00F82276"/>
    <w:rsid w:val="00FA03DB"/>
    <w:rsid w:val="00FE0039"/>
    <w:rsid w:val="00FE09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aliases w:val="注行間詰め"/>
    <w:uiPriority w:val="1"/>
    <w:qFormat/>
    <w:rsid w:val="00FE090E"/>
    <w:pPr>
      <w:widowControl w:val="0"/>
      <w:ind w:leftChars="300" w:left="400" w:hangingChars="100" w:hanging="100"/>
      <w:jc w:val="both"/>
    </w:pPr>
    <w:rPr>
      <w:rFonts w:asciiTheme="minorHAnsi" w:eastAsia="ＭＳ 明朝" w:hAnsiTheme="minorHAnsi" w:cstheme="minorBidi"/>
      <w:kern w:val="2"/>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table" w:styleId="aff2">
    <w:name w:val="Table Grid"/>
    <w:basedOn w:val="a1"/>
    <w:uiPriority w:val="59"/>
    <w:rsid w:val="00EB5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uiPriority w:val="22"/>
    <w:qFormat/>
    <w:rsid w:val="00EB5B84"/>
    <w:rPr>
      <w:b/>
      <w:bCs/>
    </w:rPr>
  </w:style>
  <w:style w:type="character" w:customStyle="1" w:styleId="st1">
    <w:name w:val="st1"/>
    <w:basedOn w:val="a0"/>
    <w:rsid w:val="00EB5B84"/>
  </w:style>
  <w:style w:type="paragraph" w:styleId="aff4">
    <w:name w:val="List Paragraph"/>
    <w:basedOn w:val="a"/>
    <w:uiPriority w:val="34"/>
    <w:qFormat/>
    <w:rsid w:val="00EB5B84"/>
    <w:pPr>
      <w:ind w:leftChars="400" w:left="840"/>
    </w:pPr>
  </w:style>
  <w:style w:type="character" w:customStyle="1" w:styleId="tgc">
    <w:name w:val="_tgc"/>
    <w:basedOn w:val="a0"/>
    <w:rsid w:val="00052844"/>
  </w:style>
  <w:style w:type="paragraph" w:styleId="aff5">
    <w:name w:val="Plain Text"/>
    <w:basedOn w:val="a"/>
    <w:link w:val="aff6"/>
    <w:uiPriority w:val="99"/>
    <w:unhideWhenUsed/>
    <w:rsid w:val="00B31EE6"/>
    <w:rPr>
      <w:rFonts w:ascii="ＭＳ 明朝" w:eastAsia="ＭＳ 明朝" w:hAnsi="Courier New" w:cs="Courier New"/>
      <w:sz w:val="21"/>
      <w:szCs w:val="21"/>
    </w:rPr>
  </w:style>
  <w:style w:type="character" w:customStyle="1" w:styleId="aff6">
    <w:name w:val="書式なし (文字)"/>
    <w:basedOn w:val="a0"/>
    <w:link w:val="aff5"/>
    <w:uiPriority w:val="99"/>
    <w:rsid w:val="00B31EE6"/>
    <w:rPr>
      <w:rFonts w:ascii="ＭＳ 明朝" w:eastAsia="ＭＳ 明朝" w:hAnsi="Courier New" w:cs="Courier New"/>
      <w:kern w:val="2"/>
      <w:sz w:val="21"/>
      <w:szCs w:val="21"/>
    </w:rPr>
  </w:style>
  <w:style w:type="character" w:styleId="aff7">
    <w:name w:val="Emphasis"/>
    <w:basedOn w:val="a0"/>
    <w:uiPriority w:val="20"/>
    <w:qFormat/>
    <w:rsid w:val="00B31EE6"/>
    <w:rPr>
      <w:i/>
      <w:iCs/>
    </w:rPr>
  </w:style>
  <w:style w:type="paragraph" w:customStyle="1" w:styleId="p1">
    <w:name w:val="p1"/>
    <w:basedOn w:val="a"/>
    <w:rsid w:val="00B31EE6"/>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character" w:customStyle="1" w:styleId="s1">
    <w:name w:val="s1"/>
    <w:basedOn w:val="a0"/>
    <w:rsid w:val="00B31EE6"/>
  </w:style>
  <w:style w:type="paragraph" w:customStyle="1" w:styleId="p2">
    <w:name w:val="p2"/>
    <w:basedOn w:val="a"/>
    <w:rsid w:val="00B31EE6"/>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paragraph" w:customStyle="1" w:styleId="p3">
    <w:name w:val="p3"/>
    <w:basedOn w:val="a"/>
    <w:rsid w:val="00B31EE6"/>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rPr>
  </w:style>
  <w:style w:type="character" w:customStyle="1" w:styleId="s2">
    <w:name w:val="s2"/>
    <w:basedOn w:val="a0"/>
    <w:rsid w:val="00B31EE6"/>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81C8-7486-4823-A142-D7BC0BA2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2kun_133faustjosetu</Template>
  <TotalTime>9</TotalTime>
  <Pages>20</Pages>
  <Words>4728</Words>
  <Characters>26951</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2015-11-27T04:43:00Z</cp:lastPrinted>
  <dcterms:created xsi:type="dcterms:W3CDTF">2018-02-17T02:34:00Z</dcterms:created>
  <dcterms:modified xsi:type="dcterms:W3CDTF">2018-02-17T02:42:00Z</dcterms:modified>
</cp:coreProperties>
</file>